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6F24" w14:textId="78FE3707" w:rsidR="00394FC7" w:rsidRDefault="00394FC7" w:rsidP="00394FC7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《忆读书》教学反思</w:t>
      </w:r>
    </w:p>
    <w:p w14:paraId="2264F47C" w14:textId="757C790A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《忆读书》是小学语文</w:t>
      </w:r>
      <w:proofErr w:type="gramStart"/>
      <w:r w:rsidRPr="00394FC7">
        <w:rPr>
          <w:rFonts w:ascii="宋体" w:eastAsia="宋体" w:hAnsi="宋体" w:hint="eastAsia"/>
          <w:sz w:val="24"/>
          <w:szCs w:val="24"/>
        </w:rPr>
        <w:t>部编版教材</w:t>
      </w:r>
      <w:proofErr w:type="gramEnd"/>
      <w:r w:rsidRPr="00394FC7">
        <w:rPr>
          <w:rFonts w:ascii="宋体" w:eastAsia="宋体" w:hAnsi="宋体" w:hint="eastAsia"/>
          <w:sz w:val="24"/>
          <w:szCs w:val="24"/>
        </w:rPr>
        <w:t>第八单元“读书明智”专题中的一篇精读课文，本单元以“读书明智”为主题，安排了《古人谈读书》《忆读书》《我的“长生果”》</w:t>
      </w:r>
      <w:r w:rsidRPr="00394FC7">
        <w:rPr>
          <w:rFonts w:ascii="宋体" w:eastAsia="宋体" w:hAnsi="宋体"/>
          <w:sz w:val="24"/>
          <w:szCs w:val="24"/>
        </w:rPr>
        <w:t>3篇课文。本单元语文要素为是“阅读时注意梳理信息，把握内容要点”；习作要求是“根据表达的需要，分段表述，突出重点”。</w:t>
      </w:r>
    </w:p>
    <w:p w14:paraId="36E9A92F" w14:textId="4277F09B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《忆读书》是一篇叙事散文，作者冰心按时间顺序，回忆自己童年时期的读书经历、多年的读书经验、选书的标准以及读书的方法，表达“读书是我生命中最大的快乐”“读书好，多读书，读好书”的感悟。</w:t>
      </w:r>
    </w:p>
    <w:p w14:paraId="18492C8A" w14:textId="0E564DAB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根据教材特点和学生的学情，我制定了以下教学目标：</w:t>
      </w:r>
    </w:p>
    <w:p w14:paraId="59123361" w14:textId="1FEE470E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/>
          <w:sz w:val="24"/>
          <w:szCs w:val="24"/>
        </w:rPr>
        <w:t>1.用较快的速度默读课文，能梳理出作者的读书经历，说出作者对“好书”的看法。</w:t>
      </w:r>
    </w:p>
    <w:p w14:paraId="7537BE4D" w14:textId="1328A4D4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/>
          <w:sz w:val="24"/>
          <w:szCs w:val="24"/>
        </w:rPr>
        <w:t>2.能结合自己的读书经历，交流对“我永远感到读书是我生命中最大的快乐”这句话的体会。</w:t>
      </w:r>
    </w:p>
    <w:p w14:paraId="054DF085" w14:textId="19480A19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/>
          <w:sz w:val="24"/>
          <w:szCs w:val="24"/>
        </w:rPr>
        <w:t>3.能对作者的读书方法发表自己的看法。从教学过程来看，这节</w:t>
      </w:r>
      <w:proofErr w:type="gramStart"/>
      <w:r w:rsidRPr="00394FC7">
        <w:rPr>
          <w:rFonts w:ascii="宋体" w:eastAsia="宋体" w:hAnsi="宋体"/>
          <w:sz w:val="24"/>
          <w:szCs w:val="24"/>
        </w:rPr>
        <w:t>课基本</w:t>
      </w:r>
      <w:proofErr w:type="gramEnd"/>
      <w:r w:rsidRPr="00394FC7">
        <w:rPr>
          <w:rFonts w:ascii="宋体" w:eastAsia="宋体" w:hAnsi="宋体"/>
          <w:sz w:val="24"/>
          <w:szCs w:val="24"/>
        </w:rPr>
        <w:t>达成了教学目标，突破了教学重难点。</w:t>
      </w:r>
    </w:p>
    <w:p w14:paraId="13DF9851" w14:textId="7BB81395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教学中，我做到了如下几点：</w:t>
      </w:r>
    </w:p>
    <w:p w14:paraId="3874C8F4" w14:textId="5FD4254D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一、紧扣单元主题“读书明智”，长文短教。</w:t>
      </w:r>
    </w:p>
    <w:p w14:paraId="13E5D8D8" w14:textId="68A7E3A5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由读书的名言引入，以中心句“读书好、多读书、读好书”为引入点，让学生先理解这句话的含义。接着深入文本，借助表格来梳理作者的读书经历，对书的感受或评价，进而引导学生观察表格，总结出好书的标准，解决“多读书”和“读好书”的问题；再提出第二个问题“读书有什么好处？”让学生有目的地去学习。学生能快速总结出作者的读书感悟，并引导学生以自身阅读经历为例谈谈读书的好处还有哪些；最后梳理出作者的读书方法，并结合实际开展讨论活动。</w:t>
      </w:r>
    </w:p>
    <w:p w14:paraId="23275909" w14:textId="0BD527A2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二、充分发挥课堂上学生质疑的优势。</w:t>
      </w:r>
    </w:p>
    <w:p w14:paraId="16B07F81" w14:textId="0B5E1A8B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这样做既培养了学生的独立思考、质疑能力，又很好地尊重了学生的个性化体验。在学生学习课文的时候，我尽量运用学生的生活经验和读书经历理解作者的读书体验，使学生也能和作者产生共鸣，让学生明白，作者取得的成就离不开读书，正因为读过很多的书，作者才能成为优秀的儿童文学作家。</w:t>
      </w:r>
    </w:p>
    <w:p w14:paraId="18152554" w14:textId="342CEBD0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lastRenderedPageBreak/>
        <w:t>三、由扶到放，注重拓展延伸。</w:t>
      </w:r>
    </w:p>
    <w:p w14:paraId="5781CD25" w14:textId="3A5F4F92" w:rsidR="00394FC7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让学生学会了列表格梳理信息的方法，这样可以更清晰、直观、具体地了解到作者的读书经历，并从课</w:t>
      </w:r>
      <w:proofErr w:type="gramStart"/>
      <w:r w:rsidRPr="00394FC7">
        <w:rPr>
          <w:rFonts w:ascii="宋体" w:eastAsia="宋体" w:hAnsi="宋体" w:hint="eastAsia"/>
          <w:sz w:val="24"/>
          <w:szCs w:val="24"/>
        </w:rPr>
        <w:t>内延</w:t>
      </w:r>
      <w:proofErr w:type="gramEnd"/>
      <w:r w:rsidRPr="00394FC7">
        <w:rPr>
          <w:rFonts w:ascii="宋体" w:eastAsia="宋体" w:hAnsi="宋体" w:hint="eastAsia"/>
          <w:sz w:val="24"/>
          <w:szCs w:val="24"/>
        </w:rPr>
        <w:t>伸到课外，对学生在课外阅读梳理信息时有一定的帮助。最后，让学生根据表格信息，概括本文的主要内容，让学生对本文有了一个整体认知。</w:t>
      </w:r>
    </w:p>
    <w:p w14:paraId="354E996C" w14:textId="29A7FBA7" w:rsidR="00C14E36" w:rsidRPr="00394FC7" w:rsidRDefault="00394FC7" w:rsidP="00394FC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394FC7">
        <w:rPr>
          <w:rFonts w:ascii="宋体" w:eastAsia="宋体" w:hAnsi="宋体" w:hint="eastAsia"/>
          <w:sz w:val="24"/>
          <w:szCs w:val="24"/>
        </w:rPr>
        <w:t>尽管这节课上得比较满意，但还有很多不足之处。如，本课涉及的名著较多，学生对名著的内容了解不深，如果我课前能布置搜集资料的作业，了解</w:t>
      </w:r>
      <w:proofErr w:type="gramStart"/>
      <w:r w:rsidRPr="00394FC7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394FC7">
        <w:rPr>
          <w:rFonts w:ascii="宋体" w:eastAsia="宋体" w:hAnsi="宋体" w:hint="eastAsia"/>
          <w:sz w:val="24"/>
          <w:szCs w:val="24"/>
        </w:rPr>
        <w:t>下文中的名著，拓宽知识面，能降低学习的难度；学生的参与度不够高；要重视语言文字训练，不能忽略学生的</w:t>
      </w:r>
      <w:proofErr w:type="gramStart"/>
      <w:r w:rsidRPr="00394FC7">
        <w:rPr>
          <w:rFonts w:ascii="宋体" w:eastAsia="宋体" w:hAnsi="宋体" w:hint="eastAsia"/>
          <w:sz w:val="24"/>
          <w:szCs w:val="24"/>
        </w:rPr>
        <w:t>品词析句</w:t>
      </w:r>
      <w:proofErr w:type="gramEnd"/>
      <w:r w:rsidRPr="00394FC7">
        <w:rPr>
          <w:rFonts w:ascii="宋体" w:eastAsia="宋体" w:hAnsi="宋体" w:hint="eastAsia"/>
          <w:sz w:val="24"/>
          <w:szCs w:val="24"/>
        </w:rPr>
        <w:t>训练，这样才能有效地进行朗读指导等等。</w:t>
      </w:r>
    </w:p>
    <w:sectPr w:rsidR="00C14E36" w:rsidRPr="0039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6"/>
    <w:rsid w:val="00394FC7"/>
    <w:rsid w:val="00604E06"/>
    <w:rsid w:val="00625EC2"/>
    <w:rsid w:val="00C14E36"/>
    <w:rsid w:val="00D0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19E3"/>
  <w15:chartTrackingRefBased/>
  <w15:docId w15:val="{7D143E69-F81D-4565-B437-2FAD428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 沐</dc:creator>
  <cp:keywords/>
  <dc:description/>
  <cp:lastModifiedBy>熙 沐</cp:lastModifiedBy>
  <cp:revision>2</cp:revision>
  <dcterms:created xsi:type="dcterms:W3CDTF">2023-12-28T05:40:00Z</dcterms:created>
  <dcterms:modified xsi:type="dcterms:W3CDTF">2023-12-28T05:42:00Z</dcterms:modified>
</cp:coreProperties>
</file>