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>附件</w:t>
      </w:r>
      <w:r>
        <w:rPr>
          <w:rFonts w:hint="eastAsia"/>
        </w:rPr>
        <w:t>1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原创命题纸质稿递交格式</w:t>
      </w:r>
    </w:p>
    <w:p>
      <w:pPr>
        <w:rPr>
          <w:b/>
        </w:rPr>
      </w:pPr>
      <w:r>
        <w:rPr>
          <w:b/>
        </w:rPr>
        <w:t>包括封面</w:t>
      </w:r>
      <w:r>
        <w:rPr>
          <w:rFonts w:hint="eastAsia"/>
          <w:b/>
        </w:rPr>
        <w:t>、目录和具体内容三部分。封面和目录示例如下，具体内容按照目录顺序编排；所有纸质材料装订成册（封面单独放在</w:t>
      </w:r>
      <w:r>
        <w:rPr>
          <w:b/>
        </w:rPr>
        <w:t>最上面，不要装订</w:t>
      </w:r>
      <w:r>
        <w:rPr>
          <w:rFonts w:hint="eastAsia"/>
          <w:b/>
        </w:rPr>
        <w:t>）。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封面</w:t>
      </w:r>
    </w:p>
    <w:p>
      <w:pPr>
        <w:rPr>
          <w:b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/>
          <w:sz w:val="44"/>
          <w:szCs w:val="44"/>
        </w:rPr>
        <w:t>年常州市高中化学教师命题比赛</w:t>
      </w:r>
    </w:p>
    <w:p>
      <w:pPr>
        <w:jc w:val="center"/>
      </w:pPr>
      <w:r>
        <w:rPr>
          <w:rFonts w:hint="eastAsia"/>
        </w:rPr>
        <w:t>（居中，二号黑体）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firstLine="2554" w:firstLineChars="795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姓名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</w:p>
    <w:p>
      <w:pPr>
        <w:ind w:firstLine="2554" w:firstLineChars="795"/>
        <w:jc w:val="left"/>
        <w:rPr>
          <w:u w:val="single"/>
        </w:rPr>
      </w:pPr>
      <w:r>
        <w:rPr>
          <w:rFonts w:hint="eastAsia"/>
          <w:b/>
          <w:sz w:val="32"/>
          <w:szCs w:val="32"/>
        </w:rPr>
        <w:t>学校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</w:p>
    <w:p>
      <w:pPr>
        <w:jc w:val="center"/>
      </w:pPr>
      <w:r>
        <w:rPr>
          <w:rFonts w:hint="eastAsia"/>
        </w:rPr>
        <w:t>（居中，三号宋体加粗）</w:t>
      </w:r>
    </w:p>
    <w:p/>
    <w:p/>
    <w:p/>
    <w:p/>
    <w:p/>
    <w:p/>
    <w:p/>
    <w:p/>
    <w:p/>
    <w:p/>
    <w:p/>
    <w:p/>
    <w:p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目  录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954"/>
        <w:gridCol w:w="11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一</w:t>
            </w:r>
          </w:p>
        </w:tc>
        <w:tc>
          <w:tcPr>
            <w:tcW w:w="595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选择题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595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有机化学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595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电化学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595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b/>
                <w:szCs w:val="21"/>
              </w:rPr>
              <w:t>反应速率和化学平衡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4</w:t>
            </w:r>
          </w:p>
        </w:tc>
        <w:tc>
          <w:tcPr>
            <w:tcW w:w="595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Cs w:val="21"/>
              </w:rPr>
              <w:t>化工</w:t>
            </w:r>
            <w:r>
              <w:rPr>
                <w:rFonts w:cs="Times New Roman" w:asciiTheme="majorEastAsia" w:hAnsiTheme="majorEastAsia" w:eastAsiaTheme="majorEastAsia"/>
                <w:b/>
                <w:szCs w:val="21"/>
              </w:rPr>
              <w:t>（</w:t>
            </w:r>
            <w:r>
              <w:rPr>
                <w:rFonts w:hint="eastAsia" w:cs="Times New Roman" w:asciiTheme="majorEastAsia" w:hAnsiTheme="majorEastAsia" w:eastAsiaTheme="majorEastAsia"/>
                <w:b/>
                <w:szCs w:val="21"/>
              </w:rPr>
              <w:t>或</w:t>
            </w:r>
            <w:r>
              <w:rPr>
                <w:rFonts w:cs="Times New Roman" w:asciiTheme="majorEastAsia" w:hAnsiTheme="majorEastAsia" w:eastAsiaTheme="majorEastAsia"/>
                <w:b/>
                <w:szCs w:val="21"/>
              </w:rPr>
              <w:t>实验）流程分析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5</w:t>
            </w:r>
          </w:p>
        </w:tc>
        <w:tc>
          <w:tcPr>
            <w:tcW w:w="5954" w:type="dxa"/>
          </w:tcPr>
          <w:p>
            <w:pPr>
              <w:rPr>
                <w:rFonts w:cs="Times New Roman" w:asciiTheme="majorEastAsia" w:hAnsiTheme="majorEastAsia" w:eastAsiaTheme="majorEastAsia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反应机理</w:t>
            </w:r>
            <w:r>
              <w:rPr>
                <w:rFonts w:hint="eastAsia" w:ascii="Times New Roman" w:hAnsi="Times New Roman" w:cs="Times New Roman"/>
                <w:b/>
              </w:rPr>
              <w:t>（或</w:t>
            </w:r>
            <w:r>
              <w:rPr>
                <w:rFonts w:ascii="Times New Roman" w:hAnsi="Times New Roman" w:cs="Times New Roman"/>
                <w:b/>
              </w:rPr>
              <w:t>历程</w:t>
            </w:r>
            <w:r>
              <w:rPr>
                <w:rFonts w:hint="eastAsia" w:ascii="Times New Roman" w:hAnsi="Times New Roman" w:cs="Times New Roman"/>
                <w:b/>
              </w:rPr>
              <w:t>）</w:t>
            </w:r>
            <w:r>
              <w:rPr>
                <w:rFonts w:ascii="Times New Roman" w:hAnsi="Times New Roman" w:cs="Times New Roman"/>
                <w:b/>
              </w:rPr>
              <w:t>分析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二</w:t>
            </w:r>
          </w:p>
        </w:tc>
        <w:tc>
          <w:tcPr>
            <w:tcW w:w="5954" w:type="dxa"/>
          </w:tcPr>
          <w:p>
            <w:pPr>
              <w:rPr>
                <w:rFonts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</w:pPr>
            <w:r>
              <w:rPr>
                <w:rFonts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  <w:t>非选择题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595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5954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试题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参考答案和评分标准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命题意图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5954" w:type="dxa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Cs w:val="21"/>
              </w:rPr>
              <w:t>命题素材</w:t>
            </w:r>
          </w:p>
        </w:tc>
        <w:tc>
          <w:tcPr>
            <w:tcW w:w="1184" w:type="dxa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Cs w:val="21"/>
        </w:rPr>
        <w:t>说明：1、非选择题的题型按照自己的选择填写；</w:t>
      </w:r>
    </w:p>
    <w:p>
      <w:pPr>
        <w:ind w:firstLine="719" w:firstLineChars="341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2、在最后一列填写各内容的对应页码。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ZTU5N2ZkZTgyMjQ2OTQ4ZTk4YTliMWVmZTM3OGYifQ=="/>
  </w:docVars>
  <w:rsids>
    <w:rsidRoot w:val="009406A2"/>
    <w:rsid w:val="00020937"/>
    <w:rsid w:val="002E6AA9"/>
    <w:rsid w:val="003173B0"/>
    <w:rsid w:val="003175B0"/>
    <w:rsid w:val="00531F04"/>
    <w:rsid w:val="00533C17"/>
    <w:rsid w:val="00564799"/>
    <w:rsid w:val="0066153D"/>
    <w:rsid w:val="009406A2"/>
    <w:rsid w:val="0096055F"/>
    <w:rsid w:val="00BD486B"/>
    <w:rsid w:val="00EE3569"/>
    <w:rsid w:val="5AF73699"/>
    <w:rsid w:val="61046689"/>
    <w:rsid w:val="7574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353</Characters>
  <Lines>4</Lines>
  <Paragraphs>1</Paragraphs>
  <TotalTime>29</TotalTime>
  <ScaleCrop>false</ScaleCrop>
  <LinksUpToDate>false</LinksUpToDate>
  <CharactersWithSpaces>387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2020-11-01T01:30:00Z</dcterms:created>
  <dc:creator>mac</dc:creator>
  <cp:lastModifiedBy>Cherish</cp:lastModifiedBy>
  <dcterms:modified xsi:type="dcterms:W3CDTF">2024-01-09T03:27:08Z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A8CD63BFB439483787746C0C147C2ED5_13</vt:lpwstr>
  </property>
</Properties>
</file>