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center"/>
        <w:rPr>
          <w:color w:val="333333"/>
          <w:spacing w:val="8"/>
          <w:sz w:val="30"/>
          <w:szCs w:val="30"/>
        </w:rPr>
      </w:pPr>
      <w:r>
        <w:rPr>
          <w:rFonts w:hint="eastAsia"/>
          <w:color w:val="333333"/>
          <w:spacing w:val="8"/>
          <w:sz w:val="30"/>
          <w:szCs w:val="30"/>
        </w:rPr>
        <w:t>202</w:t>
      </w:r>
      <w:r>
        <w:rPr>
          <w:rFonts w:hint="eastAsia"/>
          <w:color w:val="333333"/>
          <w:spacing w:val="8"/>
          <w:sz w:val="30"/>
          <w:szCs w:val="30"/>
          <w:lang w:val="en-US" w:eastAsia="zh-CN"/>
        </w:rPr>
        <w:t>3</w:t>
      </w:r>
      <w:r>
        <w:rPr>
          <w:rFonts w:hint="eastAsia"/>
          <w:color w:val="333333"/>
          <w:spacing w:val="8"/>
          <w:sz w:val="30"/>
          <w:szCs w:val="30"/>
        </w:rPr>
        <w:t>-202</w:t>
      </w:r>
      <w:r>
        <w:rPr>
          <w:rFonts w:hint="eastAsia"/>
          <w:color w:val="333333"/>
          <w:spacing w:val="8"/>
          <w:sz w:val="30"/>
          <w:szCs w:val="30"/>
          <w:lang w:val="en-US" w:eastAsia="zh-CN"/>
        </w:rPr>
        <w:t>4</w:t>
      </w:r>
      <w:r>
        <w:rPr>
          <w:rFonts w:hint="eastAsia"/>
          <w:color w:val="333333"/>
          <w:spacing w:val="8"/>
          <w:sz w:val="30"/>
          <w:szCs w:val="30"/>
        </w:rPr>
        <w:t>学年度第一学期班队工作计划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center"/>
        <w:rPr>
          <w:color w:val="333333"/>
          <w:spacing w:val="8"/>
        </w:rPr>
      </w:pPr>
      <w:r>
        <w:rPr>
          <w:rFonts w:hint="eastAsia"/>
          <w:color w:val="333333"/>
          <w:spacing w:val="8"/>
          <w:lang w:val="en-US" w:eastAsia="zh-CN"/>
        </w:rPr>
        <w:t>四</w:t>
      </w:r>
      <w:r>
        <w:rPr>
          <w:rFonts w:hint="eastAsia"/>
          <w:color w:val="333333"/>
          <w:spacing w:val="8"/>
        </w:rPr>
        <w:t>（</w:t>
      </w:r>
      <w:r>
        <w:rPr>
          <w:rFonts w:hint="eastAsia"/>
          <w:color w:val="333333"/>
          <w:spacing w:val="8"/>
          <w:lang w:val="en-US" w:eastAsia="zh-CN"/>
        </w:rPr>
        <w:t>2</w:t>
      </w:r>
      <w:r>
        <w:rPr>
          <w:rFonts w:hint="eastAsia"/>
          <w:color w:val="333333"/>
          <w:spacing w:val="8"/>
        </w:rPr>
        <w:t xml:space="preserve">）班 </w:t>
      </w:r>
      <w:r>
        <w:rPr>
          <w:color w:val="333333"/>
          <w:spacing w:val="8"/>
        </w:rPr>
        <w:t xml:space="preserve"> </w:t>
      </w:r>
      <w:r>
        <w:rPr>
          <w:rFonts w:hint="eastAsia"/>
          <w:color w:val="333333"/>
          <w:spacing w:val="8"/>
          <w:lang w:val="en-US" w:eastAsia="zh-CN"/>
        </w:rPr>
        <w:t>钱偲琳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随着新学期的到来，我的工作也将迎接新的挑战，今年我担任</w:t>
      </w:r>
      <w:r>
        <w:rPr>
          <w:rFonts w:hint="eastAsia"/>
          <w:color w:val="333333"/>
          <w:spacing w:val="8"/>
          <w:lang w:val="en-US" w:eastAsia="zh-CN"/>
        </w:rPr>
        <w:t>四</w:t>
      </w:r>
      <w:bookmarkStart w:id="0" w:name="_GoBack"/>
      <w:bookmarkEnd w:id="0"/>
      <w:r>
        <w:rPr>
          <w:rFonts w:hint="eastAsia"/>
          <w:color w:val="333333"/>
          <w:spacing w:val="8"/>
        </w:rPr>
        <w:t>年级</w:t>
      </w:r>
      <w:r>
        <w:rPr>
          <w:rFonts w:hint="eastAsia"/>
          <w:color w:val="333333"/>
          <w:spacing w:val="8"/>
          <w:lang w:val="en-US" w:eastAsia="zh-CN"/>
        </w:rPr>
        <w:t>2</w:t>
      </w:r>
      <w:r>
        <w:rPr>
          <w:rFonts w:hint="eastAsia"/>
          <w:color w:val="333333"/>
          <w:spacing w:val="8"/>
        </w:rPr>
        <w:t>班的班主任。为了给学生营造良好的学习和生活环境，让孩子们的身心得到健康全面发展，一切以学校的工作思路、班级的实际情况和学生思想为出发点，特制订班主任工作计划如下：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一、班级目标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端正学习态度，改变懒惰作风，建立一个团结、文明、守纪、刻苦、勤奋、互助的班集体。使学生全面、健康的发展。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二、任务与目标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 、做好学生开学的思想工作，使其把心收到学习上。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 、制定班规，明确班规要求，自觉遵守班规纪律。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 、成立新的班委，明确分工，各负其职。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 、开展比学、互助活动，形成浓厚的学习氛围。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 、增强卫生意识，充分利用小笤帚小撮子的优势，培养学生良好的卫生习惯。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6 、积极配合学校开展各项活动。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三、方法措施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1、学生思想方面。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（1）与学生交谈。有计划地利用班会课与学生交谈，了解学生情况，增加师生感情，消除学生与教师之间的隔膜，有利于开展工作。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（2）检查学生的作业。通过平时的观察与检查学生的书面作业，了解学生的学习态度和进度。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（3）进行家庭访问。通过微信、电话、家访与学生父母沟通，了解学生在家庭、社会等方面的表现情况。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（4）做好个别学生的思想教育工作。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晓之以理，细如鱼丝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不能一概而论为差生，要区别对待，对症下药，因材施教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2、班级纪律方面。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一个班级，要想有良好的班风，必须要有良好的纪律才行。因而，我从以下几点入手：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（1）课堂纪律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首先师生共同制定班规班纪，并制定相应的奖惩办法。这样学生既感到有趣，又有动力，而且可以在不知不觉中遵守纪律。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（2）课间纪律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课间是学生轻松休息的时间，良好的课间纪律将会给整个校园带来活跃而轻松的气氛。然而，丰富多彩的课间活动，就是解决课间纪律乱的法宝。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（3）安全方面的教育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为了使每个学生健康地成长，将在本班内每周定期对学生加强安全和法制教育。通过多种途径对学生进行安全法制教育活动，增强学生遵纪守法的自觉性和自我保护意识。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3.卫生方面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讲究卫生很重要。俗话说，病从口入。收拾好卫生，既能使身体健康，又能养成良好的生活习惯，还能创设一个良好的学习环境。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（1）个人卫生：要求衣着整洁，做好“三勤”，桌箱勤清，物品勤摆，两操勤做。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（2）班级卫生：每天早、中、晚分派值日生清扫，设立卫生监督岗，进行检查与监督。对于主动、及时打扫卫生的同学或小组，进行奖励。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（3）清洁区卫生：每天早晨分派值日生对清洁区进行清扫，设立卫生小组长。并进行爱护环境和花草的教育。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4、班干部的选拔、培养方面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首先注意选拔培养班级的积极分子，物色班干部，组成班委会，让学生初步学习自己管理自己。在这个过程中要不断指出他们的不足，给予及时的教育。班级管理只靠班主任一人来管理是不够的，而班干部却是班级管理的小助手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5.其他方面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班级管理中还应注重个体的发展，在各项活动中挖掘各种人才及学生的潜力，使班上的每个同学都能在某一方面得到进一步的发展。因此，在班级继续开展各种活动。如：文明小标兵评选、数学小博士和爱书人等各种评比活动。在这些活动中，大力推出新人、新作，让每个孩子都敢于面对大家展示自我，充分锻炼自己，提高学生的自信心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以上即为本学期工作计划。班级管理是一门艺术。班主任要在工作中努力吸取新经验，充分发挥班主任的教育作用，引导学生健康成长。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1Mjc0MjViZTM0ZmE2MWQwY2IzMzNmZjhhNjNjZjEifQ=="/>
  </w:docVars>
  <w:rsids>
    <w:rsidRoot w:val="008C4F00"/>
    <w:rsid w:val="003F6E9F"/>
    <w:rsid w:val="00894B3F"/>
    <w:rsid w:val="008C4F00"/>
    <w:rsid w:val="00A931DF"/>
    <w:rsid w:val="00BE3A6D"/>
    <w:rsid w:val="652175A7"/>
    <w:rsid w:val="6F5B2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1391</Characters>
  <Lines>11</Lines>
  <Paragraphs>3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2022-01-04T11:41:00Z</dcterms:created>
  <dc:creator>fu yuyang</dc:creator>
  <cp:lastModifiedBy>hp</cp:lastModifiedBy>
  <dcterms:modified xsi:type="dcterms:W3CDTF">2024-01-09T06:19:59Z</dcterms:modified>
  <dc:title>2022-2023学年度第一学期班队工作计划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65C867FAD5BE46FE984D9A40D336FD75_12</vt:lpwstr>
  </property>
</Properties>
</file>