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2023-2024上九（3）班级文化建设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一、原则</w:t>
      </w:r>
      <w:r>
        <w:rPr>
          <w:rFonts w:hint="eastAsia" w:ascii="宋体" w:hAnsi="宋体" w:eastAsia="宋体" w:cs="宋体"/>
          <w:sz w:val="24"/>
          <w:szCs w:val="24"/>
        </w:rPr>
        <w:t>　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室是学生学习和生活的地方，所以我们班的班级文化建设的总原则是力求美观、大方，并且具有适用性。力求教室里的布置严肃中透着活泼，严格中透着温馨，它既是一个学习园地，还是一个温馨的家。把教室内每一面冷淡的白墙变得淡雅、漂亮、催人向上是我们的目标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二、营造积极向上的学习氛围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1、励志横幅：进入我们班，首先映入眼帘的是高高挂在教室后面的横幅。“志远一班，自强不息，奋力拼搏，勇争第一，冲刺中考，再创辉煌。”这24个字道出了全班同学的心声。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2、励志手抄报的张贴。以小组为单位，以励志为主题，进行手抄报比赛及张贴。以激励学生们保持积极的心态迎接各种挑战。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3、荣誉展示。班级的荣誉是师生共同努力所得，初一到初三所获得的奖状整齐划一的张贴在教室后方，让学生们共同感受到班集体和自己成长的过程，从而产生集体荣誉感和自豪感，增强班级的凝聚力。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4、墙壁四周张贴了醒目的标语，激励学生们明确目标、坚持不懈。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5、黑板报定期更换，根据重大节日、学校的工作安排或者是班级的情况，有选择性的进行更换，丰富学生们的学习生活。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6、明确的目标和小组合作评价表，不断给予同学们拼搏的动力。上面张贴着每个同学的奋斗目标，每个组制作的组徽，后面几栏记录着各小组每周的表现情况。它是各个小组竞争与合作的写照。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sz w:val="24"/>
          <w:szCs w:val="24"/>
        </w:rPr>
        <w:t>三、营造温馨的生活氛围。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1、不同主题的海报丰富了两面的墙壁。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在教室的两面墙上，有4张同学们亲手制作的海报。其中一张是各位任课老师对全班同学的寄语，它饱含了老师们对我们的殷切希望。外两张海报，一张用图片记录着我们班组织的各种活动，一张是班级中每个小组的个性展示。最后一张海报，同学们给它取名为“书山有路”，这是同学们艺术灵感迸发的体现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2、图书角的书是学生们调节学习压力的缓冲剂。最让班上同学津津乐道的就要数图书角了。图书角的书都是同学们在家里精心挑选后带到班里来的，每到阅读课时，都会看到同学们捧着书如饥似渴的阅读的神情，有的同学还会拿出本子把读到的好词好句记录下来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3、绿色植物为班级增添了勃勃生机。在书架的上方摆放着一盆盆我们从家里带来的植物，它们都具有旺盛的生命力。它们的到来给班级增添了一抹生机，一抹清新的绿色。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这，就是我们班的班级文化建设。在这样一个环境中学习，紧张的氛围中又透露着一丝丝诗意，相信我们在中考中能取得让自己满意的成绩。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zNzgxZjY4OThjZDI5MTI1ZGJhYjVkNmViYjkwMTUifQ=="/>
  </w:docVars>
  <w:rsids>
    <w:rsidRoot w:val="454A6CD7"/>
    <w:rsid w:val="454A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2024-01-05T01:11:00Z</dcterms:created>
  <dc:creator>bdling</dc:creator>
  <cp:lastModifiedBy>bdling</cp:lastModifiedBy>
  <dcterms:modified xsi:type="dcterms:W3CDTF">2024-01-05T01:19:25Z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67D6412CCB2C4A639AC6D1FDE55C0811_11</vt:lpwstr>
  </property>
</Properties>
</file>