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冬爷爷的礼物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6</w:t>
      </w:r>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Hans"/>
        </w:rPr>
        <w:t>鞠雨恒</w:t>
      </w:r>
      <w:r>
        <w:rPr>
          <w:rFonts w:hint="default" w:ascii="宋体" w:hAnsi="宋体" w:eastAsia="宋体" w:cs="宋体"/>
          <w:b/>
          <w:bCs/>
          <w:kern w:val="0"/>
          <w:sz w:val="24"/>
          <w:szCs w:val="24"/>
          <w:u w:val="single"/>
          <w:lang w:val="en-US" w:eastAsia="zh-Hans"/>
        </w:rPr>
        <w:t>、</w:t>
      </w:r>
      <w:r>
        <w:rPr>
          <w:rFonts w:hint="eastAsia" w:ascii="宋体" w:hAnsi="宋体" w:eastAsia="宋体" w:cs="宋体"/>
          <w:b/>
          <w:bCs/>
          <w:kern w:val="0"/>
          <w:sz w:val="24"/>
          <w:szCs w:val="24"/>
          <w:u w:val="single"/>
          <w:lang w:val="en-US" w:eastAsia="zh-Hans"/>
        </w:rPr>
        <w:t>丁雅琦</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幼儿都在8：30分前来园，希望</w:t>
      </w:r>
      <w:r>
        <w:rPr>
          <w:rFonts w:hint="eastAsia" w:ascii="宋体" w:hAnsi="宋体" w:eastAsia="宋体" w:cs="宋体"/>
          <w:b/>
          <w:bCs/>
          <w:kern w:val="0"/>
          <w:sz w:val="24"/>
          <w:szCs w:val="24"/>
          <w:u w:val="single"/>
          <w:lang w:val="en-US" w:eastAsia="zh-Hans"/>
        </w:rPr>
        <w:t>淼淼</w:t>
      </w:r>
      <w:r>
        <w:rPr>
          <w:rFonts w:hint="eastAsia" w:ascii="宋体" w:hAnsi="宋体" w:eastAsia="宋体" w:cs="宋体"/>
          <w:b w:val="0"/>
          <w:bCs w:val="0"/>
          <w:sz w:val="21"/>
          <w:szCs w:val="21"/>
          <w:lang w:val="en-US" w:eastAsia="zh-Hans"/>
        </w:rPr>
        <w:t>能够早点来园哦</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综合</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冬爷爷来了</w:t>
      </w:r>
    </w:p>
    <w:p>
      <w:pPr>
        <w:spacing w:line="340" w:lineRule="exact"/>
        <w:ind w:firstLine="480" w:firstLineChars="200"/>
        <w:rPr>
          <w:rFonts w:hint="eastAsia" w:ascii="宋体" w:hAnsi="宋体"/>
          <w:bCs/>
          <w:szCs w:val="21"/>
        </w:rPr>
      </w:pPr>
      <w:r>
        <w:rPr>
          <w:rFonts w:hint="eastAsia" w:ascii="宋体" w:hAnsi="宋体" w:eastAsia="宋体" w:cs="宋体"/>
          <w:sz w:val="24"/>
          <w:szCs w:val="24"/>
        </w:rPr>
        <w:t>这</w:t>
      </w:r>
      <w:r>
        <w:rPr>
          <w:rFonts w:hint="eastAsia" w:ascii="宋体" w:hAnsi="宋体"/>
          <w:szCs w:val="21"/>
        </w:rPr>
        <w:t>一年四季轮回转，冬</w:t>
      </w:r>
      <w:r>
        <w:rPr>
          <w:rFonts w:hint="eastAsia" w:ascii="宋体" w:hAnsi="宋体"/>
          <w:szCs w:val="21"/>
        </w:rPr>
        <w:fldChar w:fldCharType="begin"/>
      </w:r>
      <w:r>
        <w:rPr>
          <w:rFonts w:hint="eastAsia" w:ascii="宋体" w:hAnsi="宋体"/>
          <w:szCs w:val="21"/>
        </w:rPr>
        <w:instrText xml:space="preserve">HYPERLINK "http://baike.baidu.com/subview/19085/5089545.htm"</w:instrText>
      </w:r>
      <w:r>
        <w:rPr>
          <w:rFonts w:hint="eastAsia" w:ascii="宋体" w:hAnsi="宋体"/>
          <w:szCs w:val="21"/>
        </w:rPr>
        <w:fldChar w:fldCharType="separate"/>
      </w:r>
      <w:r>
        <w:rPr>
          <w:rFonts w:hint="eastAsia" w:ascii="宋体" w:hAnsi="宋体"/>
          <w:szCs w:val="21"/>
        </w:rPr>
        <w:t>季</w:t>
      </w:r>
      <w:r>
        <w:rPr>
          <w:rFonts w:hint="eastAsia" w:ascii="宋体" w:hAnsi="宋体"/>
          <w:szCs w:val="21"/>
        </w:rPr>
        <w:fldChar w:fldCharType="end"/>
      </w:r>
      <w:r>
        <w:rPr>
          <w:rFonts w:hint="eastAsia" w:ascii="宋体" w:hAnsi="宋体"/>
          <w:szCs w:val="21"/>
        </w:rPr>
        <w:t>是一年当中</w:t>
      </w:r>
      <w:r>
        <w:rPr>
          <w:rFonts w:hint="eastAsia" w:ascii="宋体" w:hAnsi="宋体"/>
          <w:szCs w:val="21"/>
        </w:rPr>
        <w:fldChar w:fldCharType="begin"/>
      </w:r>
      <w:r>
        <w:rPr>
          <w:rFonts w:hint="eastAsia" w:ascii="宋体" w:hAnsi="宋体"/>
          <w:szCs w:val="21"/>
        </w:rPr>
        <w:instrText xml:space="preserve">HYPERLINK "http://baike.baidu.com/view/3913955.htm"</w:instrText>
      </w:r>
      <w:r>
        <w:rPr>
          <w:rFonts w:hint="eastAsia" w:ascii="宋体" w:hAnsi="宋体"/>
          <w:szCs w:val="21"/>
        </w:rPr>
        <w:fldChar w:fldCharType="separate"/>
      </w:r>
      <w:r>
        <w:rPr>
          <w:rFonts w:hint="eastAsia" w:ascii="宋体" w:hAnsi="宋体"/>
          <w:szCs w:val="21"/>
        </w:rPr>
        <w:t>最寒冷的季节</w:t>
      </w:r>
      <w:r>
        <w:rPr>
          <w:rFonts w:hint="eastAsia" w:ascii="宋体" w:hAnsi="宋体"/>
          <w:szCs w:val="21"/>
        </w:rPr>
        <w:fldChar w:fldCharType="end"/>
      </w:r>
      <w:r>
        <w:rPr>
          <w:rFonts w:hint="eastAsia" w:ascii="宋体" w:hAnsi="宋体"/>
          <w:szCs w:val="21"/>
        </w:rPr>
        <w:t>，有着显著的特征：气温低，很多植物会落叶，有的植物通过降低自身含水量，以适应低温条件，安全渡过寒冷的冬季。有的动物会选择冬眠，如：青蛙、蛇、熊等</w:t>
      </w:r>
      <w:r>
        <w:rPr>
          <w:rFonts w:hint="eastAsia" w:ascii="宋体" w:hAnsi="宋体"/>
          <w:szCs w:val="21"/>
        </w:rPr>
        <w:fldChar w:fldCharType="begin"/>
      </w:r>
      <w:r>
        <w:rPr>
          <w:rFonts w:hint="eastAsia" w:ascii="宋体" w:hAnsi="宋体"/>
          <w:szCs w:val="21"/>
        </w:rPr>
        <w:instrText xml:space="preserve"> HYPERLINK "http://baike.baidu.com/view/21245.htm" \t "_blank" </w:instrText>
      </w:r>
      <w:r>
        <w:rPr>
          <w:rFonts w:hint="eastAsia" w:ascii="宋体" w:hAnsi="宋体"/>
          <w:szCs w:val="21"/>
        </w:rPr>
        <w:fldChar w:fldCharType="separate"/>
      </w:r>
      <w:r>
        <w:rPr>
          <w:rFonts w:hint="eastAsia" w:ascii="宋体" w:hAnsi="宋体"/>
          <w:szCs w:val="21"/>
        </w:rPr>
        <w:t>候鸟</w:t>
      </w:r>
      <w:r>
        <w:rPr>
          <w:rFonts w:hint="eastAsia" w:ascii="宋体" w:hAnsi="宋体"/>
          <w:szCs w:val="21"/>
        </w:rPr>
        <w:fldChar w:fldCharType="end"/>
      </w:r>
      <w:r>
        <w:rPr>
          <w:rFonts w:hint="eastAsia" w:ascii="宋体" w:hAnsi="宋体"/>
          <w:szCs w:val="21"/>
        </w:rPr>
        <w:t>会飞到较为</w:t>
      </w:r>
      <w:r>
        <w:rPr>
          <w:rFonts w:hint="eastAsia" w:ascii="宋体" w:hAnsi="宋体"/>
          <w:szCs w:val="21"/>
        </w:rPr>
        <w:fldChar w:fldCharType="begin"/>
      </w:r>
      <w:r>
        <w:rPr>
          <w:rFonts w:hint="eastAsia" w:ascii="宋体" w:hAnsi="宋体"/>
          <w:szCs w:val="21"/>
        </w:rPr>
        <w:instrText xml:space="preserve"> HYPERLINK "http://baike.baidu.com/view/3370.htm" \t "_blank" </w:instrText>
      </w:r>
      <w:r>
        <w:rPr>
          <w:rFonts w:hint="eastAsia" w:ascii="宋体" w:hAnsi="宋体"/>
          <w:szCs w:val="21"/>
        </w:rPr>
        <w:fldChar w:fldCharType="separate"/>
      </w:r>
      <w:r>
        <w:rPr>
          <w:rFonts w:hint="eastAsia" w:ascii="宋体" w:hAnsi="宋体"/>
          <w:szCs w:val="21"/>
        </w:rPr>
        <w:t>温暖</w:t>
      </w:r>
      <w:r>
        <w:rPr>
          <w:rFonts w:hint="eastAsia" w:ascii="宋体" w:hAnsi="宋体"/>
          <w:szCs w:val="21"/>
        </w:rPr>
        <w:fldChar w:fldCharType="end"/>
      </w:r>
      <w:r>
        <w:rPr>
          <w:rFonts w:hint="eastAsia" w:ascii="宋体" w:hAnsi="宋体"/>
          <w:szCs w:val="21"/>
        </w:rPr>
        <w:t>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p>
    <w:p>
      <w:pPr>
        <w:ind w:firstLine="480" w:firstLineChars="200"/>
        <w:jc w:val="left"/>
        <w:rPr>
          <w:rFonts w:hint="eastAsia" w:ascii="宋体" w:hAnsi="宋体" w:eastAsia="宋体" w:cs="宋体"/>
          <w:sz w:val="24"/>
          <w:szCs w:val="24"/>
        </w:rPr>
      </w:pPr>
      <w:r>
        <w:rPr>
          <w:rFonts w:hint="eastAsia" w:ascii="宋体" w:hAnsi="宋体" w:cs="宋体"/>
          <w:kern w:val="0"/>
          <w:szCs w:val="21"/>
        </w:rPr>
        <w:t>中班部分幼儿在冬天里有的由于怕冷不愿早起，不愿主动参加冬季体育活动了，但他们善于观察、探索周围事物的变化，他们会从生活中感受到冬天已经到来，如身上的穿戴，早晨出门可以看见嘴巴和鼻子中呼出的气，但他们对冬季特有季节特征的经验是零碎的。</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CN"/>
        </w:rPr>
        <w:t>能感受冬天天气的寒冷，了解冬天与动物、植物、人类之间的关系。</w:t>
      </w:r>
    </w:p>
    <w:p>
      <w:pPr>
        <w:ind w:firstLine="480" w:firstLineChars="200"/>
        <w:jc w:val="left"/>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b w:val="0"/>
          <w:bCs w:val="0"/>
          <w:kern w:val="0"/>
          <w:sz w:val="24"/>
          <w:szCs w:val="24"/>
          <w:u w:val="none"/>
          <w:lang w:val="en-US" w:eastAsia="zh-CN"/>
        </w:rPr>
        <w:t>能乐意调动有关冬天的经验参与讨论，尝试大胆说出自己的想法</w:t>
      </w:r>
      <w:r>
        <w:rPr>
          <w:rFonts w:hint="eastAsia" w:ascii="宋体" w:hAnsi="宋体" w:eastAsia="宋体" w:cs="宋体"/>
          <w:sz w:val="24"/>
          <w:szCs w:val="24"/>
          <w:lang w:val="en-US" w:eastAsia="zh-CN"/>
        </w:rPr>
        <w:t>。</w:t>
      </w: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jc w:val="center"/>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5" name="图片 5" descr="IMG_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910"/>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7" name="图片 7" descr="IMG_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913"/>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6" name="图片 6" descr="IMG_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911"/>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r>
    </w:tbl>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4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小米饭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茄汁龙利鱼</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大白菜炒油豆腐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菠菜猪肝汤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点心是</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烧卖</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水果茶</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今天大部分小朋友都能够在半小时内完成用餐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我班个别长期挑食蔬菜的小朋友要加油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尽快改掉挑食蔬菜的坏习惯哦</w:t>
      </w:r>
      <w:r>
        <w:rPr>
          <w:rFonts w:hint="default" w:ascii="宋体" w:hAnsi="宋体" w:eastAsia="宋体" w:cs="宋体"/>
          <w:sz w:val="24"/>
          <w:szCs w:val="24"/>
          <w:lang w:eastAsia="zh-Hans"/>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val="0"/>
          <w:bCs w:val="0"/>
          <w:sz w:val="24"/>
          <w:szCs w:val="24"/>
          <w:lang w:val="en-US" w:eastAsia="zh-Hans"/>
        </w:rPr>
        <w:t>吴奕鸣</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宋旭峰需要再提醒次下才能够午睡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天</w:t>
      </w:r>
      <w:r>
        <w:rPr>
          <w:rFonts w:hint="eastAsia" w:ascii="宋体" w:hAnsi="宋体" w:eastAsia="宋体" w:cs="宋体"/>
          <w:b w:val="0"/>
          <w:bCs w:val="0"/>
          <w:sz w:val="24"/>
          <w:szCs w:val="24"/>
          <w:lang w:val="en-US" w:eastAsia="zh-CN"/>
        </w:rPr>
        <w:t>气</w:t>
      </w:r>
      <w:r>
        <w:rPr>
          <w:rFonts w:hint="eastAsia" w:ascii="宋体" w:hAnsi="宋体" w:eastAsia="宋体" w:cs="宋体"/>
          <w:b w:val="0"/>
          <w:bCs w:val="0"/>
          <w:sz w:val="24"/>
          <w:szCs w:val="24"/>
          <w:lang w:val="en-US" w:eastAsia="zh-Hans"/>
        </w:rPr>
        <w:t>较</w:t>
      </w:r>
      <w:r>
        <w:rPr>
          <w:rFonts w:hint="eastAsia" w:ascii="宋体" w:hAnsi="宋体" w:eastAsia="宋体" w:cs="宋体"/>
          <w:b w:val="0"/>
          <w:bCs w:val="0"/>
          <w:sz w:val="24"/>
          <w:szCs w:val="24"/>
          <w:lang w:val="en-US" w:eastAsia="zh-CN"/>
        </w:rPr>
        <w:t>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D776062D"/>
    <w:rsid w:val="FBC66B36"/>
    <w:rsid w:val="FBDB45C6"/>
    <w:rsid w:val="FDF2BD7B"/>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4</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2019-12-30T16:30:00Z</dcterms:created>
  <dc:creator>Microsoft Office 用户</dc:creator>
  <cp:lastModifiedBy>L. 想</cp:lastModifiedBy>
  <cp:lastPrinted>2023-06-20T10:10:00Z</cp:lastPrinted>
  <dcterms:modified xsi:type="dcterms:W3CDTF">2024-01-03T13:44:43Z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