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共同携手“项”未来，聚力“研”途更精彩</w:t>
      </w:r>
    </w:p>
    <w:p>
      <w:pPr>
        <w:spacing w:line="360" w:lineRule="auto"/>
        <w:ind w:firstLine="42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sz w:val="24"/>
          <w:szCs w:val="24"/>
          <w:lang w:val="en-US" w:eastAsia="zh-CN"/>
        </w:rPr>
        <w:t>（图1）</w:t>
      </w:r>
      <w:r>
        <w:rPr>
          <w:rFonts w:hint="eastAsia" w:asciiTheme="minorEastAsia" w:hAnsiTheme="minorEastAsia" w:eastAsiaTheme="minorEastAsia" w:cstheme="minorEastAsia"/>
          <w:sz w:val="24"/>
          <w:szCs w:val="24"/>
          <w:lang w:val="en-US" w:eastAsia="zh-CN"/>
        </w:rPr>
        <w:t>旧岁将末，冬酿时光。2023年12月21日，</w:t>
      </w:r>
      <w:r>
        <w:rPr>
          <w:rFonts w:hint="eastAsia" w:asciiTheme="minorEastAsia" w:hAnsiTheme="minorEastAsia" w:eastAsiaTheme="minorEastAsia" w:cstheme="minorEastAsia"/>
          <w:sz w:val="24"/>
          <w:szCs w:val="24"/>
        </w:rPr>
        <w:t>解丽优秀教师培育室</w:t>
      </w:r>
      <w:r>
        <w:rPr>
          <w:rFonts w:hint="eastAsia" w:asciiTheme="minorEastAsia" w:hAnsiTheme="minorEastAsia" w:eastAsiaTheme="minorEastAsia" w:cstheme="minorEastAsia"/>
          <w:sz w:val="24"/>
          <w:szCs w:val="24"/>
          <w:lang w:val="en-US" w:eastAsia="zh-CN"/>
        </w:rPr>
        <w:t>的成员们相聚星辰实验小学</w:t>
      </w:r>
      <w:r>
        <w:rPr>
          <w:rFonts w:hint="eastAsia" w:asciiTheme="minorEastAsia" w:hAnsiTheme="minorEastAsia" w:cstheme="minorEastAsia"/>
          <w:sz w:val="24"/>
          <w:szCs w:val="24"/>
          <w:lang w:val="en-US" w:eastAsia="zh-CN"/>
        </w:rPr>
        <w:t>共同</w:t>
      </w:r>
      <w:r>
        <w:rPr>
          <w:rFonts w:hint="eastAsia" w:asciiTheme="minorEastAsia" w:hAnsiTheme="minorEastAsia" w:eastAsiaTheme="minorEastAsia" w:cstheme="minorEastAsia"/>
          <w:sz w:val="24"/>
          <w:szCs w:val="24"/>
          <w:lang w:val="en-US" w:eastAsia="zh-CN"/>
        </w:rPr>
        <w:t>参加</w:t>
      </w:r>
      <w:r>
        <w:rPr>
          <w:rFonts w:hint="eastAsia" w:asciiTheme="minorEastAsia" w:hAnsiTheme="minorEastAsia" w:cstheme="minorEastAsia"/>
          <w:color w:val="FF0000"/>
          <w:sz w:val="24"/>
          <w:szCs w:val="24"/>
          <w:lang w:val="en-US" w:eastAsia="zh-CN"/>
        </w:rPr>
        <w:t>2023年常州市教育学会综合实践活动专业委员会学术年会暨新课程培训活动，本次年会活动由常州市小学综合实践活动教研员孙美荣老师主持</w:t>
      </w:r>
      <w:r>
        <w:rPr>
          <w:rFonts w:hint="eastAsia" w:asciiTheme="minorEastAsia" w:hAnsiTheme="minorEastAsia" w:eastAsiaTheme="minorEastAsia" w:cstheme="minorEastAsia"/>
          <w:color w:val="FF0000"/>
          <w:sz w:val="24"/>
          <w:szCs w:val="24"/>
          <w:lang w:val="en-US" w:eastAsia="zh-CN"/>
        </w:rPr>
        <w:t>。</w:t>
      </w:r>
      <w:bookmarkStart w:id="0" w:name="_GoBack"/>
      <w:bookmarkEnd w:id="0"/>
      <w:r>
        <w:rPr>
          <w:rFonts w:hint="eastAsia" w:asciiTheme="minorEastAsia" w:hAnsiTheme="minorEastAsia" w:eastAsiaTheme="minorEastAsia" w:cstheme="minorEastAsia"/>
          <w:color w:val="FF0000"/>
          <w:sz w:val="24"/>
          <w:szCs w:val="24"/>
        </w:rPr>
        <w:t>培育室</w:t>
      </w:r>
      <w:r>
        <w:rPr>
          <w:rFonts w:hint="eastAsia" w:asciiTheme="minorEastAsia" w:hAnsiTheme="minorEastAsia" w:cstheme="minorEastAsia"/>
          <w:color w:val="FF0000"/>
          <w:sz w:val="24"/>
          <w:szCs w:val="24"/>
          <w:lang w:val="en-US" w:eastAsia="zh-CN"/>
        </w:rPr>
        <w:t>在本次年会活动中承担了主题式工作坊的培训活动，培训</w:t>
      </w:r>
      <w:r>
        <w:rPr>
          <w:rFonts w:hint="eastAsia" w:asciiTheme="minorEastAsia" w:hAnsiTheme="minorEastAsia" w:eastAsiaTheme="minorEastAsia" w:cstheme="minorEastAsia"/>
          <w:color w:val="FF0000"/>
          <w:sz w:val="24"/>
          <w:szCs w:val="24"/>
        </w:rPr>
        <w:t>主题</w:t>
      </w:r>
      <w:r>
        <w:rPr>
          <w:rFonts w:hint="eastAsia" w:asciiTheme="minorEastAsia" w:hAnsiTheme="minorEastAsia" w:cstheme="minorEastAsia"/>
          <w:color w:val="FF0000"/>
          <w:sz w:val="24"/>
          <w:szCs w:val="24"/>
          <w:lang w:val="en-US" w:eastAsia="zh-CN"/>
        </w:rPr>
        <w:t>为</w:t>
      </w:r>
      <w:r>
        <w:rPr>
          <w:rFonts w:hint="eastAsia" w:asciiTheme="minorEastAsia" w:hAnsiTheme="minorEastAsia" w:eastAsiaTheme="minorEastAsia" w:cstheme="minorEastAsia"/>
          <w:color w:val="FF0000"/>
          <w:sz w:val="24"/>
          <w:szCs w:val="24"/>
        </w:rPr>
        <w:t>《小学综合实践活动项目化实施的实践探索》</w:t>
      </w:r>
      <w:r>
        <w:rPr>
          <w:rFonts w:hint="eastAsia" w:asciiTheme="minorEastAsia" w:hAnsiTheme="minorEastAsia" w:cstheme="minorEastAsia"/>
          <w:color w:val="FF0000"/>
          <w:sz w:val="24"/>
          <w:szCs w:val="24"/>
          <w:lang w:eastAsia="zh-CN"/>
        </w:rPr>
        <w:t>，</w:t>
      </w:r>
      <w:r>
        <w:rPr>
          <w:rFonts w:hint="eastAsia"/>
          <w:color w:val="FF0000"/>
          <w:sz w:val="24"/>
          <w:szCs w:val="24"/>
          <w:lang w:val="en-US" w:eastAsia="zh-CN"/>
        </w:rPr>
        <w:t>重在关注学生的“学习”以及蕴于“项目”中的是学习活动的机制特征。</w:t>
      </w:r>
      <w:r>
        <w:rPr>
          <w:rFonts w:hint="eastAsia"/>
          <w:sz w:val="24"/>
          <w:szCs w:val="24"/>
          <w:lang w:val="en-US" w:eastAsia="zh-CN"/>
        </w:rPr>
        <w:t>探索基于真实情境的挑战性问题，以及学生在项目中的意义建构和教师在实施中的教学模式，以案例解读学生在项目化实施综合实践活动中的深度学习与成长。</w:t>
      </w:r>
    </w:p>
    <w:p>
      <w:pPr>
        <w:spacing w:line="360" w:lineRule="auto"/>
        <w:jc w:val="center"/>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多彩作品展，互动乐体验</w:t>
      </w:r>
    </w:p>
    <w:p>
      <w:pPr>
        <w:spacing w:line="360" w:lineRule="auto"/>
        <w:ind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（图2-9）解丽综合实践优秀教师培育室成员在</w:t>
      </w:r>
      <w:r>
        <w:rPr>
          <w:rFonts w:hint="eastAsia" w:asciiTheme="majorEastAsia" w:hAnsiTheme="majorEastAsia" w:eastAsiaTheme="majorEastAsia" w:cstheme="majorEastAsia"/>
          <w:color w:val="FF0000"/>
          <w:sz w:val="24"/>
          <w:szCs w:val="24"/>
          <w:lang w:val="en-US" w:eastAsia="zh-CN"/>
        </w:rPr>
        <w:t>工作坊分会场一</w:t>
      </w:r>
      <w:r>
        <w:rPr>
          <w:rFonts w:hint="eastAsia" w:asciiTheme="majorEastAsia" w:hAnsiTheme="majorEastAsia" w:eastAsiaTheme="majorEastAsia" w:cstheme="majorEastAsia"/>
          <w:sz w:val="24"/>
          <w:szCs w:val="24"/>
          <w:lang w:val="en-US" w:eastAsia="zh-CN"/>
        </w:rPr>
        <w:t>布置了“米的N次方”“留住缤纷的秋天”“麦动”“你好，水果！”“DIY毽子”“研究性学习成果报告展”“遇见良渚”等作品展台，并邀请现场老师进行了拓印、版画、DIY毽子等互动体验，在体验乐趣的同时更是感受到了课程的落地，学生的成长。</w:t>
      </w:r>
    </w:p>
    <w:p>
      <w:pPr>
        <w:spacing w:line="360" w:lineRule="auto"/>
        <w:ind w:firstLine="480" w:firstLineChars="200"/>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图10-11）活动伊始，市综合实践活动教研员孙美荣老师、新北区教师发展中心周文雅校长和武进区教师发展中心钱新建主任就来到了现场。对活动的准备予以了肯定，也对活动的开展方式提出了宝贵建议。周文雅校长更是全程参与了我们的活动并予以专业指导。</w:t>
      </w:r>
    </w:p>
    <w:p>
      <w:pPr>
        <w:spacing w:line="360" w:lineRule="auto"/>
        <w:jc w:val="center"/>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聚焦项目化，讲座明方向</w:t>
      </w:r>
    </w:p>
    <w:p>
      <w:pPr>
        <w:spacing w:line="360" w:lineRule="auto"/>
        <w:ind w:firstLine="480" w:firstLineChars="200"/>
        <w:rPr>
          <w:rFonts w:hint="default"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图12-16）解丽老师围绕“小学综合实践活动项目化实施探索”这一主题，从研究性学习与项目化学习，项目化学习基本概论，综合实践活动项目化实施模型建构三方面进行详细解读。解老师不仅分析综合实践活动与项目化的异同，更是举例阐明了项目化中的驱动问题如何提出，并以“悦纳龙城 博悟万物”课程中的“我是策展人”为例，介绍了三井实验小学综合实践活动项目化实施路径和策略。解老师细致的讲解、详实的案例给在座的老师明确了综合实践活动中项目化实施的方向。</w:t>
      </w:r>
    </w:p>
    <w:p>
      <w:pPr>
        <w:spacing w:line="360" w:lineRule="auto"/>
        <w:jc w:val="center"/>
        <w:rPr>
          <w:rFonts w:hint="default" w:asciiTheme="majorEastAsia" w:hAnsiTheme="majorEastAsia" w:eastAsiaTheme="majorEastAsia" w:cstheme="majorEastAsia"/>
          <w:b/>
          <w:bCs/>
          <w:sz w:val="24"/>
          <w:szCs w:val="24"/>
          <w:vertAlign w:val="baseline"/>
          <w:lang w:val="en-US" w:eastAsia="zh-CN"/>
        </w:rPr>
      </w:pPr>
      <w:r>
        <w:rPr>
          <w:rFonts w:hint="eastAsia" w:asciiTheme="majorEastAsia" w:hAnsiTheme="majorEastAsia" w:eastAsiaTheme="majorEastAsia" w:cstheme="majorEastAsia"/>
          <w:b/>
          <w:bCs/>
          <w:sz w:val="24"/>
          <w:szCs w:val="24"/>
          <w:vertAlign w:val="baseline"/>
          <w:lang w:val="en-US" w:eastAsia="zh-CN"/>
        </w:rPr>
        <w:t>分享促成长，智慧齐碰撞</w:t>
      </w:r>
    </w:p>
    <w:p>
      <w:p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（图17-20）培育室成员徐洁老师分享了《我是代言人——遇见良渚  传承文化》的项目化研究案例。徐老师的分享给在座老师提供了学习范例的同时并指导项目化案例方案撰写的基本要求。随后，三位老师给大家带来了四个不同课程案例的分享，陆子洁老师分享了《博“悟”运河 跃动千年》、胡玥分享了《你好，土地先生》、臧薇老师分享了《关于非物质文化遗产斧劈石的研究》，三位老师都结合自己本校的综合实践活动项目化实施的课程资源特色，进行了项目化案例初步设计。</w:t>
      </w:r>
    </w:p>
    <w:p>
      <w:pPr>
        <w:spacing w:line="360" w:lineRule="auto"/>
        <w:jc w:val="center"/>
        <w:rPr>
          <w:rFonts w:hint="eastAsia"/>
          <w:b/>
          <w:bCs/>
          <w:sz w:val="24"/>
          <w:szCs w:val="24"/>
          <w:lang w:val="en-US" w:eastAsia="zh-CN"/>
        </w:rPr>
      </w:pPr>
      <w:r>
        <w:rPr>
          <w:rFonts w:hint="eastAsia"/>
          <w:b/>
          <w:bCs/>
          <w:sz w:val="24"/>
          <w:szCs w:val="24"/>
          <w:lang w:val="en-US" w:eastAsia="zh-CN"/>
        </w:rPr>
        <w:t>合作探问题，互动共成长</w:t>
      </w:r>
    </w:p>
    <w:p>
      <w:pPr>
        <w:spacing w:line="360" w:lineRule="auto"/>
        <w:ind w:firstLine="480" w:firstLineChars="200"/>
        <w:rPr>
          <w:rFonts w:hint="eastAsia" w:asciiTheme="majorEastAsia" w:hAnsiTheme="majorEastAsia" w:eastAsiaTheme="majorEastAsia" w:cstheme="majorEastAsia"/>
          <w:sz w:val="24"/>
          <w:szCs w:val="24"/>
          <w:lang w:val="en-US" w:eastAsia="zh-CN"/>
        </w:rPr>
      </w:pPr>
      <w:r>
        <w:rPr>
          <w:rFonts w:hint="eastAsia"/>
          <w:sz w:val="24"/>
          <w:szCs w:val="24"/>
          <w:lang w:val="en-US" w:eastAsia="zh-CN"/>
        </w:rPr>
        <w:t>（图21）最后一个环节，</w:t>
      </w:r>
      <w:r>
        <w:rPr>
          <w:rFonts w:hint="eastAsia" w:asciiTheme="majorEastAsia" w:hAnsiTheme="majorEastAsia" w:eastAsiaTheme="majorEastAsia" w:cstheme="majorEastAsia"/>
          <w:sz w:val="24"/>
          <w:szCs w:val="24"/>
          <w:lang w:val="en-US" w:eastAsia="zh-CN"/>
        </w:rPr>
        <w:t>解丽综合实践优秀教师培育室成员进行了驱动问题的范例准备和现场研讨活动，每个小组结合范例的日常问题和驱动问题对比，进行讨论交流，最终进行智慧成果的展示，在共研共学中共同成长。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32"/>
          <w:lang w:val="en-US" w:eastAsia="zh-CN"/>
        </w:rPr>
      </w:pPr>
      <w:r>
        <w:rPr>
          <w:rFonts w:hint="eastAsia"/>
          <w:sz w:val="24"/>
          <w:szCs w:val="32"/>
          <w:lang w:val="en-US" w:eastAsia="zh-CN"/>
        </w:rPr>
        <w:t>“路漫漫其修远兮，吾将上下而求索！”本次活动得到了专家们的指导，也为老师们综合实践活动项目化实施为打开了一扇窗，期待大家一起探索。</w:t>
      </w:r>
    </w:p>
    <w:p>
      <w:pPr>
        <w:rPr>
          <w:rFonts w:hint="eastAsia"/>
          <w:lang w:val="en-US" w:eastAsia="zh-CN"/>
        </w:rPr>
      </w:pPr>
      <w:r>
        <w:rPr>
          <w:rFonts w:hint="eastAsia"/>
          <w:lang w:val="en-US" w:eastAsia="zh-CN"/>
        </w:rPr>
        <w:t>撰稿：蔡玮</w:t>
      </w:r>
    </w:p>
    <w:p>
      <w:pPr>
        <w:rPr>
          <w:rFonts w:hint="eastAsia"/>
          <w:lang w:val="en-US" w:eastAsia="zh-CN"/>
        </w:rPr>
      </w:pPr>
      <w:r>
        <w:rPr>
          <w:rFonts w:hint="eastAsia"/>
          <w:lang w:val="en-US" w:eastAsia="zh-CN"/>
        </w:rPr>
        <w:t>摄影：工作室成员</w:t>
      </w:r>
    </w:p>
    <w:p>
      <w:pPr>
        <w:rPr>
          <w:rFonts w:hint="default"/>
          <w:lang w:val="en-US" w:eastAsia="zh-CN"/>
        </w:rPr>
      </w:pPr>
      <w:r>
        <w:rPr>
          <w:rFonts w:hint="eastAsia"/>
          <w:lang w:val="en-US" w:eastAsia="zh-CN"/>
        </w:rPr>
        <w:t>审核：解丽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6B286"/>
    <w:rsid w:val="1F18DE95"/>
    <w:rsid w:val="25CEBED3"/>
    <w:rsid w:val="35FDBE1F"/>
    <w:rsid w:val="3DF786BA"/>
    <w:rsid w:val="3F6D8E76"/>
    <w:rsid w:val="4ABFBD4A"/>
    <w:rsid w:val="536F60BD"/>
    <w:rsid w:val="53998BF0"/>
    <w:rsid w:val="56FC0E56"/>
    <w:rsid w:val="67D68382"/>
    <w:rsid w:val="6A7FF31D"/>
    <w:rsid w:val="6F85F2FB"/>
    <w:rsid w:val="7BDF1A5E"/>
    <w:rsid w:val="7BEE0EC6"/>
    <w:rsid w:val="7BEFA75E"/>
    <w:rsid w:val="A8FF8EEA"/>
    <w:rsid w:val="AF5FEDDE"/>
    <w:rsid w:val="B7FFFB3A"/>
    <w:rsid w:val="BBBD115C"/>
    <w:rsid w:val="BBD577F9"/>
    <w:rsid w:val="BBFA12B3"/>
    <w:rsid w:val="C7B2C26A"/>
    <w:rsid w:val="D4F7B6C3"/>
    <w:rsid w:val="D77AB564"/>
    <w:rsid w:val="D9E3374C"/>
    <w:rsid w:val="EBFDD674"/>
    <w:rsid w:val="F4EF523F"/>
    <w:rsid w:val="F7BDDC46"/>
    <w:rsid w:val="F7E77ECD"/>
    <w:rsid w:val="FD7F0A4A"/>
    <w:rsid w:val="FFF3BB27"/>
    <w:rsid w:val="FFF6B286"/>
    <w:rsid w:val="FFFB2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2023-12-23T13:26:00Z</dcterms:created>
  <dc:creator>菜菜菜蔡©</dc:creator>
  <cp:lastModifiedBy>小丁丁</cp:lastModifiedBy>
  <dcterms:modified xsi:type="dcterms:W3CDTF">2023-12-23T10:22:15Z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CEDC443F8829C115181E8565ADFFCC60_41</vt:lpwstr>
  </property>
</Properties>
</file>