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1681"/>
        <w:gridCol w:w="1710"/>
        <w:gridCol w:w="869"/>
        <w:gridCol w:w="841"/>
        <w:gridCol w:w="750"/>
        <w:gridCol w:w="960"/>
        <w:gridCol w:w="17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8522" w:type="dxa"/>
            <w:gridSpan w:val="7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水墨园林—“未园”墨韵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8522" w:type="dxa"/>
            <w:gridSpan w:val="7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作业设计1：园林知识挑战赛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681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中国园林特点：</w:t>
            </w:r>
          </w:p>
        </w:tc>
        <w:tc>
          <w:tcPr>
            <w:tcW w:w="2579" w:type="dxa"/>
            <w:gridSpan w:val="2"/>
          </w:tcPr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</w:tc>
        <w:tc>
          <w:tcPr>
            <w:tcW w:w="1591" w:type="dxa"/>
            <w:gridSpan w:val="2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西方园林特点：</w:t>
            </w:r>
          </w:p>
        </w:tc>
        <w:tc>
          <w:tcPr>
            <w:tcW w:w="2671" w:type="dxa"/>
            <w:gridSpan w:val="2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681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南方园林特点：</w:t>
            </w:r>
          </w:p>
        </w:tc>
        <w:tc>
          <w:tcPr>
            <w:tcW w:w="2579" w:type="dxa"/>
            <w:gridSpan w:val="2"/>
          </w:tcPr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</w:tc>
        <w:tc>
          <w:tcPr>
            <w:tcW w:w="1591" w:type="dxa"/>
            <w:gridSpan w:val="2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北方园林特点：</w:t>
            </w:r>
          </w:p>
        </w:tc>
        <w:tc>
          <w:tcPr>
            <w:tcW w:w="2671" w:type="dxa"/>
            <w:gridSpan w:val="2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681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你喜欢哪种类型？</w:t>
            </w:r>
          </w:p>
        </w:tc>
        <w:tc>
          <w:tcPr>
            <w:tcW w:w="6841" w:type="dxa"/>
            <w:gridSpan w:val="6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68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说说为什么？</w:t>
            </w:r>
          </w:p>
        </w:tc>
        <w:tc>
          <w:tcPr>
            <w:tcW w:w="6841" w:type="dxa"/>
            <w:gridSpan w:val="6"/>
          </w:tcPr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8522" w:type="dxa"/>
            <w:gridSpan w:val="7"/>
          </w:tcPr>
          <w:p>
            <w:pPr>
              <w:rPr>
                <w:vertAlign w:val="baseline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作业设计2：畅游园林之美，悟大师之道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68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认识大师李可染，了解大师生平</w:t>
            </w:r>
          </w:p>
        </w:tc>
        <w:tc>
          <w:tcPr>
            <w:tcW w:w="6841" w:type="dxa"/>
            <w:gridSpan w:val="6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68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525145</wp:posOffset>
                  </wp:positionV>
                  <wp:extent cx="1153160" cy="864235"/>
                  <wp:effectExtent l="0" t="0" r="8890" b="12065"/>
                  <wp:wrapNone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 r:link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>欣赏大师的水墨园林作品</w:t>
            </w:r>
          </w:p>
        </w:tc>
        <w:tc>
          <w:tcPr>
            <w:tcW w:w="6841" w:type="dxa"/>
            <w:gridSpan w:val="6"/>
          </w:tcPr>
          <w:p>
            <w:pPr>
              <w:rPr>
                <w:vertAlign w:val="baseli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100330</wp:posOffset>
                  </wp:positionV>
                  <wp:extent cx="1181100" cy="1604645"/>
                  <wp:effectExtent l="0" t="0" r="0" b="14605"/>
                  <wp:wrapNone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1743075</wp:posOffset>
                  </wp:positionH>
                  <wp:positionV relativeFrom="paragraph">
                    <wp:posOffset>117475</wp:posOffset>
                  </wp:positionV>
                  <wp:extent cx="1943100" cy="1574165"/>
                  <wp:effectExtent l="0" t="0" r="0" b="6985"/>
                  <wp:wrapNone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7228205</wp:posOffset>
                  </wp:positionH>
                  <wp:positionV relativeFrom="paragraph">
                    <wp:posOffset>140335</wp:posOffset>
                  </wp:positionV>
                  <wp:extent cx="20841970" cy="13842365"/>
                  <wp:effectExtent l="0" t="0" r="17780" b="6985"/>
                  <wp:wrapNone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1970" cy="1384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>李可染《谐趣园》</w:t>
            </w:r>
          </w:p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68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与实际景色相比，你所感悟到的写意水墨园林作品是怎样的？</w:t>
            </w:r>
          </w:p>
        </w:tc>
        <w:tc>
          <w:tcPr>
            <w:tcW w:w="6841" w:type="dxa"/>
            <w:gridSpan w:val="6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68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你在大师的水墨山水画中，感受到了怎样的意境？</w:t>
            </w:r>
          </w:p>
        </w:tc>
        <w:tc>
          <w:tcPr>
            <w:tcW w:w="6841" w:type="dxa"/>
            <w:gridSpan w:val="6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8522" w:type="dxa"/>
            <w:gridSpan w:val="7"/>
          </w:tcPr>
          <w:p>
            <w:pPr>
              <w:rPr>
                <w:vertAlign w:val="baseline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作业设计3：构思草图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68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你最喜欢那个角度的“未园”小景？</w:t>
            </w:r>
          </w:p>
        </w:tc>
        <w:tc>
          <w:tcPr>
            <w:tcW w:w="171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图1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710" w:type="dxa"/>
            <w:gridSpan w:val="2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图2</w:t>
            </w:r>
          </w:p>
        </w:tc>
        <w:tc>
          <w:tcPr>
            <w:tcW w:w="1710" w:type="dxa"/>
            <w:gridSpan w:val="2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图3</w:t>
            </w:r>
          </w:p>
        </w:tc>
        <w:tc>
          <w:tcPr>
            <w:tcW w:w="1711" w:type="dxa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68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参考大师的作品，看看构图有哪些地方需要调整？</w:t>
            </w:r>
          </w:p>
        </w:tc>
        <w:tc>
          <w:tcPr>
            <w:tcW w:w="1710" w:type="dxa"/>
          </w:tcPr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</w:tc>
        <w:tc>
          <w:tcPr>
            <w:tcW w:w="1710" w:type="dxa"/>
            <w:gridSpan w:val="2"/>
          </w:tcPr>
          <w:p>
            <w:pPr>
              <w:rPr>
                <w:vertAlign w:val="baseline"/>
              </w:rPr>
            </w:pPr>
          </w:p>
        </w:tc>
        <w:tc>
          <w:tcPr>
            <w:tcW w:w="1710" w:type="dxa"/>
            <w:gridSpan w:val="2"/>
          </w:tcPr>
          <w:p>
            <w:pPr>
              <w:rPr>
                <w:vertAlign w:val="baseline"/>
              </w:rPr>
            </w:pPr>
          </w:p>
        </w:tc>
        <w:tc>
          <w:tcPr>
            <w:tcW w:w="1711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8522" w:type="dxa"/>
            <w:gridSpan w:val="7"/>
          </w:tcPr>
          <w:p>
            <w:pPr>
              <w:rPr>
                <w:vertAlign w:val="baseline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作业设计4：最终画稿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8522" w:type="dxa"/>
            <w:gridSpan w:val="7"/>
          </w:tcPr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  <w:bookmarkStart w:id="0" w:name="_GoBack"/>
            <w:bookmarkEnd w:id="0"/>
          </w:p>
        </w:tc>
      </w:tr>
    </w:tbl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decorative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2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2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200247B" w:usb2="00000009" w:usb3="00000000" w:csb0="200001FF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6251DC"/>
    <w:rsid w:val="696251D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s://img0.baidu.com/it/u=1350459996,2828183099&amp;fm=253&amp;fmt=auto&amp;app=138&amp;f=JPEG?w=500&amp;h=405" TargetMode="External"/><Relationship Id="rId8" Type="http://schemas.openxmlformats.org/officeDocument/2006/relationships/image" Target="media/image3.jpeg"/><Relationship Id="rId7" Type="http://schemas.openxmlformats.org/officeDocument/2006/relationships/image" Target="https://img2.baidu.com/it/u=803219717,2557904159&amp;fm=253&amp;fmt=auto&amp;app=138&amp;f=JPEG?w=368&amp;h=500" TargetMode="External"/><Relationship Id="rId6" Type="http://schemas.openxmlformats.org/officeDocument/2006/relationships/image" Target="media/image2.jpeg"/><Relationship Id="rId5" Type="http://schemas.openxmlformats.org/officeDocument/2006/relationships/image" Target="https://img2.baidu.com/it/u=1119999564,4013414324&amp;fm=253&amp;fmt=auto&amp;app=138&amp;f=JPEG?w=667&amp;h=500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https://5b0988e595225.cdn.sohucs.com/images/20191123/0a05c02721a54cb3a1412df1b272e813.jpeg" TargetMode="Externa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</Company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2023-12-25T03:25:00Z</dcterms:created>
  <dc:creator>dell</dc:creator>
  <cp:lastModifiedBy>dell</cp:lastModifiedBy>
  <dcterms:modified xsi:type="dcterms:W3CDTF">2023-12-25T03:46:39Z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