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-13335</wp:posOffset>
            </wp:positionV>
            <wp:extent cx="7560310" cy="10692765"/>
            <wp:effectExtent l="0" t="0" r="3175" b="0"/>
            <wp:wrapNone/>
            <wp:docPr id="23" name="图片 23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0692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2023.12.29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五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 w:bidi="ar"/>
        </w:rPr>
        <w:t>晴</w:t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今日主题：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ar"/>
        </w:rPr>
        <w:t>可爱的动物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</w:rPr>
        <w:t>来园情况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Cs w:val="21"/>
        </w:rPr>
        <w:t>出勤：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今天11位小朋友请假。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10" w:firstLineChars="100"/>
        <w:jc w:val="center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209" w:leftChars="0" w:firstLine="211" w:firstLine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集体活动《音乐：</w:t>
      </w:r>
      <w:r>
        <w:rPr>
          <w:rFonts w:hint="default" w:eastAsia="宋体"/>
          <w:b/>
          <w:bCs/>
          <w:color w:val="auto"/>
          <w:sz w:val="21"/>
          <w:szCs w:val="21"/>
          <w:lang w:val="en-US" w:eastAsia="zh-CN"/>
        </w:rPr>
        <w:t>小白兔和大黑熊</w:t>
      </w:r>
      <w:r>
        <w:rPr>
          <w:rFonts w:hint="eastAsia"/>
          <w:b/>
          <w:bCs/>
          <w:lang w:val="en-US" w:eastAsia="zh-CN"/>
        </w:rPr>
        <w:t>》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hint="default" w:eastAsia="宋体"/>
          <w:color w:val="auto"/>
          <w:sz w:val="21"/>
          <w:szCs w:val="21"/>
          <w:lang w:val="en-US" w:eastAsia="zh-CN"/>
        </w:rPr>
        <w:t>《小白兔和大黑熊》是一首非常富有童趣的乐曲。乐曲分为三段，是A—B—A的回旋曲式。A段节奏欢快、活泼，表现了小兔子轻巧、活跃的形象；B段沉重、缓慢，表现了大黑熊笨重、缓慢的形象；在乐曲快结束时，又出现了A段的旋律，重现小兔子角色，表现出小兔危机解除，回家去的快乐情绪。本节活动是引导幼儿在欣赏音乐，熟悉乐曲旋律的基础上，用动作来表现乐曲中的音乐形象。</w:t>
      </w:r>
    </w:p>
    <w:p>
      <w:pPr>
        <w:ind w:firstLine="420" w:firstLineChars="200"/>
        <w:rPr>
          <w:rFonts w:hint="default" w:eastAsia="宋体"/>
          <w:color w:val="auto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color w:val="auto"/>
          <w:sz w:val="21"/>
          <w:szCs w:val="21"/>
          <w:u w:val="single"/>
        </w:rPr>
        <w:t>宗韫玉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丁曼婷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张奕涵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王诺婉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徐佳伊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章昕媛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王若鑫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徐筱晞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郑书韵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胡奕可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杨易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谌睿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小朋友</w:t>
      </w:r>
      <w:r>
        <w:rPr>
          <w:rFonts w:hint="default" w:eastAsia="宋体"/>
          <w:color w:val="auto"/>
          <w:sz w:val="21"/>
          <w:szCs w:val="21"/>
          <w:lang w:val="en-US" w:eastAsia="zh-CN"/>
        </w:rPr>
        <w:t>能较合拍地做兔跳和熊走的动作，并根据游戏情节，随着音乐的变化及时变换动作。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谭沁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徐梓赫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许诺言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周艺天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color w:val="auto"/>
          <w:sz w:val="21"/>
          <w:szCs w:val="21"/>
          <w:u w:val="single"/>
        </w:rPr>
        <w:t>张悦威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eastAsia="zh-CN"/>
        </w:rPr>
        <w:t>、</w:t>
      </w:r>
      <w:r>
        <w:rPr>
          <w:rFonts w:hint="eastAsia" w:ascii="宋体" w:hAnsi="宋体" w:eastAsia="宋体" w:cs="宋体"/>
          <w:color w:val="auto"/>
          <w:sz w:val="21"/>
          <w:szCs w:val="21"/>
          <w:u w:val="single"/>
          <w:lang w:val="en-US" w:eastAsia="zh-CN"/>
        </w:rPr>
        <w:t>徐诺、吴文欣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小朋友也能够</w:t>
      </w:r>
      <w:r>
        <w:rPr>
          <w:rFonts w:hint="default" w:eastAsia="宋体"/>
          <w:color w:val="auto"/>
          <w:sz w:val="21"/>
          <w:szCs w:val="21"/>
          <w:lang w:val="en-US" w:eastAsia="zh-CN"/>
        </w:rPr>
        <w:t>熟悉乐曲旋律，感受不同的音乐形象，共同体验音乐游戏带来的快乐</w:t>
      </w:r>
      <w:r>
        <w:rPr>
          <w:rFonts w:hint="eastAsia" w:eastAsia="宋体"/>
          <w:color w:val="auto"/>
          <w:sz w:val="21"/>
          <w:szCs w:val="21"/>
          <w:lang w:val="en-US" w:eastAsia="zh-CN"/>
        </w:rPr>
        <w:t>。</w:t>
      </w:r>
    </w:p>
    <w:p>
      <w:pPr>
        <w:ind w:firstLine="420" w:firstLineChars="200"/>
        <w:jc w:val="center"/>
        <w:rPr>
          <w:rFonts w:hint="eastAsia" w:eastAsiaTheme="minorEastAsia"/>
          <w:b/>
          <w:bCs/>
          <w:lang w:val="en-US" w:eastAsia="zh-CN"/>
        </w:rPr>
      </w:pP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4" name="图片 14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leftChars="0"/>
        <w:jc w:val="both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三、区域游戏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4" name="图片 4" descr="IMG_232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320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3175"/>
                  <wp:docPr id="1" name="图片 1" descr="IMG_231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319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我们来试一试双人游戏吧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手工胶挤一挤，木片上就有了一朵小花啦！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3" name="图片 3" descr="IMG_2317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317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2" name="图片 2" descr="IMG_231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318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小小的楼房里面也要物品哦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今天我要拼一把机关枪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6" name="图片 6" descr="IMG_232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321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  <w:drawing>
                <wp:inline distT="0" distB="0" distL="114300" distR="114300">
                  <wp:extent cx="2560320" cy="1920240"/>
                  <wp:effectExtent l="0" t="0" r="5080" b="10160"/>
                  <wp:docPr id="5" name="图片 5" descr="IMG_232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322(1)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0320" cy="1920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很久不玩迷宫了，今天再战一局。</w:t>
            </w:r>
          </w:p>
        </w:tc>
        <w:tc>
          <w:tcPr>
            <w:tcW w:w="42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书中冬天的景色真美呀。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/>
          <w:b/>
          <w:bCs/>
          <w:lang w:val="en-US" w:eastAsia="zh-CN"/>
        </w:rPr>
        <w:t>四</w:t>
      </w:r>
      <w:r>
        <w:rPr>
          <w:rFonts w:hint="eastAsia" w:ascii="宋体" w:hAnsi="宋体" w:cs="宋体"/>
          <w:b/>
          <w:bCs/>
          <w:color w:val="000000"/>
          <w:szCs w:val="21"/>
          <w:lang w:val="en-US" w:eastAsia="zh-CN"/>
        </w:rPr>
        <w:t>、生活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午餐情况</w:t>
      </w:r>
      <w:r>
        <w:rPr>
          <w:rFonts w:hint="eastAsia"/>
          <w:lang w:val="en-US" w:eastAsia="zh-CN"/>
        </w:rPr>
        <w:t>：中午吃的是百叶卷肉、菠菜炒蘑菇、银鱼羹。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今天宗韫玉、王诺碗、许诺言、王若鑫、徐筱晞、章昕媛小朋友速度有点慢哦，还需努力！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cs="宋体"/>
          <w:b/>
          <w:color w:val="00000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五、温馨提示</w:t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310" cy="10692765"/>
            <wp:effectExtent l="0" t="0" r="8890" b="635"/>
            <wp:wrapNone/>
            <wp:docPr id="15" name="图片 15" descr="F:\海报\九月\9.29\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F:\海报\九月\9.29\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2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1.最近生病的孩子有点多，请时刻关注孩子们的身体状况，并及时与班级老师沟通哦。谢谢配合！</w:t>
      </w:r>
    </w:p>
    <w:p>
      <w:pPr>
        <w:ind w:firstLine="420" w:firstLineChars="200"/>
        <w:jc w:val="both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2.请还没有带《快乐家园》的小朋友记得带来幼儿园哦。</w:t>
      </w:r>
    </w:p>
    <w:p>
      <w:pPr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3.今天星期五，不上延时班，请大家3:40准时来园接幼儿。另外我们元旦休息3天，祝大家节日快乐哦~</w:t>
      </w:r>
    </w:p>
    <w:p>
      <w:pPr>
        <w:ind w:firstLine="420" w:firstLineChars="200"/>
        <w:jc w:val="both"/>
        <w:rPr>
          <w:rFonts w:hint="default" w:eastAsiaTheme="minorEastAsia"/>
          <w:lang w:val="en-US" w:eastAsia="zh-CN"/>
        </w:rPr>
      </w:pPr>
      <w: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973F02"/>
    <w:multiLevelType w:val="singleLevel"/>
    <w:tmpl w:val="B8973F02"/>
    <w:lvl w:ilvl="0" w:tentative="0">
      <w:start w:val="1"/>
      <w:numFmt w:val="chineseCounting"/>
      <w:suff w:val="nothing"/>
      <w:lvlText w:val="%1、"/>
      <w:lvlJc w:val="left"/>
      <w:pPr>
        <w:ind w:left="-1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AsImhkaWQiOiIyMjE4OGM2MzU2OWExZWNlM2UzNzQzMTZhOGY4MjVhZiIsInVzZXJDb3VudCI6Mn0="/>
    <w:docVar w:name="KSO_WPS_MARK_KEY" w:val="67671ad3-ac85-425a-80b1-dd2ce21c1f5a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2A0B2B"/>
    <w:rsid w:val="01A20A1B"/>
    <w:rsid w:val="031C257A"/>
    <w:rsid w:val="03237D85"/>
    <w:rsid w:val="033504BB"/>
    <w:rsid w:val="03D06EAF"/>
    <w:rsid w:val="05325EE5"/>
    <w:rsid w:val="066C3232"/>
    <w:rsid w:val="0687738C"/>
    <w:rsid w:val="0BD62FAA"/>
    <w:rsid w:val="100D5385"/>
    <w:rsid w:val="12F47048"/>
    <w:rsid w:val="159F60BD"/>
    <w:rsid w:val="1CD53A47"/>
    <w:rsid w:val="231E2FCC"/>
    <w:rsid w:val="27CC1ABA"/>
    <w:rsid w:val="27FA4F9E"/>
    <w:rsid w:val="29F142D5"/>
    <w:rsid w:val="2B971617"/>
    <w:rsid w:val="30424739"/>
    <w:rsid w:val="331B02FE"/>
    <w:rsid w:val="36574A01"/>
    <w:rsid w:val="3838457E"/>
    <w:rsid w:val="388166D5"/>
    <w:rsid w:val="3AE2207F"/>
    <w:rsid w:val="3CE63AA8"/>
    <w:rsid w:val="41393EEC"/>
    <w:rsid w:val="413C520B"/>
    <w:rsid w:val="476C3779"/>
    <w:rsid w:val="48185562"/>
    <w:rsid w:val="4B596F2D"/>
    <w:rsid w:val="4F153E7A"/>
    <w:rsid w:val="50286749"/>
    <w:rsid w:val="50546520"/>
    <w:rsid w:val="53A96AB8"/>
    <w:rsid w:val="55674105"/>
    <w:rsid w:val="5A2F2BFF"/>
    <w:rsid w:val="5BF83597"/>
    <w:rsid w:val="635A1B96"/>
    <w:rsid w:val="6573077D"/>
    <w:rsid w:val="674548F2"/>
    <w:rsid w:val="68CF2022"/>
    <w:rsid w:val="68D27805"/>
    <w:rsid w:val="6A3550F2"/>
    <w:rsid w:val="6D4B755E"/>
    <w:rsid w:val="709779A9"/>
    <w:rsid w:val="71D321FC"/>
    <w:rsid w:val="720D2A93"/>
    <w:rsid w:val="73E55492"/>
    <w:rsid w:val="74A76BEC"/>
    <w:rsid w:val="766F7295"/>
    <w:rsid w:val="78522554"/>
    <w:rsid w:val="7E04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558</Words>
  <Characters>568</Characters>
  <Lines>1</Lines>
  <Paragraphs>1</Paragraphs>
  <TotalTime>46</TotalTime>
  <ScaleCrop>false</ScaleCrop>
  <LinksUpToDate>false</LinksUpToDate>
  <CharactersWithSpaces>573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2021-09-14T23:58:00Z</dcterms:created>
  <dc:creator>Moent</dc:creator>
  <cp:lastModifiedBy>Moent</cp:lastModifiedBy>
  <dcterms:modified xsi:type="dcterms:W3CDTF">2023-12-29T08:40:34Z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4FE382EDA3D341DEA9E0FFE72A1D6E46_13</vt:lpwstr>
  </property>
</Properties>
</file>