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auto"/>
          <w:sz w:val="32"/>
        </w:rPr>
      </w:pPr>
      <w:bookmarkStart w:id="0" w:name="_GoBack"/>
      <w:r>
        <w:rPr>
          <w:rFonts w:hint="eastAsia" w:eastAsia="黑体"/>
          <w:b/>
          <w:bCs/>
          <w:color w:val="auto"/>
          <w:sz w:val="32"/>
        </w:rPr>
        <w:t xml:space="preserve"> 常州市新北区新桥街道中心幼儿园（</w:t>
      </w:r>
      <w:r>
        <w:rPr>
          <w:rFonts w:hint="eastAsia" w:eastAsia="黑体"/>
          <w:b/>
          <w:bCs/>
          <w:color w:val="auto"/>
          <w:sz w:val="32"/>
          <w:lang w:val="en-US" w:eastAsia="zh-CN"/>
        </w:rPr>
        <w:t>新龙</w:t>
      </w:r>
      <w:r>
        <w:rPr>
          <w:rFonts w:hint="eastAsia" w:eastAsia="黑体"/>
          <w:b/>
          <w:bCs/>
          <w:color w:val="auto"/>
          <w:sz w:val="32"/>
        </w:rPr>
        <w:t>园区）周日活动安排</w:t>
      </w:r>
    </w:p>
    <w:p>
      <w:pPr>
        <w:spacing w:line="360" w:lineRule="exact"/>
        <w:ind w:firstLine="1461" w:firstLineChars="696"/>
        <w:jc w:val="right"/>
        <w:rPr>
          <w:rFonts w:ascii="宋体"/>
          <w:bCs/>
          <w:color w:val="auto"/>
          <w:sz w:val="32"/>
          <w:u w:val="single"/>
        </w:rPr>
      </w:pPr>
      <w:r>
        <w:rPr>
          <w:rFonts w:hint="eastAsia" w:ascii="宋体" w:hAnsi="宋体"/>
          <w:color w:val="auto"/>
          <w:szCs w:val="21"/>
        </w:rPr>
        <w:t xml:space="preserve">   </w:t>
      </w:r>
      <w:r>
        <w:rPr>
          <w:rFonts w:hint="eastAsia" w:ascii="宋体" w:hAnsi="宋体"/>
          <w:color w:val="auto"/>
          <w:szCs w:val="21"/>
          <w:u w:val="single"/>
        </w:rPr>
        <w:t xml:space="preserve"> </w:t>
      </w:r>
      <w:r>
        <w:rPr>
          <w:rFonts w:hint="eastAsia" w:ascii="宋体" w:hAnsi="宋体"/>
          <w:color w:val="auto"/>
          <w:szCs w:val="21"/>
          <w:u w:val="single"/>
          <w:lang w:val="en-US" w:eastAsia="zh-CN"/>
        </w:rPr>
        <w:t>中</w:t>
      </w:r>
      <w:r>
        <w:rPr>
          <w:rFonts w:hint="eastAsia" w:ascii="宋体" w:hAnsi="宋体"/>
          <w:color w:val="auto"/>
          <w:szCs w:val="21"/>
          <w:u w:val="single"/>
          <w:lang w:val="en-US" w:eastAsia="zh-Hans"/>
        </w:rPr>
        <w:t>三</w:t>
      </w:r>
      <w:r>
        <w:rPr>
          <w:rFonts w:hint="eastAsia" w:ascii="宋体" w:hAnsi="宋体"/>
          <w:color w:val="auto"/>
          <w:szCs w:val="21"/>
          <w:u w:val="single"/>
        </w:rPr>
        <w:t xml:space="preserve">班 </w:t>
      </w:r>
      <w:r>
        <w:rPr>
          <w:rFonts w:hint="eastAsia" w:ascii="宋体" w:hAnsi="宋体"/>
          <w:color w:val="auto"/>
          <w:szCs w:val="21"/>
        </w:rPr>
        <w:t xml:space="preserve"> </w:t>
      </w:r>
      <w:r>
        <w:rPr>
          <w:rFonts w:hint="eastAsia" w:ascii="宋体" w:hAnsi="宋体"/>
          <w:color w:val="auto"/>
          <w:szCs w:val="21"/>
          <w:u w:val="single"/>
        </w:rPr>
        <w:t>202</w:t>
      </w:r>
      <w:r>
        <w:rPr>
          <w:rFonts w:hint="eastAsia" w:ascii="宋体" w:hAnsi="宋体"/>
          <w:color w:val="auto"/>
          <w:szCs w:val="21"/>
          <w:u w:val="single"/>
          <w:lang w:val="en-US" w:eastAsia="zh-CN"/>
        </w:rPr>
        <w:t>3</w:t>
      </w:r>
      <w:r>
        <w:rPr>
          <w:rFonts w:hint="eastAsia" w:ascii="宋体" w:hAnsi="宋体"/>
          <w:color w:val="auto"/>
        </w:rPr>
        <w:t>年</w:t>
      </w:r>
      <w:r>
        <w:rPr>
          <w:rFonts w:hint="eastAsia" w:ascii="宋体" w:hAnsi="宋体"/>
          <w:color w:val="auto"/>
          <w:u w:val="single"/>
          <w:lang w:val="en-US" w:eastAsia="zh-CN"/>
        </w:rPr>
        <w:t>12</w:t>
      </w:r>
      <w:r>
        <w:rPr>
          <w:rFonts w:hint="eastAsia" w:ascii="宋体" w:hAnsi="宋体"/>
          <w:color w:val="auto"/>
        </w:rPr>
        <w:t>月</w:t>
      </w:r>
      <w:r>
        <w:rPr>
          <w:rFonts w:hint="eastAsia" w:ascii="宋体" w:hAnsi="宋体"/>
          <w:color w:val="auto"/>
          <w:u w:val="single"/>
          <w:lang w:val="en-US" w:eastAsia="zh-CN"/>
        </w:rPr>
        <w:t>25</w:t>
      </w:r>
      <w:r>
        <w:rPr>
          <w:rFonts w:hint="eastAsia" w:ascii="宋体" w:hAnsi="宋体"/>
          <w:color w:val="auto"/>
        </w:rPr>
        <w:t>日</w:t>
      </w:r>
      <w:r>
        <w:rPr>
          <w:rFonts w:ascii="宋体" w:hAnsi="宋体"/>
          <w:color w:val="auto"/>
        </w:rPr>
        <w:t>—</w:t>
      </w:r>
      <w:r>
        <w:rPr>
          <w:rFonts w:hint="eastAsia" w:ascii="宋体" w:hAnsi="宋体"/>
          <w:color w:val="auto"/>
          <w:u w:val="single"/>
          <w:lang w:val="en-US" w:eastAsia="zh-CN"/>
        </w:rPr>
        <w:t>12</w:t>
      </w:r>
      <w:r>
        <w:rPr>
          <w:rFonts w:hint="eastAsia" w:ascii="宋体" w:hAnsi="宋体"/>
          <w:color w:val="auto"/>
        </w:rPr>
        <w:t>月</w:t>
      </w:r>
      <w:r>
        <w:rPr>
          <w:rFonts w:hint="eastAsia" w:ascii="宋体" w:hAnsi="宋体"/>
          <w:color w:val="auto"/>
          <w:u w:val="single"/>
          <w:lang w:val="en-US" w:eastAsia="zh-CN"/>
        </w:rPr>
        <w:t>29</w:t>
      </w:r>
      <w:r>
        <w:rPr>
          <w:rFonts w:hint="eastAsia" w:ascii="宋体" w:hAnsi="宋体"/>
          <w:color w:val="auto"/>
        </w:rPr>
        <w:t xml:space="preserve">日  </w:t>
      </w:r>
      <w:r>
        <w:rPr>
          <w:rFonts w:hint="eastAsia" w:ascii="宋体" w:hAnsi="宋体"/>
          <w:color w:val="auto"/>
          <w:szCs w:val="21"/>
          <w:u w:val="none"/>
        </w:rPr>
        <w:t>第</w:t>
      </w:r>
      <w:r>
        <w:rPr>
          <w:rFonts w:hint="eastAsia" w:ascii="宋体" w:hAnsi="宋体"/>
          <w:color w:val="auto"/>
          <w:szCs w:val="21"/>
          <w:u w:val="single"/>
          <w:lang w:val="en-US" w:eastAsia="zh-CN"/>
        </w:rPr>
        <w:t>十七</w:t>
      </w:r>
      <w:r>
        <w:rPr>
          <w:rFonts w:hint="eastAsia" w:ascii="宋体" w:hAnsi="宋体"/>
          <w:color w:val="auto"/>
          <w:szCs w:val="21"/>
          <w:u w:val="none"/>
        </w:rPr>
        <w:t>周</w:t>
      </w:r>
    </w:p>
    <w:tbl>
      <w:tblPr>
        <w:tblStyle w:val="10"/>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rPr>
          <w:cantSplit/>
          <w:trHeight w:val="2605" w:hRule="atLeast"/>
        </w:trPr>
        <w:tc>
          <w:tcPr>
            <w:tcW w:w="1377" w:type="dxa"/>
            <w:gridSpan w:val="2"/>
            <w:vMerge w:val="restart"/>
            <w:tcBorders>
              <w:top w:val="single" w:color="auto" w:sz="4" w:space="0"/>
              <w:right w:val="single" w:color="auto" w:sz="4" w:space="0"/>
            </w:tcBorders>
            <w:vAlign w:val="center"/>
          </w:tcPr>
          <w:p>
            <w:pPr>
              <w:pStyle w:val="3"/>
              <w:keepNext w:val="0"/>
              <w:keepLines w:val="0"/>
              <w:pageBreakBefore w:val="0"/>
              <w:kinsoku/>
              <w:wordWrap/>
              <w:overflowPunct/>
              <w:topLinePunct w:val="0"/>
              <w:autoSpaceDE/>
              <w:autoSpaceDN/>
              <w:bidi w:val="0"/>
              <w:adjustRightInd/>
              <w:snapToGrid/>
              <w:spacing w:after="0" w:line="340" w:lineRule="exact"/>
              <w:textAlignment w:val="auto"/>
              <w:rPr>
                <w:rFonts w:hint="eastAsia" w:asciiTheme="majorEastAsia" w:hAnsiTheme="majorEastAsia" w:eastAsiaTheme="majorEastAsia" w:cstheme="majorEastAsia"/>
                <w:color w:val="auto"/>
                <w:kern w:val="2"/>
                <w:sz w:val="21"/>
                <w:szCs w:val="21"/>
              </w:rPr>
            </w:pPr>
            <w:r>
              <w:rPr>
                <w:rFonts w:hint="eastAsia" w:asciiTheme="majorEastAsia" w:hAnsiTheme="majorEastAsia" w:eastAsiaTheme="majorEastAsia" w:cstheme="majorEastAsia"/>
                <w:color w:val="auto"/>
                <w:kern w:val="2"/>
                <w:sz w:val="21"/>
                <w:szCs w:val="21"/>
              </w:rPr>
              <w:t>本周主题：</w:t>
            </w:r>
          </w:p>
          <w:p>
            <w:pPr>
              <w:pStyle w:val="3"/>
              <w:keepNext w:val="0"/>
              <w:keepLines w:val="0"/>
              <w:pageBreakBefore w:val="0"/>
              <w:kinsoku/>
              <w:wordWrap/>
              <w:overflowPunct/>
              <w:topLinePunct w:val="0"/>
              <w:autoSpaceDE/>
              <w:autoSpaceDN/>
              <w:bidi w:val="0"/>
              <w:adjustRightInd/>
              <w:snapToGrid/>
              <w:spacing w:after="0" w:line="340" w:lineRule="exact"/>
              <w:textAlignment w:val="auto"/>
              <w:rPr>
                <w:rFonts w:hint="default" w:asciiTheme="majorEastAsia" w:hAnsiTheme="majorEastAsia" w:eastAsiaTheme="majorEastAsia" w:cstheme="majorEastAsia"/>
                <w:b/>
                <w:color w:val="auto"/>
                <w:kern w:val="2"/>
                <w:sz w:val="24"/>
                <w:szCs w:val="24"/>
                <w:lang w:val="en-US" w:eastAsia="zh-CN"/>
              </w:rPr>
            </w:pPr>
            <w:r>
              <w:rPr>
                <w:rFonts w:hint="eastAsia" w:asciiTheme="majorEastAsia" w:hAnsiTheme="majorEastAsia" w:eastAsiaTheme="majorEastAsia" w:cstheme="majorEastAsia"/>
                <w:b/>
                <w:color w:val="auto"/>
                <w:kern w:val="2"/>
                <w:sz w:val="24"/>
                <w:szCs w:val="24"/>
                <w:lang w:val="en-US" w:eastAsia="zh-CN"/>
              </w:rPr>
              <w:t>可爱的动物（</w:t>
            </w:r>
            <w:r>
              <w:rPr>
                <w:rFonts w:hint="eastAsia" w:asciiTheme="majorEastAsia" w:hAnsiTheme="majorEastAsia" w:eastAsiaTheme="majorEastAsia" w:cstheme="majorEastAsia"/>
                <w:b/>
                <w:color w:val="auto"/>
                <w:kern w:val="2"/>
                <w:sz w:val="24"/>
                <w:szCs w:val="24"/>
                <w:lang w:val="en-US" w:eastAsia="zh-Hans"/>
              </w:rPr>
              <w:t>三</w:t>
            </w:r>
            <w:r>
              <w:rPr>
                <w:rFonts w:hint="eastAsia" w:asciiTheme="majorEastAsia" w:hAnsiTheme="majorEastAsia" w:eastAsiaTheme="majorEastAsia" w:cstheme="majorEastAsia"/>
                <w:b/>
                <w:color w:val="auto"/>
                <w:kern w:val="2"/>
                <w:sz w:val="24"/>
                <w:szCs w:val="24"/>
                <w:lang w:val="en-US" w:eastAsia="zh-CN"/>
              </w:rPr>
              <w:t>）</w:t>
            </w:r>
          </w:p>
        </w:tc>
        <w:tc>
          <w:tcPr>
            <w:tcW w:w="8512"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40" w:lineRule="exact"/>
              <w:textAlignment w:val="auto"/>
              <w:rPr>
                <w:rFonts w:hint="eastAsia"/>
                <w:color w:val="auto"/>
                <w:szCs w:val="21"/>
              </w:rPr>
            </w:pPr>
            <w:r>
              <w:rPr>
                <w:rFonts w:hint="eastAsia"/>
                <w:color w:val="auto"/>
                <w:szCs w:val="21"/>
              </w:rPr>
              <w:t>基础分析：</w:t>
            </w:r>
          </w:p>
          <w:p>
            <w:pPr>
              <w:spacing w:line="360" w:lineRule="exact"/>
              <w:ind w:firstLine="420" w:firstLineChars="200"/>
              <w:rPr>
                <w:rFonts w:hint="default" w:eastAsia="宋体"/>
                <w:color w:val="auto"/>
                <w:szCs w:val="21"/>
                <w:lang w:val="en-US" w:eastAsia="zh-CN"/>
              </w:rPr>
            </w:pPr>
            <w:r>
              <w:rPr>
                <w:rFonts w:hint="eastAsia"/>
                <w:color w:val="auto"/>
                <w:szCs w:val="21"/>
              </w:rPr>
              <w:t>在</w:t>
            </w:r>
            <w:r>
              <w:rPr>
                <w:rFonts w:hint="eastAsia"/>
                <w:color w:val="auto"/>
                <w:szCs w:val="21"/>
                <w:lang w:val="en-US" w:eastAsia="zh-CN"/>
              </w:rPr>
              <w:t>前两周</w:t>
            </w:r>
            <w:r>
              <w:rPr>
                <w:rFonts w:hint="eastAsia"/>
                <w:color w:val="auto"/>
                <w:szCs w:val="21"/>
              </w:rPr>
              <w:t>的活动中，孩子们</w:t>
            </w:r>
            <w:r>
              <w:rPr>
                <w:rFonts w:hint="eastAsia"/>
                <w:color w:val="auto"/>
                <w:szCs w:val="21"/>
                <w:lang w:val="en-US" w:eastAsia="zh-CN"/>
              </w:rPr>
              <w:t>分别</w:t>
            </w:r>
            <w:r>
              <w:rPr>
                <w:rFonts w:hint="eastAsia"/>
                <w:color w:val="auto"/>
                <w:szCs w:val="21"/>
              </w:rPr>
              <w:t>了解了陆地动物、</w:t>
            </w:r>
            <w:r>
              <w:rPr>
                <w:rFonts w:hint="eastAsia"/>
                <w:color w:val="auto"/>
                <w:szCs w:val="21"/>
                <w:lang w:val="en-US" w:eastAsia="zh-CN"/>
              </w:rPr>
              <w:t>鸟类</w:t>
            </w:r>
            <w:r>
              <w:rPr>
                <w:rFonts w:hint="eastAsia"/>
                <w:color w:val="auto"/>
                <w:szCs w:val="21"/>
              </w:rPr>
              <w:t>，这些动物的本领和特征，是孩子们津津乐道的话题，孩子们还用多元表现的形式表达自己对动物的</w:t>
            </w:r>
            <w:r>
              <w:rPr>
                <w:rFonts w:hint="eastAsia"/>
                <w:color w:val="auto"/>
                <w:szCs w:val="21"/>
                <w:lang w:val="en-US" w:eastAsia="zh-CN"/>
              </w:rPr>
              <w:t>认知与喜爱之情。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eastAsia="宋体" w:cs="宋体"/>
                <w:color w:val="auto"/>
                <w:kern w:val="0"/>
                <w:szCs w:val="21"/>
                <w:lang w:val="en-US" w:eastAsia="zh-CN"/>
              </w:rPr>
            </w:pPr>
            <w:r>
              <w:rPr>
                <w:rFonts w:hint="eastAsia"/>
                <w:color w:val="auto"/>
                <w:szCs w:val="21"/>
                <w:lang w:val="en-US" w:eastAsia="zh-CN"/>
              </w:rPr>
              <w:t>除了对陆地动物和鸟类以外，孩子们对于水里的动物也是颇感兴趣，</w:t>
            </w:r>
            <w:r>
              <w:rPr>
                <w:rFonts w:hint="default"/>
                <w:color w:val="auto"/>
                <w:szCs w:val="21"/>
                <w:lang w:eastAsia="zh-CN"/>
              </w:rPr>
              <w:t>88</w:t>
            </w:r>
            <w:r>
              <w:rPr>
                <w:rFonts w:hint="eastAsia"/>
                <w:color w:val="auto"/>
                <w:szCs w:val="21"/>
                <w:lang w:val="en-US" w:eastAsia="zh-Hans"/>
              </w:rPr>
              <w:t>.</w:t>
            </w:r>
            <w:r>
              <w:rPr>
                <w:rFonts w:hint="default"/>
                <w:color w:val="auto"/>
                <w:szCs w:val="21"/>
                <w:lang w:eastAsia="zh-Hans"/>
              </w:rPr>
              <w:t>9</w:t>
            </w:r>
            <w:r>
              <w:rPr>
                <w:rFonts w:hint="eastAsia"/>
                <w:color w:val="auto"/>
                <w:szCs w:val="21"/>
                <w:lang w:val="en-US" w:eastAsia="zh-CN"/>
              </w:rPr>
              <w:t>%</w:t>
            </w:r>
            <w:r>
              <w:rPr>
                <w:rFonts w:hint="eastAsia"/>
                <w:color w:val="auto"/>
                <w:szCs w:val="21"/>
              </w:rPr>
              <w:t>幼儿喜欢观察自然角的小金鱼，给小金鱼喂食</w:t>
            </w:r>
            <w:r>
              <w:rPr>
                <w:rFonts w:hint="eastAsia"/>
                <w:color w:val="auto"/>
                <w:szCs w:val="21"/>
                <w:lang w:eastAsia="zh-CN"/>
              </w:rPr>
              <w:t>；</w:t>
            </w:r>
            <w:r>
              <w:rPr>
                <w:rFonts w:hint="default"/>
                <w:color w:val="auto"/>
                <w:szCs w:val="21"/>
                <w:lang w:eastAsia="zh-CN"/>
              </w:rPr>
              <w:t>79</w:t>
            </w:r>
            <w:r>
              <w:rPr>
                <w:rFonts w:hint="eastAsia"/>
                <w:color w:val="auto"/>
                <w:szCs w:val="21"/>
                <w:lang w:val="en-US" w:eastAsia="zh-CN"/>
              </w:rPr>
              <w:t>%的幼儿能说出一些小鱼的名称；</w:t>
            </w:r>
            <w:r>
              <w:rPr>
                <w:rFonts w:hint="default"/>
                <w:color w:val="auto"/>
                <w:szCs w:val="21"/>
                <w:lang w:eastAsia="zh-CN"/>
              </w:rPr>
              <w:t>46</w:t>
            </w:r>
            <w:r>
              <w:rPr>
                <w:rFonts w:hint="eastAsia"/>
                <w:color w:val="auto"/>
                <w:szCs w:val="21"/>
                <w:lang w:val="en-US" w:eastAsia="zh-CN"/>
              </w:rPr>
              <w:t>%幼儿</w:t>
            </w:r>
            <w:r>
              <w:rPr>
                <w:rFonts w:hint="eastAsia"/>
                <w:color w:val="auto"/>
                <w:szCs w:val="21"/>
                <w:lang w:val="en-US" w:eastAsia="zh-Hans"/>
              </w:rPr>
              <w:t>知道有的小鱼生活在水里</w:t>
            </w:r>
            <w:r>
              <w:rPr>
                <w:rFonts w:hint="default"/>
                <w:color w:val="auto"/>
                <w:szCs w:val="21"/>
                <w:lang w:eastAsia="zh-Hans"/>
              </w:rPr>
              <w:t>，</w:t>
            </w:r>
            <w:r>
              <w:rPr>
                <w:rFonts w:hint="eastAsia"/>
                <w:color w:val="auto"/>
                <w:szCs w:val="21"/>
                <w:lang w:val="en-US" w:eastAsia="zh-Hans"/>
              </w:rPr>
              <w:t>有的鱼生活在海里</w:t>
            </w:r>
            <w:r>
              <w:rPr>
                <w:rFonts w:hint="default"/>
                <w:color w:val="auto"/>
                <w:szCs w:val="21"/>
                <w:lang w:eastAsia="zh-Hans"/>
              </w:rPr>
              <w:t>。66%</w:t>
            </w:r>
            <w:r>
              <w:rPr>
                <w:rFonts w:hint="eastAsia"/>
                <w:color w:val="auto"/>
                <w:szCs w:val="21"/>
                <w:lang w:val="en-US" w:eastAsia="zh-Hans"/>
              </w:rPr>
              <w:t>幼儿</w:t>
            </w:r>
            <w:r>
              <w:rPr>
                <w:rFonts w:hint="eastAsia"/>
                <w:color w:val="auto"/>
                <w:szCs w:val="21"/>
                <w:lang w:val="en-US" w:eastAsia="zh-CN"/>
              </w:rPr>
              <w:t>能说出一些小鱼的生活习性，</w:t>
            </w:r>
            <w:r>
              <w:rPr>
                <w:rFonts w:hint="default"/>
                <w:color w:val="auto"/>
                <w:szCs w:val="21"/>
                <w:lang w:eastAsia="zh-CN"/>
              </w:rPr>
              <w:t>57</w:t>
            </w:r>
            <w:r>
              <w:rPr>
                <w:rFonts w:hint="eastAsia"/>
                <w:color w:val="auto"/>
                <w:szCs w:val="21"/>
                <w:lang w:val="en-US" w:eastAsia="zh-CN"/>
              </w:rPr>
              <w:t>%的幼儿想知道水里和海洋动物的区别。</w:t>
            </w:r>
            <w:r>
              <w:rPr>
                <w:rFonts w:hint="eastAsia"/>
                <w:color w:val="auto"/>
                <w:szCs w:val="21"/>
              </w:rPr>
              <w:t>因此本周我们继续开展主题活动《可爱的动物》，围绕水里的动物开展活动，引导幼儿了解鱼类的生活特征和外形特点，同时激发幼儿保护自然、爱护动物的意识。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10" w:hRule="atLeast"/>
        </w:trPr>
        <w:tc>
          <w:tcPr>
            <w:tcW w:w="1377"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heme="majorEastAsia" w:hAnsiTheme="majorEastAsia" w:eastAsiaTheme="majorEastAsia" w:cstheme="majorEastAsia"/>
                <w:color w:val="auto"/>
                <w:szCs w:val="21"/>
              </w:rPr>
            </w:pPr>
          </w:p>
        </w:tc>
        <w:tc>
          <w:tcPr>
            <w:tcW w:w="8512"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color w:val="auto"/>
              </w:rPr>
            </w:pPr>
            <w:r>
              <w:rPr>
                <w:rFonts w:hint="eastAsia"/>
                <w:color w:val="auto"/>
                <w:lang w:val="en-US" w:eastAsia="zh-CN"/>
              </w:rPr>
              <w:t>周发展</w:t>
            </w:r>
            <w:r>
              <w:rPr>
                <w:rFonts w:hint="eastAsia"/>
                <w:color w:val="auto"/>
              </w:rPr>
              <w:t>目标：</w:t>
            </w:r>
          </w:p>
          <w:p>
            <w:pPr>
              <w:spacing w:line="360" w:lineRule="exact"/>
              <w:rPr>
                <w:rFonts w:ascii="宋体" w:hAnsi="宋体"/>
                <w:color w:val="auto"/>
                <w:szCs w:val="21"/>
              </w:rPr>
            </w:pPr>
            <w:r>
              <w:rPr>
                <w:rFonts w:hint="eastAsia" w:ascii="宋体" w:hAnsi="宋体"/>
                <w:color w:val="auto"/>
                <w:szCs w:val="21"/>
              </w:rPr>
              <w:t>1.能</w:t>
            </w:r>
            <w:r>
              <w:rPr>
                <w:rFonts w:hint="eastAsia" w:ascii="宋体" w:hAnsi="宋体"/>
                <w:color w:val="auto"/>
                <w:szCs w:val="21"/>
                <w:lang w:val="en-US" w:eastAsia="zh-CN"/>
              </w:rPr>
              <w:t>主动观察鱼类</w:t>
            </w:r>
            <w:r>
              <w:rPr>
                <w:rFonts w:hint="eastAsia" w:ascii="宋体" w:hAnsi="宋体"/>
                <w:color w:val="auto"/>
                <w:szCs w:val="21"/>
              </w:rPr>
              <w:t>，对</w:t>
            </w:r>
            <w:r>
              <w:rPr>
                <w:rFonts w:hint="eastAsia" w:ascii="宋体" w:hAnsi="宋体"/>
                <w:color w:val="auto"/>
                <w:szCs w:val="21"/>
                <w:lang w:val="en-US" w:eastAsia="zh-CN"/>
              </w:rPr>
              <w:t>鱼类</w:t>
            </w:r>
            <w:r>
              <w:rPr>
                <w:rFonts w:hint="eastAsia" w:ascii="宋体" w:hAnsi="宋体"/>
                <w:color w:val="auto"/>
                <w:szCs w:val="21"/>
              </w:rPr>
              <w:t>的生活习性和外形特征有一定的了解。</w:t>
            </w:r>
          </w:p>
          <w:p>
            <w:pPr>
              <w:pStyle w:val="3"/>
              <w:spacing w:after="0" w:line="360" w:lineRule="exact"/>
              <w:rPr>
                <w:rFonts w:hint="default" w:ascii="宋体" w:hAnsi="宋体" w:eastAsia="宋体"/>
                <w:color w:val="auto"/>
                <w:sz w:val="21"/>
                <w:szCs w:val="21"/>
                <w:lang w:val="en-US" w:eastAsia="zh-CN"/>
              </w:rPr>
            </w:pPr>
            <w:r>
              <w:rPr>
                <w:rFonts w:hint="eastAsia" w:ascii="宋体" w:hAnsi="宋体"/>
                <w:color w:val="auto"/>
                <w:sz w:val="21"/>
                <w:szCs w:val="21"/>
              </w:rPr>
              <w:t>2.</w:t>
            </w:r>
            <w:r>
              <w:rPr>
                <w:rFonts w:hint="eastAsia" w:ascii="宋体" w:hAnsi="宋体"/>
                <w:color w:val="auto"/>
                <w:sz w:val="21"/>
                <w:szCs w:val="21"/>
                <w:lang w:val="en-US" w:eastAsia="zh-CN"/>
              </w:rPr>
              <w:t>愿意与他人谈论鱼类的话题，能较完整、连贯地讲述自己的所见所闻。</w:t>
            </w:r>
          </w:p>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color w:val="auto"/>
                <w:sz w:val="21"/>
                <w:szCs w:val="21"/>
              </w:rPr>
            </w:pPr>
            <w:r>
              <w:rPr>
                <w:rFonts w:hint="eastAsia" w:ascii="宋体" w:hAnsi="宋体"/>
                <w:color w:val="auto"/>
                <w:sz w:val="21"/>
                <w:szCs w:val="21"/>
              </w:rPr>
              <w:t>3</w:t>
            </w:r>
            <w:r>
              <w:rPr>
                <w:rFonts w:ascii="宋体" w:hAnsi="宋体"/>
                <w:color w:val="auto"/>
                <w:sz w:val="21"/>
                <w:szCs w:val="21"/>
              </w:rPr>
              <w:t>.</w:t>
            </w:r>
            <w:r>
              <w:rPr>
                <w:rFonts w:hint="eastAsia" w:ascii="宋体" w:hAnsi="宋体" w:cstheme="majorEastAsia"/>
                <w:color w:val="auto"/>
                <w:kern w:val="2"/>
                <w:sz w:val="21"/>
                <w:szCs w:val="21"/>
              </w:rPr>
              <w:t>能用多元的方式表达</w:t>
            </w:r>
            <w:r>
              <w:rPr>
                <w:rFonts w:hint="eastAsia" w:ascii="宋体" w:hAnsi="宋体" w:cstheme="majorEastAsia"/>
                <w:color w:val="auto"/>
                <w:kern w:val="2"/>
                <w:sz w:val="21"/>
                <w:szCs w:val="21"/>
                <w:lang w:val="en-US" w:eastAsia="zh-CN"/>
              </w:rPr>
              <w:t>表现鱼类的外形特征以及</w:t>
            </w:r>
            <w:r>
              <w:rPr>
                <w:rFonts w:hint="eastAsia" w:ascii="宋体" w:hAnsi="宋体" w:cstheme="majorEastAsia"/>
                <w:color w:val="auto"/>
                <w:kern w:val="2"/>
                <w:sz w:val="21"/>
                <w:szCs w:val="21"/>
              </w:rPr>
              <w:t>对</w:t>
            </w:r>
            <w:r>
              <w:rPr>
                <w:rFonts w:hint="eastAsia" w:ascii="宋体" w:hAnsi="宋体" w:cstheme="majorEastAsia"/>
                <w:color w:val="auto"/>
                <w:kern w:val="2"/>
                <w:sz w:val="21"/>
                <w:szCs w:val="21"/>
                <w:lang w:val="en-US" w:eastAsia="zh-CN"/>
              </w:rPr>
              <w:t>鸟类</w:t>
            </w:r>
            <w:r>
              <w:rPr>
                <w:rFonts w:hint="eastAsia" w:ascii="宋体" w:hAnsi="宋体" w:cstheme="majorEastAsia"/>
                <w:color w:val="auto"/>
                <w:kern w:val="2"/>
                <w:sz w:val="21"/>
                <w:szCs w:val="21"/>
              </w:rPr>
              <w:t>的喜爱</w:t>
            </w:r>
            <w:r>
              <w:rPr>
                <w:rFonts w:hint="eastAsia" w:ascii="宋体" w:hAnsi="宋体"/>
                <w:color w:val="auto"/>
                <w:sz w:val="21"/>
                <w:szCs w:val="21"/>
              </w:rPr>
              <w:t>。</w:t>
            </w:r>
          </w:p>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eastAsia="宋体"/>
                <w:color w:val="auto"/>
                <w:szCs w:val="21"/>
                <w:lang w:val="en-US" w:eastAsia="zh-CN"/>
              </w:rPr>
            </w:pPr>
            <w:r>
              <w:rPr>
                <w:rFonts w:hint="eastAsia" w:ascii="宋体" w:hAnsi="宋体"/>
                <w:color w:val="auto"/>
                <w:sz w:val="21"/>
                <w:szCs w:val="21"/>
                <w:lang w:val="en-US" w:eastAsia="zh-CN"/>
              </w:rPr>
              <w:t>4.</w:t>
            </w:r>
            <w:r>
              <w:rPr>
                <w:rFonts w:hint="eastAsia" w:ascii="宋体" w:hAnsi="宋体"/>
                <w:color w:val="auto"/>
                <w:sz w:val="21"/>
                <w:szCs w:val="21"/>
              </w:rPr>
              <w:t>感受动物与自然和人类的关系，萌发保护自然、爱护动物的情感</w:t>
            </w:r>
            <w:r>
              <w:rPr>
                <w:rFonts w:hint="eastAsia" w:ascii="宋体" w:hAnsi="宋体"/>
                <w:color w:val="auto"/>
                <w:sz w:val="21"/>
                <w:szCs w:val="21"/>
                <w:lang w:eastAsia="zh-CN"/>
              </w:rPr>
              <w:t>。</w:t>
            </w:r>
          </w:p>
        </w:tc>
      </w:tr>
      <w:tr>
        <w:trPr>
          <w:cantSplit/>
          <w:trHeight w:val="742"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heme="majorEastAsia" w:hAnsiTheme="majorEastAsia" w:eastAsiaTheme="majorEastAsia" w:cstheme="majorEastAsia"/>
                <w:color w:val="auto"/>
                <w:szCs w:val="22"/>
              </w:rPr>
            </w:pPr>
            <w:r>
              <w:rPr>
                <w:rFonts w:hint="eastAsia" w:asciiTheme="majorEastAsia" w:hAnsiTheme="majorEastAsia" w:eastAsiaTheme="majorEastAsia" w:cstheme="majorEastAsia"/>
                <w:color w:val="auto"/>
                <w:szCs w:val="22"/>
              </w:rPr>
              <w:t>环境创设</w:t>
            </w:r>
          </w:p>
        </w:tc>
        <w:tc>
          <w:tcPr>
            <w:tcW w:w="8512" w:type="dxa"/>
            <w:tcBorders>
              <w:top w:val="single" w:color="auto" w:sz="4" w:space="0"/>
              <w:left w:val="single" w:color="auto" w:sz="4" w:space="0"/>
              <w:bottom w:val="single" w:color="auto" w:sz="4" w:space="0"/>
            </w:tcBorders>
            <w:vAlign w:val="center"/>
          </w:tcPr>
          <w:p>
            <w:pPr>
              <w:spacing w:line="360" w:lineRule="exact"/>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主题环境：继续</w:t>
            </w:r>
            <w:r>
              <w:rPr>
                <w:rFonts w:hint="eastAsia" w:ascii="宋体" w:hAnsi="宋体"/>
                <w:color w:val="auto"/>
                <w:szCs w:val="21"/>
              </w:rPr>
              <w:t>创设“可爱的动物”</w:t>
            </w:r>
            <w:r>
              <w:rPr>
                <w:rFonts w:hint="eastAsia" w:ascii="宋体" w:hAnsi="宋体"/>
                <w:color w:val="auto"/>
                <w:szCs w:val="21"/>
                <w:lang w:val="en-US" w:eastAsia="zh-CN"/>
              </w:rPr>
              <w:t>班级环境氛围</w:t>
            </w:r>
            <w:r>
              <w:rPr>
                <w:rFonts w:hint="eastAsia" w:ascii="宋体" w:hAnsi="宋体"/>
                <w:color w:val="auto"/>
                <w:szCs w:val="21"/>
                <w:lang w:eastAsia="zh-CN"/>
              </w:rPr>
              <w:t>，</w:t>
            </w:r>
            <w:r>
              <w:rPr>
                <w:rFonts w:hint="eastAsia" w:ascii="宋体" w:hAnsi="宋体"/>
                <w:color w:val="auto"/>
                <w:szCs w:val="21"/>
                <w:lang w:val="en-US" w:eastAsia="zh-CN"/>
              </w:rPr>
              <w:t>如：自然角投放照顾《小金鱼》的材料供幼儿观察喂养，美工区创设冰山一角微小景观，鼓励幼儿结合情境创作冰山下的海洋动物</w:t>
            </w:r>
            <w:r>
              <w:rPr>
                <w:rFonts w:hint="eastAsia" w:ascii="宋体" w:hAnsi="宋体"/>
                <w:color w:val="auto"/>
                <w:szCs w:val="21"/>
              </w:rPr>
              <w:t>。</w:t>
            </w:r>
          </w:p>
          <w:p>
            <w:pPr>
              <w:keepNext w:val="0"/>
              <w:keepLines w:val="0"/>
              <w:pageBreakBefore w:val="0"/>
              <w:kinsoku/>
              <w:wordWrap/>
              <w:overflowPunct/>
              <w:topLinePunct w:val="0"/>
              <w:autoSpaceDE/>
              <w:autoSpaceDN/>
              <w:bidi w:val="0"/>
              <w:adjustRightInd/>
              <w:snapToGrid/>
              <w:spacing w:line="340" w:lineRule="exact"/>
              <w:textAlignment w:val="auto"/>
              <w:rPr>
                <w:rFonts w:hint="default"/>
                <w:color w:val="auto"/>
                <w:szCs w:val="21"/>
                <w:lang w:val="en-US" w:eastAsia="zh-CN"/>
              </w:rPr>
            </w:pPr>
            <w:r>
              <w:rPr>
                <w:rFonts w:hint="eastAsia" w:ascii="宋体" w:hAnsi="宋体"/>
                <w:color w:val="auto"/>
                <w:szCs w:val="21"/>
              </w:rPr>
              <w:t>2.</w:t>
            </w:r>
            <w:r>
              <w:rPr>
                <w:rFonts w:hint="eastAsia" w:ascii="宋体" w:hAnsi="宋体" w:eastAsia="宋体" w:cs="宋体"/>
                <w:b w:val="0"/>
                <w:bCs w:val="0"/>
                <w:color w:val="auto"/>
                <w:szCs w:val="21"/>
                <w:lang w:val="en-US" w:eastAsia="zh-CN"/>
              </w:rPr>
              <w:t>区</w:t>
            </w:r>
            <w:r>
              <w:rPr>
                <w:rFonts w:hint="eastAsia"/>
                <w:b w:val="0"/>
                <w:bCs w:val="0"/>
                <w:color w:val="auto"/>
                <w:szCs w:val="21"/>
                <w:lang w:val="en-US" w:eastAsia="zh-CN"/>
              </w:rPr>
              <w:t>域材料：美工区投放梯形kt板、毛线、松果、冰棍棒、木头、方形彩纸等材料供幼儿创作小鱼；自然材料区投放树枝、各种形状木头片、树叶、麻绳拼摆小鱼；建构区投放海底世界、海龟、热带鱼等作品支架供幼儿创作学习；益智区投放自制玩具</w:t>
            </w:r>
            <w:r>
              <w:rPr>
                <w:rFonts w:hint="default"/>
                <w:b w:val="0"/>
                <w:bCs w:val="0"/>
                <w:color w:val="auto"/>
                <w:szCs w:val="21"/>
                <w:lang w:eastAsia="zh-CN"/>
              </w:rPr>
              <w:t>《</w:t>
            </w:r>
            <w:r>
              <w:rPr>
                <w:rFonts w:hint="eastAsia"/>
                <w:b w:val="0"/>
                <w:bCs w:val="0"/>
                <w:color w:val="auto"/>
                <w:szCs w:val="21"/>
                <w:lang w:val="en-US" w:eastAsia="zh-Hans"/>
              </w:rPr>
              <w:t>动物图形世界</w:t>
            </w:r>
            <w:r>
              <w:rPr>
                <w:rFonts w:hint="eastAsia"/>
                <w:b w:val="0"/>
                <w:bCs w:val="0"/>
                <w:color w:val="auto"/>
                <w:szCs w:val="21"/>
                <w:lang w:val="en-US" w:eastAsia="zh-CN"/>
              </w:rPr>
              <w:t>》供幼儿探索。</w:t>
            </w:r>
            <w:r>
              <w:rPr>
                <w:rFonts w:hint="eastAsia" w:ascii="宋体" w:hAnsi="宋体"/>
                <w:color w:val="auto"/>
                <w:szCs w:val="21"/>
              </w:rPr>
              <w:t>在图书区投放《</w:t>
            </w:r>
            <w:r>
              <w:rPr>
                <w:rFonts w:hint="eastAsia" w:ascii="宋体" w:hAnsi="宋体"/>
                <w:color w:val="auto"/>
                <w:szCs w:val="21"/>
                <w:lang w:val="en-US" w:eastAsia="zh-CN"/>
              </w:rPr>
              <w:t>动物如何过冬</w:t>
            </w:r>
            <w:r>
              <w:rPr>
                <w:rFonts w:hint="eastAsia" w:ascii="宋体" w:hAnsi="宋体"/>
                <w:color w:val="auto"/>
                <w:szCs w:val="21"/>
              </w:rPr>
              <w:t>》</w:t>
            </w:r>
            <w:r>
              <w:rPr>
                <w:rFonts w:hint="eastAsia" w:ascii="宋体" w:hAnsi="宋体"/>
                <w:color w:val="auto"/>
                <w:szCs w:val="21"/>
                <w:lang w:eastAsia="zh-CN"/>
              </w:rPr>
              <w:t>、《</w:t>
            </w:r>
            <w:r>
              <w:rPr>
                <w:rFonts w:hint="eastAsia" w:ascii="宋体" w:hAnsi="宋体"/>
                <w:color w:val="auto"/>
                <w:szCs w:val="21"/>
                <w:lang w:val="en-US" w:eastAsia="zh-Hans"/>
              </w:rPr>
              <w:t>海马先生</w:t>
            </w:r>
            <w:r>
              <w:rPr>
                <w:rFonts w:hint="eastAsia" w:ascii="宋体" w:hAnsi="宋体"/>
                <w:color w:val="auto"/>
                <w:szCs w:val="21"/>
                <w:lang w:val="en-US" w:eastAsia="zh-CN"/>
              </w:rPr>
              <w:t>》</w:t>
            </w:r>
            <w:r>
              <w:rPr>
                <w:rFonts w:hint="eastAsia" w:ascii="宋体" w:hAnsi="宋体"/>
                <w:color w:val="auto"/>
                <w:szCs w:val="21"/>
              </w:rPr>
              <w:t>等绘本，引导幼儿了解</w:t>
            </w:r>
            <w:r>
              <w:rPr>
                <w:rFonts w:hint="eastAsia" w:ascii="宋体" w:hAnsi="宋体"/>
                <w:color w:val="auto"/>
                <w:szCs w:val="21"/>
                <w:lang w:val="en-US" w:eastAsia="zh-CN"/>
              </w:rPr>
              <w:t>鱼类</w:t>
            </w:r>
            <w:r>
              <w:rPr>
                <w:rFonts w:hint="eastAsia" w:ascii="宋体" w:hAnsi="宋体"/>
                <w:color w:val="auto"/>
                <w:szCs w:val="21"/>
              </w:rPr>
              <w:t>。</w:t>
            </w:r>
          </w:p>
        </w:tc>
      </w:tr>
      <w:tr>
        <w:trPr>
          <w:cantSplit/>
          <w:trHeight w:val="1134"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heme="majorEastAsia" w:hAnsiTheme="majorEastAsia" w:eastAsiaTheme="majorEastAsia" w:cstheme="majorEastAsia"/>
                <w:color w:val="auto"/>
                <w:szCs w:val="22"/>
              </w:rPr>
            </w:pPr>
            <w:r>
              <w:rPr>
                <w:rFonts w:hint="eastAsia" w:asciiTheme="majorEastAsia" w:hAnsiTheme="majorEastAsia" w:eastAsiaTheme="majorEastAsia" w:cstheme="majorEastAsia"/>
                <w:color w:val="auto"/>
                <w:szCs w:val="22"/>
              </w:rPr>
              <w:t>自我服务与自主管理</w:t>
            </w:r>
          </w:p>
        </w:tc>
        <w:tc>
          <w:tcPr>
            <w:tcW w:w="8512"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20" w:lineRule="exact"/>
              <w:jc w:val="left"/>
              <w:textAlignment w:val="auto"/>
              <w:rPr>
                <w:rFonts w:ascii="宋体" w:hAnsi="宋体"/>
                <w:color w:val="auto"/>
              </w:rPr>
            </w:pPr>
            <w:r>
              <w:rPr>
                <w:rFonts w:hint="eastAsia" w:ascii="宋体" w:hAnsi="宋体"/>
                <w:color w:val="auto"/>
              </w:rPr>
              <w:t>1.天气转冷，能及时增减衣物，并能注重仪表整洁。</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color w:val="auto"/>
              </w:rPr>
            </w:pPr>
            <w:r>
              <w:rPr>
                <w:rFonts w:hint="eastAsia" w:ascii="宋体" w:hAnsi="宋体"/>
                <w:color w:val="auto"/>
              </w:rPr>
              <w:t>2.养成良好用餐习惯的同时，及时吃完自己的饭菜，保证饭菜温度。</w:t>
            </w:r>
          </w:p>
          <w:p>
            <w:pPr>
              <w:keepNext w:val="0"/>
              <w:keepLines w:val="0"/>
              <w:pageBreakBefore w:val="0"/>
              <w:tabs>
                <w:tab w:val="left" w:pos="6210"/>
              </w:tabs>
              <w:kinsoku/>
              <w:wordWrap/>
              <w:overflowPunct/>
              <w:topLinePunct w:val="0"/>
              <w:autoSpaceDE/>
              <w:autoSpaceDN/>
              <w:bidi w:val="0"/>
              <w:adjustRightInd/>
              <w:snapToGrid/>
              <w:spacing w:line="340" w:lineRule="exact"/>
              <w:jc w:val="left"/>
              <w:textAlignment w:val="auto"/>
              <w:rPr>
                <w:color w:val="auto"/>
                <w:szCs w:val="21"/>
              </w:rPr>
            </w:pPr>
            <w:r>
              <w:rPr>
                <w:rFonts w:hint="eastAsia" w:ascii="宋体" w:hAnsi="宋体"/>
                <w:color w:val="auto"/>
              </w:rPr>
              <w:t>3.能勤洗澡勤换衣，户外活动时知道有汗及时休息补充水分。</w:t>
            </w:r>
          </w:p>
        </w:tc>
      </w:tr>
      <w:tr>
        <w:trPr>
          <w:cantSplit/>
          <w:trHeight w:val="4247" w:hRule="exact"/>
        </w:trPr>
        <w:tc>
          <w:tcPr>
            <w:tcW w:w="434"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上午</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区域</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游戏</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320" w:lineRule="exact"/>
              <w:textAlignment w:val="auto"/>
              <w:rPr>
                <w:rFonts w:hint="eastAsia" w:ascii="宋体" w:hAnsi="宋体"/>
                <w:color w:val="auto"/>
                <w:szCs w:val="21"/>
                <w:lang w:val="en-US" w:eastAsia="zh-CN"/>
              </w:rPr>
            </w:pPr>
            <w:r>
              <w:rPr>
                <w:rFonts w:hint="eastAsia" w:ascii="宋体" w:hAnsi="宋体" w:cs="宋体"/>
                <w:b/>
                <w:bCs/>
                <w:color w:val="auto"/>
                <w:szCs w:val="21"/>
                <w:lang w:val="en-US" w:eastAsia="zh-CN"/>
              </w:rPr>
              <w:t>指导</w:t>
            </w:r>
            <w:r>
              <w:rPr>
                <w:rFonts w:hint="eastAsia" w:ascii="宋体" w:hAnsi="宋体" w:cs="宋体"/>
                <w:b/>
                <w:bCs/>
                <w:color w:val="auto"/>
                <w:szCs w:val="21"/>
              </w:rPr>
              <w:t>要点：</w:t>
            </w:r>
            <w:r>
              <w:rPr>
                <w:rFonts w:hint="eastAsia" w:ascii="宋体" w:hAnsi="宋体" w:eastAsia="宋体"/>
                <w:color w:val="auto"/>
                <w:szCs w:val="21"/>
                <w:lang w:val="en-US" w:eastAsia="zh-Hans"/>
              </w:rPr>
              <w:t>李想</w:t>
            </w:r>
            <w:r>
              <w:rPr>
                <w:rFonts w:hint="eastAsia" w:ascii="宋体" w:hAnsi="宋体" w:eastAsia="宋体"/>
                <w:color w:val="auto"/>
                <w:szCs w:val="21"/>
                <w:lang w:val="en-US" w:eastAsia="zh-CN"/>
              </w:rPr>
              <w:t>关注</w:t>
            </w:r>
            <w:r>
              <w:rPr>
                <w:rFonts w:hint="eastAsia" w:ascii="宋体" w:hAnsi="宋体"/>
                <w:color w:val="auto"/>
                <w:szCs w:val="21"/>
                <w:lang w:val="en-US" w:eastAsia="zh-CN"/>
              </w:rPr>
              <w:t>益智区投放的自制游戏材料幼儿的参与度和兴趣度以及核心经验的落实</w:t>
            </w:r>
            <w:r>
              <w:rPr>
                <w:rFonts w:hint="eastAsia" w:ascii="宋体" w:hAnsi="宋体" w:eastAsia="宋体"/>
                <w:color w:val="auto"/>
                <w:szCs w:val="21"/>
                <w:lang w:val="en-US" w:eastAsia="zh-CN"/>
              </w:rPr>
              <w:t>，通过</w:t>
            </w:r>
            <w:r>
              <w:rPr>
                <w:rFonts w:hint="eastAsia" w:ascii="宋体" w:hAnsi="宋体"/>
                <w:color w:val="auto"/>
                <w:szCs w:val="21"/>
                <w:lang w:val="en-US" w:eastAsia="zh-CN"/>
              </w:rPr>
              <w:t>幼儿观察记录</w:t>
            </w:r>
            <w:r>
              <w:rPr>
                <w:rFonts w:hint="eastAsia" w:ascii="宋体" w:hAnsi="宋体" w:eastAsia="宋体"/>
                <w:color w:val="auto"/>
                <w:szCs w:val="21"/>
                <w:lang w:val="en-US" w:eastAsia="zh-CN"/>
              </w:rPr>
              <w:t>了解幼儿是否能按照</w:t>
            </w:r>
            <w:r>
              <w:rPr>
                <w:rFonts w:hint="eastAsia" w:ascii="宋体" w:hAnsi="宋体"/>
                <w:color w:val="auto"/>
                <w:szCs w:val="21"/>
                <w:lang w:val="en-US" w:eastAsia="zh-CN"/>
              </w:rPr>
              <w:t>自己计划有目的</w:t>
            </w:r>
            <w:r>
              <w:rPr>
                <w:rFonts w:hint="eastAsia" w:ascii="宋体" w:hAnsi="宋体" w:eastAsia="宋体"/>
                <w:color w:val="auto"/>
                <w:szCs w:val="21"/>
                <w:lang w:val="en-US" w:eastAsia="zh-CN"/>
              </w:rPr>
              <w:t>进行游戏，及游戏后的收拾整理。</w:t>
            </w:r>
            <w:r>
              <w:rPr>
                <w:rFonts w:hint="eastAsia" w:ascii="宋体" w:hAnsi="宋体"/>
                <w:color w:val="auto"/>
                <w:szCs w:val="21"/>
                <w:lang w:val="en-US" w:eastAsia="zh-Hans"/>
              </w:rPr>
              <w:t>乔慧</w:t>
            </w:r>
            <w:r>
              <w:rPr>
                <w:rFonts w:hint="eastAsia" w:ascii="宋体" w:hAnsi="宋体" w:eastAsia="宋体"/>
                <w:color w:val="auto"/>
                <w:szCs w:val="21"/>
                <w:lang w:val="en-US" w:eastAsia="zh-CN"/>
              </w:rPr>
              <w:t>关注</w:t>
            </w:r>
            <w:r>
              <w:rPr>
                <w:rFonts w:hint="eastAsia" w:ascii="宋体" w:hAnsi="宋体"/>
                <w:color w:val="auto"/>
                <w:szCs w:val="21"/>
                <w:lang w:val="en-US" w:eastAsia="zh-CN"/>
              </w:rPr>
              <w:t>建构区幼儿能否结合动物步骤图自主学习搭建动物作品以及自我解决问题的能力</w:t>
            </w:r>
            <w:r>
              <w:rPr>
                <w:rFonts w:hint="eastAsia" w:ascii="宋体" w:hAnsi="宋体" w:eastAsia="宋体"/>
                <w:color w:val="auto"/>
                <w:szCs w:val="21"/>
                <w:lang w:val="en-US" w:eastAsia="zh-CN"/>
              </w:rPr>
              <w:t>，通过拍照、视频、今日动态等形式关注幼儿在游戏中的行为表现</w:t>
            </w:r>
            <w:r>
              <w:rPr>
                <w:rFonts w:hint="eastAsia" w:ascii="宋体" w:hAnsi="宋体"/>
                <w:color w:val="auto"/>
                <w:szCs w:val="21"/>
                <w:lang w:val="en-US" w:eastAsia="zh-CN"/>
              </w:rPr>
              <w:t>。</w:t>
            </w:r>
          </w:p>
          <w:p>
            <w:pPr>
              <w:keepNext w:val="0"/>
              <w:keepLines w:val="0"/>
              <w:pageBreakBefore w:val="0"/>
              <w:kinsoku/>
              <w:wordWrap/>
              <w:overflowPunct/>
              <w:topLinePunct w:val="0"/>
              <w:autoSpaceDE/>
              <w:autoSpaceDN/>
              <w:bidi w:val="0"/>
              <w:spacing w:line="320" w:lineRule="exact"/>
              <w:textAlignment w:val="auto"/>
              <w:rPr>
                <w:rFonts w:hint="eastAsia" w:ascii="宋体" w:hAnsi="宋体" w:cs="宋体"/>
                <w:color w:val="auto"/>
                <w:szCs w:val="21"/>
              </w:rPr>
            </w:pPr>
            <w:r>
              <w:rPr>
                <w:rFonts w:hint="eastAsia" w:ascii="宋体" w:hAnsi="宋体" w:cs="宋体"/>
                <w:color w:val="auto"/>
                <w:szCs w:val="21"/>
              </w:rPr>
              <w:t>1.科探区：</w:t>
            </w:r>
            <w:r>
              <w:rPr>
                <w:rFonts w:hint="eastAsia" w:ascii="宋体" w:hAnsi="宋体" w:cs="宋体"/>
                <w:color w:val="auto"/>
                <w:szCs w:val="21"/>
                <w:lang w:val="en-US" w:eastAsia="zh-CN"/>
              </w:rPr>
              <w:t>自主使用科探材料、主对《有趣的磁铁》、《</w:t>
            </w:r>
            <w:r>
              <w:rPr>
                <w:rFonts w:hint="eastAsia" w:ascii="宋体" w:hAnsi="宋体" w:cs="宋体"/>
                <w:color w:val="auto"/>
                <w:szCs w:val="21"/>
                <w:lang w:val="en-US" w:eastAsia="zh-Hans"/>
              </w:rPr>
              <w:t>巧取回形针</w:t>
            </w:r>
            <w:r>
              <w:rPr>
                <w:rFonts w:hint="eastAsia" w:ascii="宋体" w:hAnsi="宋体" w:cs="宋体"/>
                <w:color w:val="auto"/>
                <w:szCs w:val="21"/>
                <w:lang w:val="en-US" w:eastAsia="zh-CN"/>
              </w:rPr>
              <w:t>》进行探索</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Cs w:val="21"/>
              </w:rPr>
            </w:pPr>
            <w:r>
              <w:rPr>
                <w:rFonts w:hint="eastAsia" w:ascii="宋体" w:hAnsi="宋体" w:cs="宋体"/>
                <w:color w:val="auto"/>
                <w:szCs w:val="21"/>
              </w:rPr>
              <w:t>2.美工区：</w:t>
            </w:r>
            <w:r>
              <w:rPr>
                <w:rFonts w:hint="eastAsia" w:ascii="宋体" w:hAnsi="宋体" w:cs="宋体"/>
                <w:color w:val="auto"/>
                <w:szCs w:val="21"/>
                <w:lang w:val="en-US" w:eastAsia="zh-CN"/>
              </w:rPr>
              <w:t>自主《</w:t>
            </w:r>
            <w:r>
              <w:rPr>
                <w:rFonts w:hint="eastAsia" w:ascii="宋体" w:hAnsi="宋体" w:cs="宋体"/>
                <w:color w:val="auto"/>
                <w:szCs w:val="21"/>
                <w:lang w:val="en-US" w:eastAsia="zh-Hans"/>
              </w:rPr>
              <w:t>线描画</w:t>
            </w:r>
            <w:r>
              <w:rPr>
                <w:rFonts w:hint="default" w:ascii="宋体" w:hAnsi="宋体" w:cs="宋体"/>
                <w:color w:val="auto"/>
                <w:szCs w:val="21"/>
                <w:lang w:eastAsia="zh-Hans"/>
              </w:rPr>
              <w:t>：</w:t>
            </w:r>
            <w:r>
              <w:rPr>
                <w:rFonts w:hint="eastAsia" w:ascii="宋体" w:hAnsi="宋体" w:cs="宋体"/>
                <w:color w:val="auto"/>
                <w:szCs w:val="21"/>
                <w:lang w:val="en-US" w:eastAsia="zh-Hans"/>
              </w:rPr>
              <w:t>小雪人的围巾</w:t>
            </w:r>
            <w:r>
              <w:rPr>
                <w:rFonts w:hint="eastAsia" w:ascii="宋体" w:hAnsi="宋体" w:cs="宋体"/>
                <w:color w:val="auto"/>
                <w:szCs w:val="21"/>
                <w:lang w:val="en-US" w:eastAsia="zh-CN"/>
              </w:rPr>
              <w:t>》、手工《折纸：</w:t>
            </w:r>
            <w:r>
              <w:rPr>
                <w:rFonts w:hint="eastAsia" w:ascii="宋体" w:hAnsi="宋体" w:cs="宋体"/>
                <w:color w:val="auto"/>
                <w:szCs w:val="21"/>
                <w:lang w:val="en-US" w:eastAsia="zh-Hans"/>
              </w:rPr>
              <w:t>小鱼</w:t>
            </w:r>
            <w:r>
              <w:rPr>
                <w:rFonts w:hint="eastAsia" w:ascii="宋体" w:hAnsi="宋体" w:cs="宋体"/>
                <w:color w:val="auto"/>
                <w:szCs w:val="21"/>
                <w:lang w:val="en-US" w:eastAsia="zh-CN"/>
              </w:rPr>
              <w:t>》、《粘土：</w:t>
            </w:r>
            <w:r>
              <w:rPr>
                <w:rFonts w:hint="eastAsia" w:ascii="宋体" w:hAnsi="宋体" w:cs="宋体"/>
                <w:color w:val="auto"/>
                <w:szCs w:val="21"/>
                <w:lang w:val="en-US" w:eastAsia="zh-Hans"/>
              </w:rPr>
              <w:t>海马</w:t>
            </w:r>
            <w:r>
              <w:rPr>
                <w:rFonts w:hint="eastAsia" w:ascii="宋体" w:hAnsi="宋体" w:cs="宋体"/>
                <w:color w:val="auto"/>
                <w:szCs w:val="21"/>
                <w:lang w:val="en-US" w:eastAsia="zh-CN"/>
              </w:rPr>
              <w:t>》等。</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Cs w:val="21"/>
              </w:rPr>
            </w:pPr>
            <w:r>
              <w:rPr>
                <w:rFonts w:hint="eastAsia" w:ascii="宋体" w:hAnsi="宋体" w:cs="宋体"/>
                <w:color w:val="auto"/>
                <w:szCs w:val="21"/>
              </w:rPr>
              <w:t>3.建构区：</w:t>
            </w:r>
            <w:r>
              <w:rPr>
                <w:rFonts w:hint="eastAsia" w:ascii="宋体" w:hAnsi="宋体" w:cs="宋体"/>
                <w:color w:val="auto"/>
                <w:szCs w:val="21"/>
                <w:lang w:val="en-US" w:eastAsia="zh-CN"/>
              </w:rPr>
              <w:t>自主使用积木</w:t>
            </w:r>
            <w:r>
              <w:rPr>
                <w:rFonts w:hint="eastAsia" w:ascii="宋体" w:hAnsi="宋体" w:cs="宋体"/>
                <w:color w:val="auto"/>
                <w:szCs w:val="21"/>
                <w:lang w:eastAsia="zh-CN"/>
              </w:rPr>
              <w:t>、</w:t>
            </w:r>
            <w:r>
              <w:rPr>
                <w:rFonts w:hint="eastAsia" w:ascii="宋体" w:hAnsi="宋体" w:cs="宋体"/>
                <w:color w:val="auto"/>
                <w:szCs w:val="21"/>
                <w:lang w:val="en-US" w:eastAsia="zh-CN"/>
              </w:rPr>
              <w:t>拼接玩具等材料</w:t>
            </w:r>
            <w:r>
              <w:rPr>
                <w:rFonts w:hint="eastAsia" w:ascii="宋体" w:hAnsi="宋体" w:cs="宋体"/>
                <w:color w:val="auto"/>
                <w:szCs w:val="21"/>
              </w:rPr>
              <w:t>建构</w:t>
            </w:r>
            <w:r>
              <w:rPr>
                <w:rFonts w:hint="eastAsia" w:ascii="宋体" w:hAnsi="宋体" w:cs="宋体"/>
                <w:color w:val="auto"/>
                <w:szCs w:val="21"/>
                <w:lang w:eastAsia="zh-CN"/>
              </w:rPr>
              <w:t>《</w:t>
            </w:r>
            <w:r>
              <w:rPr>
                <w:rFonts w:hint="eastAsia" w:ascii="宋体" w:hAnsi="宋体" w:cs="宋体"/>
                <w:color w:val="auto"/>
                <w:szCs w:val="21"/>
                <w:lang w:val="en-US" w:eastAsia="zh-CN"/>
              </w:rPr>
              <w:t>孔雀》、《</w:t>
            </w:r>
            <w:r>
              <w:rPr>
                <w:rFonts w:hint="eastAsia" w:ascii="宋体" w:hAnsi="宋体" w:cs="宋体"/>
                <w:color w:val="auto"/>
                <w:szCs w:val="21"/>
                <w:lang w:val="en-US" w:eastAsia="zh-Hans"/>
              </w:rPr>
              <w:t>动物园</w:t>
            </w:r>
            <w:r>
              <w:rPr>
                <w:rFonts w:hint="eastAsia" w:ascii="宋体" w:hAnsi="宋体" w:cs="宋体"/>
                <w:color w:val="auto"/>
                <w:szCs w:val="21"/>
                <w:lang w:val="en-US" w:eastAsia="zh-CN"/>
              </w:rPr>
              <w:t>》等建筑</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spacing w:line="320" w:lineRule="exact"/>
              <w:textAlignment w:val="auto"/>
              <w:rPr>
                <w:rFonts w:hint="eastAsia" w:ascii="宋体" w:hAnsi="宋体" w:cs="宋体"/>
                <w:color w:val="auto"/>
                <w:szCs w:val="21"/>
              </w:rPr>
            </w:pPr>
            <w:r>
              <w:rPr>
                <w:rFonts w:hint="eastAsia" w:ascii="宋体" w:hAnsi="宋体" w:cs="宋体"/>
                <w:color w:val="auto"/>
                <w:szCs w:val="21"/>
              </w:rPr>
              <w:t>4.益智区：</w:t>
            </w:r>
            <w:r>
              <w:rPr>
                <w:rFonts w:hint="eastAsia" w:ascii="宋体" w:hAnsi="宋体" w:cs="宋体"/>
                <w:color w:val="auto"/>
                <w:szCs w:val="21"/>
                <w:lang w:val="en-US" w:eastAsia="zh-CN"/>
              </w:rPr>
              <w:t>自主使用《</w:t>
            </w:r>
            <w:r>
              <w:rPr>
                <w:rFonts w:hint="eastAsia" w:ascii="宋体" w:hAnsi="宋体"/>
                <w:color w:val="auto"/>
                <w:szCs w:val="21"/>
                <w:lang w:val="en-US" w:eastAsia="zh-Hans"/>
              </w:rPr>
              <w:t>七彩小镇</w:t>
            </w:r>
            <w:r>
              <w:rPr>
                <w:rFonts w:hint="eastAsia" w:ascii="宋体" w:hAnsi="宋体"/>
                <w:color w:val="auto"/>
                <w:szCs w:val="21"/>
                <w:lang w:val="en-US" w:eastAsia="zh-CN"/>
              </w:rPr>
              <w:t>》</w:t>
            </w:r>
            <w:r>
              <w:rPr>
                <w:rFonts w:hint="default" w:ascii="宋体" w:hAnsi="宋体"/>
                <w:color w:val="auto"/>
                <w:szCs w:val="21"/>
                <w:lang w:eastAsia="zh-CN"/>
              </w:rPr>
              <w:t>、《</w:t>
            </w:r>
            <w:r>
              <w:rPr>
                <w:rFonts w:hint="eastAsia" w:ascii="宋体" w:hAnsi="宋体"/>
                <w:color w:val="auto"/>
                <w:szCs w:val="21"/>
                <w:lang w:val="en-US" w:eastAsia="zh-Hans"/>
              </w:rPr>
              <w:t>动物图形世界</w:t>
            </w:r>
            <w:r>
              <w:rPr>
                <w:rFonts w:hint="default" w:ascii="宋体" w:hAnsi="宋体"/>
                <w:color w:val="auto"/>
                <w:szCs w:val="21"/>
                <w:lang w:eastAsia="zh-CN"/>
              </w:rPr>
              <w:t>》</w:t>
            </w:r>
            <w:r>
              <w:rPr>
                <w:rFonts w:hint="eastAsia" w:ascii="宋体" w:hAnsi="宋体" w:cs="宋体"/>
                <w:color w:val="auto"/>
                <w:szCs w:val="21"/>
                <w:lang w:val="en-US" w:eastAsia="zh-CN"/>
              </w:rPr>
              <w:t>等游戏材料</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Cs w:val="21"/>
                <w:lang w:val="en-US" w:eastAsia="zh-CN"/>
              </w:rPr>
            </w:pPr>
            <w:r>
              <w:rPr>
                <w:rFonts w:hint="eastAsia" w:ascii="宋体" w:hAnsi="宋体" w:cs="宋体"/>
                <w:color w:val="auto"/>
                <w:szCs w:val="21"/>
              </w:rPr>
              <w:t>5.图书区：</w:t>
            </w:r>
            <w:r>
              <w:rPr>
                <w:rFonts w:hint="eastAsia" w:ascii="宋体" w:hAnsi="宋体" w:cs="宋体"/>
                <w:color w:val="auto"/>
                <w:szCs w:val="21"/>
                <w:lang w:val="en-US" w:eastAsia="zh-CN"/>
              </w:rPr>
              <w:t>自主阅读</w:t>
            </w:r>
            <w:r>
              <w:rPr>
                <w:rFonts w:hint="eastAsia" w:ascii="宋体" w:hAnsi="宋体" w:cs="宋体"/>
                <w:color w:val="auto"/>
                <w:szCs w:val="21"/>
                <w:lang w:eastAsia="zh-CN"/>
              </w:rPr>
              <w:t>有关于</w:t>
            </w:r>
            <w:r>
              <w:rPr>
                <w:rFonts w:hint="eastAsia" w:ascii="宋体" w:hAnsi="宋体" w:cs="宋体"/>
                <w:color w:val="auto"/>
                <w:szCs w:val="21"/>
                <w:lang w:val="en-US" w:eastAsia="zh-CN"/>
              </w:rPr>
              <w:t>动物</w:t>
            </w:r>
            <w:r>
              <w:rPr>
                <w:rFonts w:hint="eastAsia" w:ascii="宋体" w:hAnsi="宋体" w:cs="宋体"/>
                <w:color w:val="auto"/>
                <w:szCs w:val="21"/>
                <w:lang w:eastAsia="zh-CN"/>
              </w:rPr>
              <w:t>的绘本</w:t>
            </w:r>
            <w:r>
              <w:rPr>
                <w:rFonts w:hint="eastAsia" w:ascii="宋体" w:hAnsi="宋体" w:cs="宋体"/>
                <w:color w:val="auto"/>
                <w:szCs w:val="21"/>
                <w:lang w:val="en-US" w:eastAsia="zh-CN"/>
              </w:rPr>
              <w:t>如《探秘</w:t>
            </w:r>
            <w:r>
              <w:rPr>
                <w:rFonts w:hint="eastAsia" w:ascii="宋体" w:hAnsi="宋体" w:cs="宋体"/>
                <w:color w:val="auto"/>
                <w:szCs w:val="21"/>
                <w:lang w:val="en-US" w:eastAsia="zh-Hans"/>
              </w:rPr>
              <w:t>鱼</w:t>
            </w:r>
            <w:r>
              <w:rPr>
                <w:rFonts w:hint="eastAsia" w:ascii="宋体" w:hAnsi="宋体" w:cs="宋体"/>
                <w:color w:val="auto"/>
                <w:szCs w:val="21"/>
                <w:lang w:val="en-US" w:eastAsia="zh-CN"/>
              </w:rPr>
              <w:t>类》、《</w:t>
            </w:r>
            <w:r>
              <w:rPr>
                <w:rFonts w:hint="eastAsia" w:ascii="宋体" w:hAnsi="宋体" w:cs="宋体"/>
                <w:color w:val="auto"/>
                <w:szCs w:val="21"/>
                <w:lang w:val="en-US" w:eastAsia="zh-Hans"/>
              </w:rPr>
              <w:t>海马先生</w:t>
            </w:r>
            <w:r>
              <w:rPr>
                <w:rFonts w:hint="eastAsia" w:ascii="宋体" w:hAnsi="宋体" w:cs="宋体"/>
                <w:color w:val="auto"/>
                <w:szCs w:val="21"/>
                <w:lang w:val="en-US" w:eastAsia="zh-CN"/>
              </w:rPr>
              <w:t>》等</w:t>
            </w:r>
            <w:r>
              <w:rPr>
                <w:rFonts w:hint="eastAsia" w:ascii="宋体" w:hAnsi="宋体" w:cs="宋体"/>
                <w:color w:val="auto"/>
                <w:szCs w:val="21"/>
                <w:lang w:eastAsia="zh-CN"/>
              </w:rPr>
              <w:t>；</w:t>
            </w:r>
            <w:r>
              <w:rPr>
                <w:rFonts w:hint="eastAsia" w:ascii="宋体" w:hAnsi="宋体" w:cs="宋体"/>
                <w:color w:val="auto"/>
                <w:szCs w:val="21"/>
                <w:lang w:val="en-US" w:eastAsia="zh-CN"/>
              </w:rPr>
              <w:t>自主使用白纸、黑笔等材料</w:t>
            </w:r>
            <w:r>
              <w:rPr>
                <w:rFonts w:hint="eastAsia" w:ascii="宋体" w:hAnsi="宋体" w:cs="宋体"/>
                <w:color w:val="auto"/>
                <w:szCs w:val="21"/>
              </w:rPr>
              <w:t>自制</w:t>
            </w:r>
            <w:r>
              <w:rPr>
                <w:rFonts w:hint="eastAsia" w:ascii="宋体" w:hAnsi="宋体" w:cs="宋体"/>
                <w:color w:val="auto"/>
                <w:szCs w:val="21"/>
                <w:lang w:eastAsia="zh-CN"/>
              </w:rPr>
              <w:t>《</w:t>
            </w:r>
            <w:r>
              <w:rPr>
                <w:rFonts w:hint="eastAsia" w:ascii="宋体" w:hAnsi="宋体" w:cs="宋体"/>
                <w:color w:val="auto"/>
                <w:szCs w:val="21"/>
                <w:lang w:val="en-US" w:eastAsia="zh-CN"/>
              </w:rPr>
              <w:t>动物书签》、《我与</w:t>
            </w:r>
            <w:r>
              <w:rPr>
                <w:rFonts w:hint="eastAsia" w:ascii="宋体" w:hAnsi="宋体"/>
                <w:color w:val="auto"/>
                <w:szCs w:val="21"/>
                <w:lang w:val="en-US" w:eastAsia="zh-Hans"/>
              </w:rPr>
              <w:t>卢丁鸡</w:t>
            </w:r>
            <w:r>
              <w:rPr>
                <w:rFonts w:hint="eastAsia" w:ascii="宋体" w:hAnsi="宋体" w:cs="宋体"/>
                <w:color w:val="auto"/>
                <w:szCs w:val="21"/>
                <w:lang w:val="en-US" w:eastAsia="zh-CN"/>
              </w:rPr>
              <w:t>的故事》</w:t>
            </w:r>
            <w:r>
              <w:rPr>
                <w:rFonts w:hint="eastAsia" w:ascii="宋体" w:hAnsi="宋体" w:cs="宋体"/>
                <w:color w:val="auto"/>
                <w:szCs w:val="21"/>
              </w:rPr>
              <w:t>。</w:t>
            </w:r>
          </w:p>
          <w:p>
            <w:pPr>
              <w:numPr>
                <w:ilvl w:val="0"/>
                <w:numId w:val="0"/>
              </w:numPr>
              <w:spacing w:line="360" w:lineRule="exact"/>
              <w:rPr>
                <w:rFonts w:hint="eastAsia" w:ascii="宋体" w:hAnsi="宋体" w:cs="宋体"/>
                <w:color w:val="auto"/>
                <w:szCs w:val="21"/>
                <w:lang w:val="en-US" w:eastAsia="zh-CN"/>
              </w:rPr>
            </w:pPr>
            <w:r>
              <w:rPr>
                <w:rFonts w:hint="eastAsia" w:ascii="宋体" w:hAnsi="宋体" w:cs="宋体"/>
                <w:color w:val="auto"/>
                <w:szCs w:val="21"/>
                <w:lang w:val="en-US" w:eastAsia="zh-CN"/>
              </w:rPr>
              <w:t>6.植物角：自主观察土培植物的变化、照顾</w:t>
            </w:r>
            <w:r>
              <w:rPr>
                <w:rFonts w:hint="eastAsia" w:ascii="宋体" w:hAnsi="宋体"/>
                <w:color w:val="auto"/>
                <w:szCs w:val="21"/>
                <w:lang w:val="en-US" w:eastAsia="zh-Hans"/>
              </w:rPr>
              <w:t>卢丁鸡</w:t>
            </w:r>
            <w:r>
              <w:rPr>
                <w:rFonts w:hint="eastAsia" w:ascii="宋体" w:hAnsi="宋体" w:cs="宋体"/>
                <w:color w:val="auto"/>
                <w:szCs w:val="21"/>
                <w:lang w:val="en-US" w:eastAsia="zh-CN"/>
              </w:rPr>
              <w:t>。</w:t>
            </w:r>
          </w:p>
          <w:p>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129" w:hRule="exact"/>
        </w:trPr>
        <w:tc>
          <w:tcPr>
            <w:tcW w:w="434" w:type="dxa"/>
            <w:vMerge w:val="continue"/>
            <w:tcBorders>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户外</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bCs/>
                <w:color w:val="auto"/>
                <w:sz w:val="21"/>
                <w:szCs w:val="21"/>
              </w:rPr>
            </w:pPr>
            <w:r>
              <w:rPr>
                <w:rFonts w:hint="eastAsia" w:ascii="宋体" w:hAnsi="宋体" w:eastAsia="宋体" w:cs="宋体"/>
                <w:b/>
                <w:color w:val="auto"/>
                <w:sz w:val="21"/>
                <w:szCs w:val="21"/>
              </w:rPr>
              <w:t>晴天：</w:t>
            </w:r>
            <w:r>
              <w:rPr>
                <w:rFonts w:hint="eastAsia" w:ascii="宋体" w:hAnsi="宋体" w:eastAsia="宋体" w:cs="宋体"/>
                <w:bCs/>
                <w:color w:val="auto"/>
                <w:sz w:val="21"/>
                <w:szCs w:val="21"/>
              </w:rPr>
              <w:t>户外混</w:t>
            </w:r>
            <w:r>
              <w:rPr>
                <w:rFonts w:hint="eastAsia" w:ascii="宋体" w:hAnsi="宋体" w:cs="宋体"/>
                <w:bCs/>
                <w:color w:val="auto"/>
                <w:sz w:val="21"/>
                <w:szCs w:val="21"/>
                <w:lang w:val="en-US" w:eastAsia="zh-CN"/>
              </w:rPr>
              <w:t>班</w:t>
            </w:r>
            <w:r>
              <w:rPr>
                <w:rFonts w:hint="eastAsia" w:ascii="宋体" w:hAnsi="宋体" w:eastAsia="宋体" w:cs="宋体"/>
                <w:bCs/>
                <w:color w:val="auto"/>
                <w:sz w:val="21"/>
                <w:szCs w:val="21"/>
              </w:rPr>
              <w:t>游戏—</w:t>
            </w:r>
            <w:r>
              <w:rPr>
                <w:rFonts w:hint="eastAsia" w:ascii="宋体" w:hAnsi="宋体" w:cs="宋体"/>
                <w:bCs/>
                <w:color w:val="auto"/>
                <w:szCs w:val="21"/>
                <w:lang w:val="en-US" w:eastAsia="zh-CN"/>
              </w:rPr>
              <w:t>皮球区、体操区、前滑梯、吊杠区、足球区。</w:t>
            </w:r>
          </w:p>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bCs/>
                <w:color w:val="auto"/>
                <w:sz w:val="21"/>
                <w:szCs w:val="21"/>
                <w:lang w:val="en-US" w:eastAsia="zh-CN"/>
              </w:rPr>
            </w:pPr>
            <w:r>
              <w:rPr>
                <w:rFonts w:hint="eastAsia" w:ascii="宋体" w:hAnsi="宋体" w:eastAsia="宋体" w:cs="宋体"/>
                <w:b/>
                <w:color w:val="auto"/>
                <w:sz w:val="21"/>
                <w:szCs w:val="21"/>
              </w:rPr>
              <w:t>雨天：</w:t>
            </w:r>
            <w:r>
              <w:rPr>
                <w:rFonts w:hint="eastAsia" w:ascii="宋体" w:hAnsi="宋体" w:eastAsia="宋体" w:cs="宋体"/>
                <w:bCs/>
                <w:color w:val="auto"/>
                <w:sz w:val="21"/>
                <w:szCs w:val="21"/>
              </w:rPr>
              <w:t>爬爬乐</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桌椅变变变、</w:t>
            </w:r>
            <w:r>
              <w:rPr>
                <w:rFonts w:hint="eastAsia" w:ascii="宋体" w:hAnsi="宋体" w:eastAsia="宋体" w:cs="宋体"/>
                <w:bCs/>
                <w:color w:val="auto"/>
                <w:sz w:val="21"/>
                <w:szCs w:val="21"/>
                <w:lang w:val="en-US" w:eastAsia="zh-CN"/>
              </w:rPr>
              <w:t>踩高跷</w:t>
            </w:r>
            <w:r>
              <w:rPr>
                <w:rFonts w:hint="eastAsia" w:ascii="宋体" w:hAnsi="宋体" w:eastAsia="宋体" w:cs="宋体"/>
                <w:bCs/>
                <w:color w:val="auto"/>
                <w:sz w:val="21"/>
                <w:szCs w:val="21"/>
              </w:rPr>
              <w:t>、</w:t>
            </w:r>
            <w:r>
              <w:rPr>
                <w:rFonts w:hint="eastAsia" w:ascii="宋体" w:hAnsi="宋体" w:eastAsia="宋体" w:cs="宋体"/>
                <w:bCs/>
                <w:color w:val="auto"/>
                <w:sz w:val="21"/>
                <w:szCs w:val="21"/>
                <w:lang w:val="en-US" w:eastAsia="zh-CN"/>
              </w:rPr>
              <w:t>羊角球</w:t>
            </w:r>
            <w:r>
              <w:rPr>
                <w:rFonts w:hint="eastAsia" w:ascii="宋体" w:hAnsi="宋体" w:eastAsia="宋体" w:cs="宋体"/>
                <w:bCs/>
                <w:color w:val="auto"/>
                <w:sz w:val="21"/>
                <w:szCs w:val="21"/>
              </w:rPr>
              <w:t>、跳圈圈等。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333" w:hRule="exact"/>
        </w:trPr>
        <w:tc>
          <w:tcPr>
            <w:tcW w:w="434"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学习</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活动</w:t>
            </w:r>
          </w:p>
          <w:p>
            <w:pPr>
              <w:keepNext w:val="0"/>
              <w:keepLines w:val="0"/>
              <w:pageBreakBefore w:val="0"/>
              <w:kinsoku/>
              <w:wordWrap/>
              <w:overflowPunct/>
              <w:topLinePunct w:val="0"/>
              <w:autoSpaceDE/>
              <w:autoSpaceDN/>
              <w:bidi w:val="0"/>
              <w:spacing w:line="320" w:lineRule="exact"/>
              <w:jc w:val="center"/>
              <w:textAlignment w:val="auto"/>
              <w:rPr>
                <w:rFonts w:hint="default" w:ascii="宋体" w:hAnsi="宋体" w:eastAsia="宋体" w:cs="宋体"/>
                <w:color w:val="auto"/>
                <w:sz w:val="21"/>
                <w:szCs w:val="21"/>
                <w:lang w:val="en-US" w:eastAsia="zh-CN"/>
              </w:rPr>
            </w:pPr>
          </w:p>
        </w:tc>
        <w:tc>
          <w:tcPr>
            <w:tcW w:w="8512" w:type="dxa"/>
            <w:tcBorders>
              <w:top w:val="single" w:color="auto" w:sz="4" w:space="0"/>
              <w:left w:val="single" w:color="auto" w:sz="4" w:space="0"/>
            </w:tcBorders>
            <w:vAlign w:val="center"/>
          </w:tcPr>
          <w:p>
            <w:pPr>
              <w:spacing w:line="360" w:lineRule="exact"/>
              <w:jc w:val="left"/>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综合</w:t>
            </w:r>
            <w:r>
              <w:rPr>
                <w:rFonts w:hint="eastAsia"/>
                <w:color w:val="auto"/>
                <w:szCs w:val="21"/>
              </w:rPr>
              <w:t>：</w:t>
            </w:r>
            <w:r>
              <w:rPr>
                <w:rFonts w:hint="eastAsia"/>
                <w:color w:val="auto"/>
                <w:szCs w:val="21"/>
                <w:lang w:val="en-US" w:eastAsia="zh-CN"/>
              </w:rPr>
              <w:t>各种各样的鱼</w:t>
            </w:r>
            <w:r>
              <w:rPr>
                <w:rFonts w:hint="eastAsia" w:ascii="宋体" w:hAnsi="宋体"/>
                <w:color w:val="auto"/>
                <w:szCs w:val="21"/>
                <w:lang w:val="en-US" w:eastAsia="zh-CN"/>
              </w:rPr>
              <w:t xml:space="preserve">                  语言</w:t>
            </w:r>
            <w:r>
              <w:rPr>
                <w:rFonts w:hint="eastAsia" w:ascii="宋体" w:hAnsi="宋体"/>
                <w:color w:val="auto"/>
                <w:szCs w:val="21"/>
              </w:rPr>
              <w:t>：</w:t>
            </w:r>
            <w:r>
              <w:rPr>
                <w:rFonts w:hint="eastAsia" w:ascii="宋体" w:hAnsi="宋体"/>
                <w:color w:val="auto"/>
                <w:szCs w:val="21"/>
                <w:lang w:val="en-US" w:eastAsia="zh-CN"/>
              </w:rPr>
              <w:t xml:space="preserve">七彩虾 </w:t>
            </w:r>
            <w:r>
              <w:rPr>
                <w:rFonts w:hint="eastAsia" w:asciiTheme="minorEastAsia" w:hAnsiTheme="minorEastAsia" w:eastAsiaTheme="minorEastAsia"/>
                <w:color w:val="auto"/>
                <w:szCs w:val="21"/>
                <w:lang w:val="en-US" w:eastAsia="zh-CN"/>
              </w:rPr>
              <w:t xml:space="preserve"> </w:t>
            </w:r>
          </w:p>
          <w:p>
            <w:pPr>
              <w:spacing w:line="360" w:lineRule="exact"/>
              <w:jc w:val="left"/>
              <w:rPr>
                <w:rFonts w:hint="eastAsia"/>
                <w:color w:val="auto"/>
                <w:szCs w:val="21"/>
                <w:lang w:val="en-US" w:eastAsia="zh-CN"/>
              </w:rPr>
            </w:pPr>
            <w:r>
              <w:rPr>
                <w:rFonts w:hint="eastAsia" w:asciiTheme="minorEastAsia" w:hAnsiTheme="minorEastAsia" w:eastAsiaTheme="minorEastAsia"/>
                <w:color w:val="auto"/>
                <w:szCs w:val="21"/>
                <w:lang w:val="en-US" w:eastAsia="zh-CN"/>
              </w:rPr>
              <w:t>美术</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 xml:space="preserve">大海里的鱼                    </w:t>
            </w:r>
            <w:r>
              <w:rPr>
                <w:rFonts w:hint="eastAsia" w:ascii="宋体" w:hAnsi="宋体"/>
                <w:color w:val="auto"/>
                <w:szCs w:val="21"/>
                <w:lang w:val="en-US" w:eastAsia="zh-CN"/>
              </w:rPr>
              <w:t>科学</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金鱼和鲫鱼</w:t>
            </w:r>
            <w:r>
              <w:rPr>
                <w:rFonts w:hint="eastAsia" w:asciiTheme="minorEastAsia" w:hAnsiTheme="minorEastAsia" w:eastAsiaTheme="minorEastAsia"/>
                <w:color w:val="auto"/>
                <w:szCs w:val="21"/>
                <w:lang w:val="en-US" w:eastAsia="zh-CN"/>
              </w:rPr>
              <w:t xml:space="preserve"> </w:t>
            </w:r>
            <w:r>
              <w:rPr>
                <w:rFonts w:hint="eastAsia" w:asciiTheme="minorEastAsia" w:hAnsiTheme="minorEastAsia" w:eastAsiaTheme="minorEastAsia"/>
                <w:color w:val="auto"/>
                <w:szCs w:val="21"/>
                <w:lang w:val="en-US" w:eastAsia="zh-CN"/>
              </w:rPr>
              <w:t xml:space="preserve">     </w:t>
            </w:r>
            <w:r>
              <w:rPr>
                <w:rFonts w:hint="eastAsia"/>
                <w:color w:val="auto"/>
                <w:szCs w:val="21"/>
                <w:lang w:val="en-US" w:eastAsia="zh-CN"/>
              </w:rPr>
              <w:t xml:space="preserve"> </w:t>
            </w:r>
            <w:r>
              <w:rPr>
                <w:rFonts w:hint="eastAsia"/>
                <w:color w:val="auto"/>
                <w:szCs w:val="21"/>
                <w:lang w:val="en-US" w:eastAsia="zh-CN"/>
              </w:rPr>
              <w:t xml:space="preserve">   </w:t>
            </w:r>
            <w:r>
              <w:rPr>
                <w:rFonts w:hint="eastAsia"/>
                <w:color w:val="auto"/>
                <w:szCs w:val="21"/>
                <w:lang w:val="en-US" w:eastAsia="zh-CN"/>
              </w:rPr>
              <w:t xml:space="preserve">     </w:t>
            </w:r>
          </w:p>
          <w:p>
            <w:pPr>
              <w:spacing w:line="360" w:lineRule="exact"/>
              <w:jc w:val="left"/>
              <w:rPr>
                <w:rFonts w:hint="eastAsia" w:ascii="宋体" w:hAnsi="宋体" w:eastAsia="宋体" w:cs="宋体"/>
                <w:color w:val="auto"/>
                <w:szCs w:val="21"/>
                <w:lang w:val="en-US" w:eastAsia="zh-Hans"/>
              </w:rPr>
            </w:pPr>
            <w:r>
              <w:rPr>
                <w:rFonts w:hint="eastAsia"/>
                <w:color w:val="auto"/>
                <w:szCs w:val="21"/>
                <w:lang w:val="en-US" w:eastAsia="zh-CN"/>
              </w:rPr>
              <w:t xml:space="preserve">数学：会变得圆  </w:t>
            </w:r>
            <w:r>
              <w:rPr>
                <w:rFonts w:hint="eastAsia"/>
                <w:color w:val="auto"/>
                <w:szCs w:val="21"/>
                <w:lang w:val="en-US" w:eastAsia="zh-CN"/>
              </w:rPr>
              <w:t xml:space="preserve"> </w:t>
            </w:r>
            <w:r>
              <w:rPr>
                <w:rFonts w:hint="eastAsia" w:ascii="宋体" w:hAnsi="宋体"/>
                <w:color w:val="auto"/>
                <w:szCs w:val="21"/>
                <w:lang w:val="en-US" w:eastAsia="zh-CN"/>
              </w:rPr>
              <w:t xml:space="preserve">                  </w:t>
            </w:r>
            <w:r>
              <w:rPr>
                <w:rFonts w:hint="eastAsia" w:ascii="宋体" w:hAnsi="宋体" w:cs="宋体"/>
                <w:color w:val="auto"/>
                <w:szCs w:val="21"/>
                <w:lang w:val="en-US" w:eastAsia="zh-CN"/>
              </w:rPr>
              <w:t>整理课程：整理</w:t>
            </w:r>
            <w:r>
              <w:rPr>
                <w:rFonts w:hint="eastAsia" w:ascii="宋体" w:hAnsi="宋体" w:cs="宋体"/>
                <w:color w:val="auto"/>
                <w:szCs w:val="21"/>
                <w:lang w:val="en-US" w:eastAsia="zh-Hans"/>
              </w:rPr>
              <w:t>被子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987" w:hRule="exact"/>
        </w:trPr>
        <w:tc>
          <w:tcPr>
            <w:tcW w:w="434" w:type="dxa"/>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班级自主活动或区域游戏或户外活动</w:t>
            </w:r>
          </w:p>
        </w:tc>
        <w:tc>
          <w:tcPr>
            <w:tcW w:w="8512" w:type="dxa"/>
            <w:tcBorders>
              <w:top w:val="single" w:color="auto" w:sz="4" w:space="0"/>
              <w:left w:val="single" w:color="auto" w:sz="4" w:space="0"/>
            </w:tcBorders>
            <w:vAlign w:val="center"/>
          </w:tcPr>
          <w:p>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Cs w:val="21"/>
              </w:rPr>
            </w:pPr>
            <w:r>
              <w:rPr>
                <w:rFonts w:hint="eastAsia" w:ascii="宋体" w:hAnsi="宋体" w:cs="宋体"/>
                <w:color w:val="auto"/>
                <w:kern w:val="0"/>
                <w:szCs w:val="21"/>
              </w:rPr>
              <w:t>快乐小玩家”游戏：</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cs="宋体"/>
                <w:color w:val="auto"/>
                <w:kern w:val="0"/>
                <w:szCs w:val="21"/>
                <w:lang w:val="en-US" w:eastAsia="zh-CN"/>
              </w:rPr>
            </w:pPr>
            <w:r>
              <w:rPr>
                <w:rFonts w:ascii="宋体" w:hAnsi="宋体" w:cs="宋体"/>
                <w:color w:val="auto"/>
                <w:kern w:val="0"/>
                <w:szCs w:val="21"/>
              </w:rPr>
              <w:t>享科探：</w:t>
            </w:r>
            <w:r>
              <w:rPr>
                <w:rFonts w:hint="eastAsia" w:ascii="宋体" w:hAnsi="宋体" w:cs="宋体"/>
                <w:color w:val="auto"/>
                <w:kern w:val="0"/>
                <w:szCs w:val="21"/>
                <w:lang w:val="en-US" w:eastAsia="zh-Hans"/>
              </w:rPr>
              <w:t>巧取回形针</w:t>
            </w:r>
            <w:r>
              <w:rPr>
                <w:rFonts w:hint="eastAsia" w:ascii="宋体" w:hAnsi="宋体" w:cs="宋体"/>
                <w:color w:val="auto"/>
                <w:kern w:val="0"/>
                <w:szCs w:val="21"/>
                <w:lang w:val="en-US" w:eastAsia="zh-CN"/>
              </w:rPr>
              <w:t>、磁铁迷宫、运铁球；</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cs="宋体"/>
                <w:color w:val="auto"/>
                <w:kern w:val="0"/>
                <w:szCs w:val="21"/>
                <w:lang w:val="en-US"/>
              </w:rPr>
            </w:pPr>
            <w:r>
              <w:rPr>
                <w:rFonts w:hint="eastAsia" w:ascii="宋体" w:hAnsi="宋体" w:cs="宋体"/>
                <w:color w:val="auto"/>
                <w:kern w:val="0"/>
                <w:szCs w:val="21"/>
              </w:rPr>
              <w:t>悦生活</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照顾</w:t>
            </w:r>
            <w:r>
              <w:rPr>
                <w:rFonts w:hint="eastAsia" w:ascii="宋体" w:hAnsi="宋体"/>
                <w:color w:val="auto"/>
                <w:szCs w:val="21"/>
                <w:lang w:val="en-US" w:eastAsia="zh-Hans"/>
              </w:rPr>
              <w:t>卢丁鸡</w:t>
            </w:r>
            <w:r>
              <w:rPr>
                <w:rFonts w:hint="eastAsia" w:ascii="宋体" w:hAnsi="宋体" w:cs="宋体"/>
                <w:color w:val="auto"/>
                <w:kern w:val="0"/>
                <w:szCs w:val="21"/>
                <w:lang w:val="en-US" w:eastAsia="zh-CN"/>
              </w:rPr>
              <w:t>；</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cs="宋体"/>
                <w:color w:val="auto"/>
                <w:kern w:val="0"/>
                <w:szCs w:val="21"/>
                <w:lang w:val="en-US"/>
              </w:rPr>
            </w:pPr>
            <w:r>
              <w:rPr>
                <w:rFonts w:ascii="宋体" w:hAnsi="宋体" w:cs="宋体"/>
                <w:color w:val="auto"/>
                <w:kern w:val="0"/>
                <w:szCs w:val="21"/>
              </w:rPr>
              <w:t>乐运动</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单脚跳</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20" w:lineRule="exact"/>
              <w:jc w:val="left"/>
              <w:textAlignment w:val="auto"/>
              <w:rPr>
                <w:rFonts w:hint="default" w:ascii="宋体" w:hAnsi="宋体" w:eastAsia="宋体" w:cs="宋体"/>
                <w:color w:val="auto"/>
                <w:kern w:val="0"/>
                <w:sz w:val="21"/>
                <w:szCs w:val="21"/>
                <w:lang w:val="en-US" w:eastAsia="zh-Hans" w:bidi="ar-SA"/>
              </w:rPr>
            </w:pPr>
            <w:r>
              <w:rPr>
                <w:rFonts w:hint="eastAsia" w:ascii="宋体" w:hAnsi="宋体" w:cs="宋体"/>
                <w:color w:val="auto"/>
                <w:kern w:val="0"/>
                <w:szCs w:val="21"/>
              </w:rPr>
              <w:t>2.专用活动室：</w:t>
            </w:r>
            <w:r>
              <w:rPr>
                <w:rFonts w:hint="eastAsia" w:ascii="宋体" w:hAnsi="宋体" w:cs="宋体"/>
                <w:color w:val="auto"/>
                <w:kern w:val="0"/>
                <w:szCs w:val="21"/>
                <w:lang w:val="en-US" w:eastAsia="zh-CN"/>
              </w:rPr>
              <w:t>美工室：</w:t>
            </w:r>
            <w:r>
              <w:rPr>
                <w:rFonts w:hint="eastAsia" w:ascii="宋体" w:hAnsi="宋体" w:cs="宋体"/>
                <w:color w:val="auto"/>
                <w:kern w:val="0"/>
                <w:szCs w:val="21"/>
                <w:lang w:val="en-US" w:eastAsia="zh-Hans"/>
              </w:rPr>
              <w:t>欢乐农场</w:t>
            </w:r>
          </w:p>
        </w:tc>
      </w:tr>
    </w:tbl>
    <w:p>
      <w:pPr>
        <w:wordWrap/>
        <w:spacing w:line="310" w:lineRule="exact"/>
        <w:ind w:right="210"/>
        <w:jc w:val="right"/>
        <w:rPr>
          <w:rFonts w:hint="eastAsia" w:eastAsia="宋体"/>
          <w:color w:val="auto"/>
          <w:lang w:val="en-US" w:eastAsia="zh-CN"/>
        </w:rPr>
      </w:pPr>
      <w:r>
        <w:rPr>
          <w:rFonts w:hint="eastAsia" w:ascii="宋体" w:hAnsi="宋体"/>
          <w:color w:val="auto"/>
          <w:lang w:val="en-US" w:eastAsia="zh-CN"/>
        </w:rPr>
        <w:t xml:space="preserve">     </w:t>
      </w:r>
      <w:r>
        <w:rPr>
          <w:rFonts w:hint="eastAsia" w:ascii="宋体" w:hAnsi="宋体"/>
          <w:color w:val="auto"/>
        </w:rPr>
        <w:t>班级老师：</w:t>
      </w:r>
      <w:r>
        <w:rPr>
          <w:rFonts w:hint="eastAsia" w:ascii="宋体" w:hAnsi="宋体"/>
          <w:color w:val="auto"/>
          <w:u w:val="single"/>
          <w:lang w:val="en-US" w:eastAsia="zh-CN"/>
        </w:rPr>
        <w:t>李想、</w:t>
      </w:r>
      <w:r>
        <w:rPr>
          <w:rFonts w:hint="eastAsia" w:ascii="宋体" w:hAnsi="宋体"/>
          <w:color w:val="auto"/>
          <w:u w:val="single"/>
          <w:lang w:val="en-US" w:eastAsia="zh-Hans"/>
        </w:rPr>
        <w:t>乔慧</w:t>
      </w:r>
      <w:r>
        <w:rPr>
          <w:rFonts w:hint="default" w:ascii="宋体" w:hAnsi="宋体"/>
          <w:color w:val="auto"/>
          <w:u w:val="single"/>
          <w:lang w:eastAsia="zh-Hans"/>
        </w:rPr>
        <w:t xml:space="preserve"> </w:t>
      </w:r>
      <w:r>
        <w:rPr>
          <w:rFonts w:hint="eastAsia" w:ascii="宋体" w:hAnsi="宋体"/>
          <w:color w:val="auto"/>
          <w:u w:val="single"/>
        </w:rPr>
        <w:t xml:space="preserve"> </w:t>
      </w:r>
      <w:r>
        <w:rPr>
          <w:rFonts w:hint="eastAsia" w:ascii="宋体" w:hAnsi="宋体"/>
          <w:color w:val="auto"/>
        </w:rPr>
        <w:t>执笔：</w:t>
      </w:r>
      <w:r>
        <w:rPr>
          <w:rFonts w:hint="eastAsia" w:ascii="宋体" w:hAnsi="宋体"/>
          <w:color w:val="auto"/>
          <w:u w:val="single"/>
        </w:rPr>
        <w:t xml:space="preserve"> </w:t>
      </w:r>
      <w:r>
        <w:rPr>
          <w:rFonts w:hint="eastAsia" w:ascii="宋体" w:hAnsi="宋体"/>
          <w:color w:val="auto"/>
          <w:u w:val="single"/>
          <w:lang w:val="en-US" w:eastAsia="zh-Hans"/>
        </w:rPr>
        <w:t>李想</w:t>
      </w:r>
    </w:p>
    <w:p>
      <w:pPr>
        <w:spacing w:line="310" w:lineRule="exact"/>
        <w:ind w:right="210"/>
        <w:jc w:val="both"/>
        <w:rPr>
          <w:rFonts w:hint="default" w:ascii="宋体" w:hAnsi="宋体" w:eastAsia="宋体"/>
          <w:b/>
          <w:color w:val="auto"/>
          <w:u w:val="single"/>
          <w:lang w:val="en-US" w:eastAsia="zh-CN"/>
        </w:rPr>
      </w:pPr>
    </w:p>
    <w:p>
      <w:pPr>
        <w:spacing w:line="360" w:lineRule="exact"/>
        <w:ind w:right="210"/>
        <w:jc w:val="left"/>
        <w:rPr>
          <w:rFonts w:hint="default" w:ascii="宋体" w:eastAsia="宋体"/>
          <w:color w:val="auto"/>
          <w:u w:val="single"/>
          <w:lang w:val="en-US" w:eastAsia="zh-CN"/>
        </w:rPr>
      </w:pPr>
    </w:p>
    <w:tbl>
      <w:tblPr>
        <w:tblStyle w:val="11"/>
        <w:tblpPr w:leftFromText="180" w:rightFromText="180" w:vertAnchor="text" w:horzAnchor="page" w:tblpX="1296" w:tblpY="303"/>
        <w:tblOverlap w:val="never"/>
        <w:tblW w:w="9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042"/>
        <w:gridCol w:w="1720"/>
        <w:gridCol w:w="1374"/>
        <w:gridCol w:w="4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trPr>
        <w:tc>
          <w:tcPr>
            <w:tcW w:w="3762" w:type="dxa"/>
            <w:gridSpan w:val="2"/>
            <w:shd w:val="clear" w:color="auto" w:fill="FFFFFF"/>
            <w:noWrap w:val="0"/>
            <w:vAlign w:val="center"/>
          </w:tcPr>
          <w:p>
            <w:pPr>
              <w:spacing w:line="360" w:lineRule="auto"/>
              <w:jc w:val="center"/>
              <w:rPr>
                <w:b/>
                <w:bCs/>
                <w:color w:val="auto"/>
                <w:szCs w:val="21"/>
              </w:rPr>
            </w:pPr>
            <w:r>
              <w:rPr>
                <w:rFonts w:hint="eastAsia"/>
                <w:b/>
                <w:bCs/>
                <w:color w:val="auto"/>
                <w:szCs w:val="21"/>
              </w:rPr>
              <w:t>主题名称 《可爱的动物》</w:t>
            </w:r>
          </w:p>
        </w:tc>
        <w:tc>
          <w:tcPr>
            <w:tcW w:w="5993" w:type="dxa"/>
            <w:gridSpan w:val="2"/>
            <w:shd w:val="clear" w:color="auto" w:fill="FFFFFF"/>
            <w:noWrap w:val="0"/>
            <w:vAlign w:val="center"/>
          </w:tcPr>
          <w:p>
            <w:pPr>
              <w:spacing w:line="360" w:lineRule="auto"/>
              <w:rPr>
                <w:rFonts w:hint="default" w:eastAsia="宋体"/>
                <w:b/>
                <w:bCs/>
                <w:color w:val="auto"/>
                <w:szCs w:val="21"/>
                <w:lang w:val="en-US" w:eastAsia="zh-CN"/>
              </w:rPr>
            </w:pPr>
            <w:r>
              <w:rPr>
                <w:rFonts w:hint="eastAsia"/>
                <w:b/>
                <w:bCs/>
                <w:color w:val="auto"/>
                <w:szCs w:val="21"/>
              </w:rPr>
              <w:t xml:space="preserve">班级教师 </w:t>
            </w:r>
            <w:r>
              <w:rPr>
                <w:b/>
                <w:bCs/>
                <w:color w:val="auto"/>
                <w:szCs w:val="21"/>
              </w:rPr>
              <w:t xml:space="preserve">   </w:t>
            </w:r>
            <w:r>
              <w:rPr>
                <w:rFonts w:hint="eastAsia" w:ascii="宋体" w:hAnsi="宋体"/>
                <w:color w:val="auto"/>
                <w:u w:val="single"/>
                <w:lang w:val="en-US" w:eastAsia="zh-CN"/>
              </w:rPr>
              <w:t>李想、</w:t>
            </w:r>
            <w:r>
              <w:rPr>
                <w:rFonts w:hint="eastAsia" w:ascii="宋体" w:hAnsi="宋体"/>
                <w:color w:val="auto"/>
                <w:u w:val="single"/>
                <w:lang w:val="en-US" w:eastAsia="zh-Hans"/>
              </w:rPr>
              <w:t>乔慧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3" w:hRule="atLeast"/>
        </w:trPr>
        <w:tc>
          <w:tcPr>
            <w:tcW w:w="2042" w:type="dxa"/>
            <w:vMerge w:val="restart"/>
            <w:shd w:val="clear" w:color="auto" w:fill="FFFFFF"/>
            <w:noWrap w:val="0"/>
            <w:vAlign w:val="top"/>
          </w:tcPr>
          <w:p>
            <w:pPr>
              <w:spacing w:line="240" w:lineRule="auto"/>
              <w:rPr>
                <w:color w:val="auto"/>
                <w:szCs w:val="21"/>
              </w:rPr>
            </w:pPr>
            <w:r>
              <w:rPr>
                <w:rFonts w:hint="eastAsia"/>
                <w:color w:val="auto"/>
                <w:szCs w:val="21"/>
              </w:rPr>
              <w:t>全班</w:t>
            </w:r>
            <w:r>
              <w:rPr>
                <w:rFonts w:hint="default"/>
                <w:color w:val="auto"/>
                <w:szCs w:val="21"/>
              </w:rPr>
              <w:t>28</w:t>
            </w:r>
            <w:r>
              <w:rPr>
                <w:rFonts w:hint="eastAsia"/>
                <w:color w:val="auto"/>
                <w:szCs w:val="21"/>
              </w:rPr>
              <w:t>人，其中</w:t>
            </w:r>
            <w:r>
              <w:rPr>
                <w:rFonts w:hint="default"/>
                <w:color w:val="auto"/>
                <w:szCs w:val="21"/>
              </w:rPr>
              <w:t>28</w:t>
            </w:r>
            <w:r>
              <w:rPr>
                <w:rFonts w:hint="eastAsia"/>
                <w:color w:val="auto"/>
                <w:szCs w:val="21"/>
              </w:rPr>
              <w:t>人</w:t>
            </w:r>
            <w:r>
              <w:rPr>
                <w:rFonts w:hint="eastAsia"/>
                <w:color w:val="auto"/>
                <w:szCs w:val="21"/>
                <w:lang w:val="en-US" w:eastAsia="zh-CN"/>
              </w:rPr>
              <w:t>参与调查</w:t>
            </w:r>
            <w:r>
              <w:rPr>
                <w:rFonts w:hint="eastAsia"/>
                <w:color w:val="auto"/>
                <w:szCs w:val="21"/>
              </w:rPr>
              <w:t>，情况如表统计</w:t>
            </w:r>
          </w:p>
        </w:tc>
        <w:tc>
          <w:tcPr>
            <w:tcW w:w="1720" w:type="dxa"/>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color w:val="auto"/>
                <w:lang w:eastAsia="zh-CN"/>
              </w:rPr>
            </w:pPr>
            <w:r>
              <w:rPr>
                <w:rFonts w:hint="default"/>
                <w:color w:val="auto"/>
                <w:lang w:eastAsia="zh-CN"/>
              </w:rPr>
              <w:t>88</w:t>
            </w:r>
            <w:r>
              <w:rPr>
                <w:rFonts w:hint="eastAsia"/>
                <w:color w:val="auto"/>
                <w:lang w:val="en-US" w:eastAsia="zh-Hans"/>
              </w:rPr>
              <w:t>.</w:t>
            </w:r>
            <w:r>
              <w:rPr>
                <w:rFonts w:hint="default"/>
                <w:color w:val="auto"/>
                <w:lang w:eastAsia="zh-Hans"/>
              </w:rPr>
              <w:t>9</w:t>
            </w:r>
            <w:r>
              <w:rPr>
                <w:rFonts w:hint="eastAsia"/>
                <w:color w:val="auto"/>
                <w:lang w:val="en-US" w:eastAsia="zh-CN"/>
              </w:rPr>
              <w:t>%</w:t>
            </w:r>
            <w:r>
              <w:rPr>
                <w:rFonts w:hint="eastAsia"/>
                <w:color w:val="auto"/>
              </w:rPr>
              <w:t>幼儿喜欢观察自然角的小金鱼，给小金鱼喂食</w:t>
            </w:r>
            <w:r>
              <w:rPr>
                <w:rFonts w:hint="eastAsia"/>
                <w:color w:val="auto"/>
                <w:lang w:eastAsia="zh-CN"/>
              </w:rPr>
              <w:t>；</w:t>
            </w:r>
          </w:p>
        </w:tc>
        <w:tc>
          <w:tcPr>
            <w:tcW w:w="1374" w:type="dxa"/>
            <w:shd w:val="clear" w:color="auto" w:fill="FFFFFF"/>
            <w:noWrap w:val="0"/>
            <w:vAlign w:val="top"/>
          </w:tcPr>
          <w:p>
            <w:pPr>
              <w:spacing w:line="240" w:lineRule="auto"/>
              <w:rPr>
                <w:rFonts w:hint="default" w:eastAsia="宋体"/>
                <w:color w:val="auto"/>
                <w:szCs w:val="21"/>
                <w:lang w:eastAsia="zh-CN"/>
              </w:rPr>
            </w:pPr>
            <w:r>
              <w:rPr>
                <w:rFonts w:hint="default"/>
                <w:color w:val="auto"/>
                <w:szCs w:val="21"/>
              </w:rPr>
              <w:t>25</w:t>
            </w:r>
            <w:r>
              <w:rPr>
                <w:rFonts w:hint="eastAsia"/>
                <w:color w:val="auto"/>
                <w:szCs w:val="21"/>
              </w:rPr>
              <w:t>人</w:t>
            </w:r>
          </w:p>
        </w:tc>
        <w:tc>
          <w:tcPr>
            <w:tcW w:w="4619" w:type="dxa"/>
            <w:shd w:val="clear" w:color="auto" w:fill="FFFFFF"/>
            <w:noWrap w:val="0"/>
            <w:vAlign w:val="top"/>
          </w:tcPr>
          <w:p>
            <w:pPr>
              <w:spacing w:line="240" w:lineRule="auto"/>
              <w:ind w:firstLine="420" w:firstLineChars="200"/>
              <w:rPr>
                <w:rFonts w:hint="default"/>
                <w:color w:val="auto"/>
                <w:szCs w:val="21"/>
              </w:rPr>
            </w:pPr>
            <w:r>
              <w:rPr>
                <w:rFonts w:hint="default"/>
                <w:color w:val="auto"/>
                <w:szCs w:val="21"/>
              </w:rPr>
              <w:t>丁沐晞、沈沐晨、李沐冉、李雨菲、王艺瑾、徐梓皓、鞠雨恒、吴弈鸣、王梓、万煜铂、陶栀夏、王艺凝、邓淼、高宇辰、丁雅琦、曹铭轩、刘倢序、沈奕恺、刘宸瑀、王清钰、刘政凯、钱进、董程宁、杨祥瑞、宋旭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1" w:hRule="atLeast"/>
        </w:trPr>
        <w:tc>
          <w:tcPr>
            <w:tcW w:w="2042" w:type="dxa"/>
            <w:vMerge w:val="continue"/>
            <w:shd w:val="clear" w:color="auto" w:fill="FFFFFF"/>
            <w:noWrap w:val="0"/>
            <w:vAlign w:val="top"/>
          </w:tcPr>
          <w:p>
            <w:pPr>
              <w:spacing w:line="240" w:lineRule="auto"/>
              <w:rPr>
                <w:rFonts w:hint="eastAsia"/>
                <w:color w:val="auto"/>
                <w:szCs w:val="21"/>
              </w:rPr>
            </w:pPr>
          </w:p>
        </w:tc>
        <w:tc>
          <w:tcPr>
            <w:tcW w:w="1720" w:type="dxa"/>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Times New Roman" w:hAnsi="Times New Roman" w:eastAsia="宋体" w:cs="Times New Roman"/>
                <w:color w:val="auto"/>
                <w:lang w:eastAsia="zh-CN"/>
              </w:rPr>
            </w:pPr>
            <w:r>
              <w:rPr>
                <w:rFonts w:hint="default" w:ascii="Times New Roman" w:hAnsi="Times New Roman" w:eastAsia="宋体" w:cs="Times New Roman"/>
                <w:color w:val="auto"/>
                <w:lang w:eastAsia="zh-CN"/>
              </w:rPr>
              <w:t>79</w:t>
            </w:r>
            <w:r>
              <w:rPr>
                <w:rFonts w:hint="eastAsia" w:ascii="Times New Roman" w:hAnsi="Times New Roman" w:eastAsia="宋体" w:cs="Times New Roman"/>
                <w:color w:val="auto"/>
                <w:lang w:val="en-US" w:eastAsia="zh-CN"/>
              </w:rPr>
              <w:t>%的幼儿能说出一些小鱼的名称；</w:t>
            </w:r>
          </w:p>
        </w:tc>
        <w:tc>
          <w:tcPr>
            <w:tcW w:w="1374" w:type="dxa"/>
            <w:shd w:val="clear" w:color="auto" w:fill="FFFFFF"/>
            <w:noWrap w:val="0"/>
            <w:vAlign w:val="top"/>
          </w:tcPr>
          <w:p>
            <w:pPr>
              <w:spacing w:line="240" w:lineRule="auto"/>
              <w:rPr>
                <w:rFonts w:hint="default"/>
                <w:color w:val="auto"/>
                <w:szCs w:val="21"/>
              </w:rPr>
            </w:pPr>
            <w:r>
              <w:rPr>
                <w:rFonts w:hint="default"/>
                <w:color w:val="auto"/>
                <w:lang w:eastAsia="zh-Hans"/>
              </w:rPr>
              <w:t>22</w:t>
            </w:r>
            <w:r>
              <w:rPr>
                <w:rFonts w:hint="eastAsia"/>
                <w:color w:val="auto"/>
                <w:lang w:val="en-US" w:eastAsia="zh-Hans"/>
              </w:rPr>
              <w:t>人</w:t>
            </w:r>
          </w:p>
        </w:tc>
        <w:tc>
          <w:tcPr>
            <w:tcW w:w="4619" w:type="dxa"/>
            <w:shd w:val="clear" w:color="auto" w:fill="FFFFFF"/>
            <w:noWrap w:val="0"/>
            <w:vAlign w:val="top"/>
          </w:tcPr>
          <w:p>
            <w:pPr>
              <w:ind w:firstLine="420" w:firstLineChars="200"/>
              <w:rPr>
                <w:rFonts w:hint="eastAsia"/>
                <w:color w:val="auto"/>
                <w:szCs w:val="21"/>
              </w:rPr>
            </w:pPr>
            <w:r>
              <w:rPr>
                <w:rFonts w:hint="default"/>
                <w:color w:val="auto"/>
                <w:szCs w:val="21"/>
              </w:rPr>
              <w:t>丁沐晞、沈沐晨、李沐冉、李雨菲、吴弈鸣、王梓、万煜铂、陶栀夏、王艺凝、邓淼、高宇辰、丁雅琦、曹铭轩、刘倢序、沈奕恺、刘宸瑀、王清钰、刘政凯、钱进、董程宁、杨祥瑞、宋旭峰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80" w:hRule="atLeast"/>
        </w:trPr>
        <w:tc>
          <w:tcPr>
            <w:tcW w:w="2042" w:type="dxa"/>
            <w:vMerge w:val="continue"/>
            <w:shd w:val="clear" w:color="auto" w:fill="FFFFFF"/>
            <w:noWrap w:val="0"/>
            <w:vAlign w:val="top"/>
          </w:tcPr>
          <w:p>
            <w:pPr>
              <w:spacing w:line="240" w:lineRule="auto"/>
              <w:rPr>
                <w:rFonts w:hint="eastAsia"/>
                <w:color w:val="auto"/>
                <w:szCs w:val="21"/>
              </w:rPr>
            </w:pPr>
          </w:p>
        </w:tc>
        <w:tc>
          <w:tcPr>
            <w:tcW w:w="1720" w:type="dxa"/>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Times New Roman" w:hAnsi="Times New Roman" w:eastAsia="宋体" w:cs="Times New Roman"/>
                <w:color w:val="auto"/>
                <w:lang w:eastAsia="zh-CN"/>
              </w:rPr>
            </w:pPr>
            <w:r>
              <w:rPr>
                <w:rFonts w:hint="default" w:ascii="Times New Roman" w:hAnsi="Times New Roman" w:eastAsia="宋体" w:cs="Times New Roman"/>
                <w:color w:val="auto"/>
                <w:lang w:eastAsia="zh-CN"/>
              </w:rPr>
              <w:t>46</w:t>
            </w:r>
            <w:r>
              <w:rPr>
                <w:rFonts w:hint="eastAsia" w:ascii="Times New Roman" w:hAnsi="Times New Roman" w:eastAsia="宋体" w:cs="Times New Roman"/>
                <w:color w:val="auto"/>
                <w:lang w:val="en-US" w:eastAsia="zh-CN"/>
              </w:rPr>
              <w:t>%幼儿</w:t>
            </w:r>
            <w:r>
              <w:rPr>
                <w:rFonts w:hint="eastAsia" w:ascii="Times New Roman" w:hAnsi="Times New Roman" w:eastAsia="宋体" w:cs="Times New Roman"/>
                <w:color w:val="auto"/>
                <w:lang w:val="en-US" w:eastAsia="zh-Hans"/>
              </w:rPr>
              <w:t>知道有的小鱼生活在水里</w:t>
            </w:r>
            <w:r>
              <w:rPr>
                <w:rFonts w:hint="default" w:ascii="Times New Roman" w:hAnsi="Times New Roman" w:eastAsia="宋体" w:cs="Times New Roman"/>
                <w:color w:val="auto"/>
                <w:lang w:eastAsia="zh-Hans"/>
              </w:rPr>
              <w:t>，</w:t>
            </w:r>
            <w:r>
              <w:rPr>
                <w:rFonts w:hint="eastAsia" w:ascii="Times New Roman" w:hAnsi="Times New Roman" w:eastAsia="宋体" w:cs="Times New Roman"/>
                <w:color w:val="auto"/>
                <w:lang w:val="en-US" w:eastAsia="zh-Hans"/>
              </w:rPr>
              <w:t>有的鱼生活在海里</w:t>
            </w:r>
            <w:r>
              <w:rPr>
                <w:rFonts w:hint="default" w:ascii="Times New Roman" w:hAnsi="Times New Roman" w:eastAsia="宋体" w:cs="Times New Roman"/>
                <w:color w:val="auto"/>
                <w:lang w:eastAsia="zh-Hans"/>
              </w:rPr>
              <w:t>。</w:t>
            </w:r>
          </w:p>
        </w:tc>
        <w:tc>
          <w:tcPr>
            <w:tcW w:w="1374" w:type="dxa"/>
            <w:shd w:val="clear" w:color="auto" w:fill="FFFFFF"/>
            <w:noWrap w:val="0"/>
            <w:vAlign w:val="top"/>
          </w:tcPr>
          <w:p>
            <w:pPr>
              <w:spacing w:line="240" w:lineRule="auto"/>
              <w:rPr>
                <w:rFonts w:hint="default"/>
                <w:color w:val="auto"/>
                <w:szCs w:val="21"/>
              </w:rPr>
            </w:pPr>
            <w:r>
              <w:rPr>
                <w:rFonts w:hint="default"/>
                <w:color w:val="auto"/>
                <w:lang w:eastAsia="zh-Hans"/>
              </w:rPr>
              <w:t>13</w:t>
            </w:r>
            <w:r>
              <w:rPr>
                <w:rFonts w:hint="eastAsia"/>
                <w:color w:val="auto"/>
                <w:lang w:val="en-US" w:eastAsia="zh-Hans"/>
              </w:rPr>
              <w:t>人</w:t>
            </w:r>
          </w:p>
        </w:tc>
        <w:tc>
          <w:tcPr>
            <w:tcW w:w="4619" w:type="dxa"/>
            <w:shd w:val="clear" w:color="auto" w:fill="FFFFFF"/>
            <w:noWrap w:val="0"/>
            <w:vAlign w:val="top"/>
          </w:tcPr>
          <w:p>
            <w:pPr>
              <w:ind w:firstLine="420" w:firstLineChars="200"/>
              <w:rPr>
                <w:rFonts w:hint="eastAsia"/>
                <w:color w:val="auto"/>
                <w:szCs w:val="21"/>
              </w:rPr>
            </w:pPr>
            <w:r>
              <w:rPr>
                <w:rFonts w:hint="default"/>
                <w:color w:val="auto"/>
                <w:szCs w:val="21"/>
              </w:rPr>
              <w:t>丁沐晞、沈沐晨、李沐冉、李雨菲、王艺瑾、徐梓皓、鞠雨恒、吴弈鸣、王梓、万煜铂、陶栀夏、王艺凝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9" w:hRule="atLeast"/>
        </w:trPr>
        <w:tc>
          <w:tcPr>
            <w:tcW w:w="2042" w:type="dxa"/>
            <w:vMerge w:val="continue"/>
            <w:shd w:val="clear" w:color="auto" w:fill="FFFFFF"/>
            <w:noWrap w:val="0"/>
            <w:vAlign w:val="top"/>
          </w:tcPr>
          <w:p>
            <w:pPr>
              <w:spacing w:line="240" w:lineRule="auto"/>
              <w:rPr>
                <w:rFonts w:hint="eastAsia"/>
                <w:color w:val="auto"/>
                <w:szCs w:val="21"/>
              </w:rPr>
            </w:pPr>
          </w:p>
        </w:tc>
        <w:tc>
          <w:tcPr>
            <w:tcW w:w="1720" w:type="dxa"/>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eastAsia" w:ascii="Times New Roman" w:hAnsi="Times New Roman" w:eastAsia="宋体" w:cs="Times New Roman"/>
                <w:color w:val="auto"/>
                <w:lang w:val="en-US" w:eastAsia="zh-CN"/>
              </w:rPr>
            </w:pPr>
            <w:r>
              <w:rPr>
                <w:rFonts w:hint="default" w:ascii="Times New Roman" w:hAnsi="Times New Roman" w:eastAsia="宋体" w:cs="Times New Roman"/>
                <w:color w:val="auto"/>
                <w:lang w:eastAsia="zh-Hans"/>
              </w:rPr>
              <w:t>66%</w:t>
            </w:r>
            <w:r>
              <w:rPr>
                <w:rFonts w:hint="eastAsia" w:ascii="Times New Roman" w:hAnsi="Times New Roman" w:eastAsia="宋体" w:cs="Times New Roman"/>
                <w:color w:val="auto"/>
                <w:lang w:val="en-US" w:eastAsia="zh-Hans"/>
              </w:rPr>
              <w:t>幼儿</w:t>
            </w:r>
            <w:r>
              <w:rPr>
                <w:rFonts w:hint="eastAsia" w:ascii="Times New Roman" w:hAnsi="Times New Roman" w:eastAsia="宋体" w:cs="Times New Roman"/>
                <w:color w:val="auto"/>
                <w:lang w:val="en-US" w:eastAsia="zh-CN"/>
              </w:rPr>
              <w:t>能说出一些小鱼的生活习性，</w:t>
            </w:r>
          </w:p>
        </w:tc>
        <w:tc>
          <w:tcPr>
            <w:tcW w:w="1374" w:type="dxa"/>
            <w:shd w:val="clear" w:color="auto" w:fill="FFFFFF"/>
            <w:noWrap w:val="0"/>
            <w:vAlign w:val="top"/>
          </w:tcPr>
          <w:p>
            <w:pPr>
              <w:spacing w:line="240" w:lineRule="auto"/>
              <w:rPr>
                <w:rFonts w:hint="default" w:ascii="Times New Roman" w:hAnsi="Times New Roman" w:eastAsia="宋体" w:cs="Times New Roman"/>
                <w:color w:val="auto"/>
                <w:kern w:val="2"/>
                <w:sz w:val="21"/>
                <w:szCs w:val="21"/>
                <w:lang w:val="en-US" w:eastAsia="zh-CN" w:bidi="ar-SA"/>
              </w:rPr>
            </w:pPr>
            <w:r>
              <w:rPr>
                <w:rFonts w:hint="default"/>
                <w:color w:val="auto"/>
                <w:lang w:eastAsia="zh-Hans"/>
              </w:rPr>
              <w:t>18</w:t>
            </w:r>
            <w:r>
              <w:rPr>
                <w:rFonts w:hint="eastAsia"/>
                <w:color w:val="auto"/>
                <w:lang w:val="en-US" w:eastAsia="zh-Hans"/>
              </w:rPr>
              <w:t>人</w:t>
            </w:r>
          </w:p>
        </w:tc>
        <w:tc>
          <w:tcPr>
            <w:tcW w:w="4619" w:type="dxa"/>
            <w:shd w:val="clear" w:color="auto" w:fill="FFFFFF"/>
            <w:noWrap w:val="0"/>
            <w:vAlign w:val="top"/>
          </w:tcPr>
          <w:p>
            <w:pPr>
              <w:ind w:firstLine="420" w:firstLineChars="200"/>
              <w:rPr>
                <w:rFonts w:hint="eastAsia" w:ascii="Times New Roman" w:hAnsi="Times New Roman" w:eastAsia="宋体" w:cs="Times New Roman"/>
                <w:color w:val="auto"/>
                <w:kern w:val="2"/>
                <w:sz w:val="21"/>
                <w:szCs w:val="21"/>
                <w:lang w:val="en-US" w:eastAsia="zh-CN" w:bidi="ar-SA"/>
              </w:rPr>
            </w:pPr>
            <w:r>
              <w:rPr>
                <w:rFonts w:hint="default"/>
                <w:color w:val="auto"/>
                <w:szCs w:val="21"/>
              </w:rPr>
              <w:t>丁沐晞、沈沐晨、李沐冉、李雨菲、王艺瑾、徐梓皓、鞠雨恒、吴弈鸣、王梓、万煜铂、陶栀夏、王艺凝、邓淼、高宇辰、丁雅琦、曹铭轩、刘倢序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5" w:hRule="atLeast"/>
        </w:trPr>
        <w:tc>
          <w:tcPr>
            <w:tcW w:w="2042" w:type="dxa"/>
            <w:vMerge w:val="continue"/>
            <w:shd w:val="clear" w:color="auto" w:fill="FFFFFF"/>
            <w:noWrap w:val="0"/>
            <w:vAlign w:val="top"/>
          </w:tcPr>
          <w:p>
            <w:pPr>
              <w:spacing w:line="240" w:lineRule="auto"/>
              <w:rPr>
                <w:rFonts w:hint="eastAsia"/>
                <w:color w:val="auto"/>
                <w:szCs w:val="21"/>
              </w:rPr>
            </w:pPr>
          </w:p>
        </w:tc>
        <w:tc>
          <w:tcPr>
            <w:tcW w:w="1720" w:type="dxa"/>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340" w:lineRule="exact"/>
              <w:ind w:firstLine="420" w:firstLineChars="200"/>
              <w:jc w:val="left"/>
              <w:textAlignment w:val="auto"/>
              <w:rPr>
                <w:rFonts w:hint="default" w:ascii="Times New Roman" w:hAnsi="Times New Roman" w:eastAsia="宋体" w:cs="Times New Roman"/>
                <w:color w:val="auto"/>
                <w:lang w:eastAsia="zh-Hans"/>
              </w:rPr>
            </w:pPr>
            <w:r>
              <w:rPr>
                <w:rFonts w:hint="default" w:ascii="Times New Roman" w:hAnsi="Times New Roman" w:eastAsia="宋体" w:cs="Times New Roman"/>
                <w:color w:val="auto"/>
                <w:lang w:eastAsia="zh-CN"/>
              </w:rPr>
              <w:t>57</w:t>
            </w:r>
            <w:r>
              <w:rPr>
                <w:rFonts w:hint="eastAsia" w:ascii="Times New Roman" w:hAnsi="Times New Roman" w:eastAsia="宋体" w:cs="Times New Roman"/>
                <w:color w:val="auto"/>
                <w:lang w:val="en-US" w:eastAsia="zh-CN"/>
              </w:rPr>
              <w:t>%的幼儿想知道水里和海洋动物的区别。</w:t>
            </w:r>
          </w:p>
        </w:tc>
        <w:tc>
          <w:tcPr>
            <w:tcW w:w="1374" w:type="dxa"/>
            <w:shd w:val="clear" w:color="auto" w:fill="FFFFFF"/>
            <w:noWrap w:val="0"/>
            <w:vAlign w:val="top"/>
          </w:tcPr>
          <w:p>
            <w:pPr>
              <w:spacing w:line="240" w:lineRule="auto"/>
              <w:rPr>
                <w:rFonts w:hint="default"/>
                <w:color w:val="auto"/>
                <w:lang w:val="en-US" w:eastAsia="zh-Hans"/>
              </w:rPr>
            </w:pPr>
            <w:r>
              <w:rPr>
                <w:rFonts w:hint="default"/>
                <w:color w:val="auto"/>
                <w:lang w:eastAsia="zh-Hans"/>
              </w:rPr>
              <w:t>16</w:t>
            </w:r>
            <w:r>
              <w:rPr>
                <w:rFonts w:hint="eastAsia"/>
                <w:color w:val="auto"/>
                <w:lang w:val="en-US" w:eastAsia="zh-Hans"/>
              </w:rPr>
              <w:t>人</w:t>
            </w:r>
          </w:p>
        </w:tc>
        <w:tc>
          <w:tcPr>
            <w:tcW w:w="4619" w:type="dxa"/>
            <w:shd w:val="clear" w:color="auto" w:fill="FFFFFF"/>
            <w:noWrap w:val="0"/>
            <w:vAlign w:val="top"/>
          </w:tcPr>
          <w:p>
            <w:pPr>
              <w:ind w:firstLine="420" w:firstLineChars="200"/>
              <w:rPr>
                <w:rFonts w:hint="default"/>
                <w:color w:val="auto"/>
                <w:szCs w:val="21"/>
              </w:rPr>
            </w:pPr>
            <w:r>
              <w:rPr>
                <w:rFonts w:hint="default"/>
                <w:color w:val="auto"/>
                <w:szCs w:val="21"/>
              </w:rPr>
              <w:t>吴弈鸣、王梓、万煜铂、陶栀夏、王艺凝、邓淼、高宇辰、丁雅琦、曹铭轩、刘倢序、沈奕恺、刘宸瑀、王清钰、刘政凯、钱进、董程宁、杨祥瑞、宋旭峰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3762" w:type="dxa"/>
            <w:gridSpan w:val="2"/>
            <w:shd w:val="clear" w:color="auto" w:fill="FFFFFF"/>
            <w:noWrap w:val="0"/>
            <w:vAlign w:val="top"/>
          </w:tcPr>
          <w:p>
            <w:pPr>
              <w:pStyle w:val="2"/>
              <w:rPr>
                <w:rFonts w:hint="default" w:ascii="Times New Roman" w:hAnsi="Times New Roman" w:eastAsia="宋体" w:cs="Times New Roman"/>
                <w:b w:val="0"/>
                <w:bCs w:val="0"/>
                <w:color w:val="auto"/>
                <w:kern w:val="2"/>
                <w:sz w:val="21"/>
                <w:szCs w:val="21"/>
                <w:lang w:eastAsia="zh-CN" w:bidi="ar-SA"/>
              </w:rPr>
            </w:pPr>
          </w:p>
        </w:tc>
        <w:tc>
          <w:tcPr>
            <w:tcW w:w="5993" w:type="dxa"/>
            <w:gridSpan w:val="2"/>
            <w:shd w:val="clear" w:color="auto" w:fill="FFFFFF"/>
            <w:noWrap w:val="0"/>
            <w:vAlign w:val="top"/>
          </w:tcPr>
          <w:p>
            <w:pPr>
              <w:spacing w:line="240" w:lineRule="auto"/>
              <w:ind w:firstLine="420" w:firstLineChars="200"/>
              <w:rPr>
                <w:rFonts w:hint="default"/>
                <w:color w:val="auto"/>
                <w:szCs w:val="21"/>
              </w:rPr>
            </w:pPr>
            <w:r>
              <w:rPr>
                <w:rFonts w:hint="default"/>
                <w:color w:val="auto"/>
                <w:szCs w:val="21"/>
              </w:rPr>
              <w:drawing>
                <wp:inline distT="0" distB="0" distL="114300" distR="114300">
                  <wp:extent cx="838200" cy="1814195"/>
                  <wp:effectExtent l="0" t="0" r="0" b="14605"/>
                  <wp:docPr id="1" name="图片 1" descr="IMG_3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3786"/>
                          <pic:cNvPicPr>
                            <a:picLocks noChangeAspect="1"/>
                          </pic:cNvPicPr>
                        </pic:nvPicPr>
                        <pic:blipFill>
                          <a:blip r:embed="rId5"/>
                          <a:stretch>
                            <a:fillRect/>
                          </a:stretch>
                        </pic:blipFill>
                        <pic:spPr>
                          <a:xfrm>
                            <a:off x="0" y="0"/>
                            <a:ext cx="838200" cy="1814195"/>
                          </a:xfrm>
                          <a:prstGeom prst="rect">
                            <a:avLst/>
                          </a:prstGeom>
                        </pic:spPr>
                      </pic:pic>
                    </a:graphicData>
                  </a:graphic>
                </wp:inline>
              </w:drawing>
            </w:r>
          </w:p>
        </w:tc>
      </w:tr>
    </w:tbl>
    <w:p>
      <w:pPr>
        <w:spacing w:line="360" w:lineRule="exact"/>
        <w:ind w:right="210"/>
        <w:jc w:val="both"/>
        <w:rPr>
          <w:rFonts w:hint="eastAsia" w:ascii="宋体" w:hAnsi="宋体"/>
          <w:color w:val="auto"/>
          <w:u w:val="single"/>
          <w:lang w:val="en-US" w:eastAsia="zh-CN"/>
        </w:rPr>
      </w:pPr>
    </w:p>
    <w:bookmarkEnd w:id="0"/>
    <w:sectPr>
      <w:footerReference r:id="rId3" w:type="default"/>
      <w:pgSz w:w="11906" w:h="16838"/>
      <w:pgMar w:top="1417"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mbria">
    <w:altName w:val="苹方-简"/>
    <w:panose1 w:val="02040503050406030204"/>
    <w:charset w:val="00"/>
    <w:family w:val="auto"/>
    <w:pitch w:val="default"/>
    <w:sig w:usb0="00000000" w:usb1="00000000" w:usb2="00000000" w:usb3="00000000" w:csb0="2000019F" w:csb1="00000000"/>
  </w:font>
  <w:font w:name="苹方-简">
    <w:panose1 w:val="020B04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楷体_GB2312">
    <w:altName w:val="汉仪楷体简"/>
    <w:panose1 w:val="02010609030101010101"/>
    <w:charset w:val="86"/>
    <w:family w:val="modern"/>
    <w:pitch w:val="default"/>
    <w:sig w:usb0="00000000" w:usb1="00000000" w:usb2="00000010" w:usb3="00000000" w:csb0="00040000" w:csb1="00000000"/>
  </w:font>
  <w:font w:name="汉仪楷体简">
    <w:panose1 w:val="02010600000101010101"/>
    <w:charset w:val="86"/>
    <w:family w:val="auto"/>
    <w:pitch w:val="default"/>
    <w:sig w:usb0="00000000" w:usb1="00000000" w:usb2="00000000" w:usb3="00000000" w:csb0="00060000"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1OWE1M2ZjODZmNDRjNTY4YTQ5ZWZlY2M5Y2M0NGQifQ=="/>
  </w:docVars>
  <w:rsids>
    <w:rsidRoot w:val="00172A27"/>
    <w:rsid w:val="00001678"/>
    <w:rsid w:val="00013F91"/>
    <w:rsid w:val="00021C99"/>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1688"/>
    <w:rsid w:val="000E2083"/>
    <w:rsid w:val="000E504C"/>
    <w:rsid w:val="000F04DD"/>
    <w:rsid w:val="000F0EBD"/>
    <w:rsid w:val="000F42D4"/>
    <w:rsid w:val="00102825"/>
    <w:rsid w:val="00103B6E"/>
    <w:rsid w:val="00110DD3"/>
    <w:rsid w:val="0011114A"/>
    <w:rsid w:val="00112243"/>
    <w:rsid w:val="00114BCF"/>
    <w:rsid w:val="00123D23"/>
    <w:rsid w:val="00124042"/>
    <w:rsid w:val="001246F9"/>
    <w:rsid w:val="00124A63"/>
    <w:rsid w:val="00127DD9"/>
    <w:rsid w:val="00130CB0"/>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876"/>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4AA"/>
    <w:rsid w:val="00201BD2"/>
    <w:rsid w:val="0020295B"/>
    <w:rsid w:val="0020491C"/>
    <w:rsid w:val="00214288"/>
    <w:rsid w:val="0021457D"/>
    <w:rsid w:val="00217BC8"/>
    <w:rsid w:val="002222B4"/>
    <w:rsid w:val="002229DD"/>
    <w:rsid w:val="00222D46"/>
    <w:rsid w:val="00224903"/>
    <w:rsid w:val="00226B0B"/>
    <w:rsid w:val="00231129"/>
    <w:rsid w:val="00231D78"/>
    <w:rsid w:val="002320CF"/>
    <w:rsid w:val="00233538"/>
    <w:rsid w:val="002336CA"/>
    <w:rsid w:val="00233B7E"/>
    <w:rsid w:val="00243EEB"/>
    <w:rsid w:val="00246FC8"/>
    <w:rsid w:val="002529E0"/>
    <w:rsid w:val="00253DC1"/>
    <w:rsid w:val="00257031"/>
    <w:rsid w:val="00257082"/>
    <w:rsid w:val="0027233D"/>
    <w:rsid w:val="00280620"/>
    <w:rsid w:val="00281D44"/>
    <w:rsid w:val="00282D0B"/>
    <w:rsid w:val="00284DFA"/>
    <w:rsid w:val="002912FA"/>
    <w:rsid w:val="002A1DDC"/>
    <w:rsid w:val="002A4C86"/>
    <w:rsid w:val="002A7DA2"/>
    <w:rsid w:val="002C19D7"/>
    <w:rsid w:val="002C46EB"/>
    <w:rsid w:val="002D3ED5"/>
    <w:rsid w:val="002D776A"/>
    <w:rsid w:val="002E0671"/>
    <w:rsid w:val="002E285C"/>
    <w:rsid w:val="002E3FBF"/>
    <w:rsid w:val="002E4B0D"/>
    <w:rsid w:val="003023CB"/>
    <w:rsid w:val="00302EE0"/>
    <w:rsid w:val="00303399"/>
    <w:rsid w:val="00307ADC"/>
    <w:rsid w:val="003121C8"/>
    <w:rsid w:val="003129CF"/>
    <w:rsid w:val="003137D2"/>
    <w:rsid w:val="003159DF"/>
    <w:rsid w:val="00317A4F"/>
    <w:rsid w:val="003207FF"/>
    <w:rsid w:val="00320A35"/>
    <w:rsid w:val="00320A36"/>
    <w:rsid w:val="003272BF"/>
    <w:rsid w:val="00327511"/>
    <w:rsid w:val="00330684"/>
    <w:rsid w:val="00337893"/>
    <w:rsid w:val="003539FF"/>
    <w:rsid w:val="0035546F"/>
    <w:rsid w:val="00355C7C"/>
    <w:rsid w:val="0035793F"/>
    <w:rsid w:val="00360324"/>
    <w:rsid w:val="0036112B"/>
    <w:rsid w:val="003627FE"/>
    <w:rsid w:val="00362D73"/>
    <w:rsid w:val="00362E81"/>
    <w:rsid w:val="00363410"/>
    <w:rsid w:val="00366D79"/>
    <w:rsid w:val="00367957"/>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271D"/>
    <w:rsid w:val="003B4125"/>
    <w:rsid w:val="003B450F"/>
    <w:rsid w:val="003C1A66"/>
    <w:rsid w:val="003C1ADF"/>
    <w:rsid w:val="003C2F19"/>
    <w:rsid w:val="003C550C"/>
    <w:rsid w:val="003C7A0C"/>
    <w:rsid w:val="003D224C"/>
    <w:rsid w:val="003D4066"/>
    <w:rsid w:val="003E2272"/>
    <w:rsid w:val="003E32B9"/>
    <w:rsid w:val="003E737A"/>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1B07"/>
    <w:rsid w:val="00446CEF"/>
    <w:rsid w:val="00460F7A"/>
    <w:rsid w:val="004625DD"/>
    <w:rsid w:val="00462E84"/>
    <w:rsid w:val="00466836"/>
    <w:rsid w:val="00470A8D"/>
    <w:rsid w:val="00471B18"/>
    <w:rsid w:val="0048119D"/>
    <w:rsid w:val="00484F6B"/>
    <w:rsid w:val="00485F9F"/>
    <w:rsid w:val="00487EC2"/>
    <w:rsid w:val="00490442"/>
    <w:rsid w:val="00493CFB"/>
    <w:rsid w:val="00495728"/>
    <w:rsid w:val="004972A9"/>
    <w:rsid w:val="004A1A0F"/>
    <w:rsid w:val="004A2FA4"/>
    <w:rsid w:val="004A6DA9"/>
    <w:rsid w:val="004B14A9"/>
    <w:rsid w:val="004B2030"/>
    <w:rsid w:val="004B4932"/>
    <w:rsid w:val="004B7499"/>
    <w:rsid w:val="004C0735"/>
    <w:rsid w:val="004C2F02"/>
    <w:rsid w:val="004C30A5"/>
    <w:rsid w:val="004C5185"/>
    <w:rsid w:val="004D3F58"/>
    <w:rsid w:val="004D4E0F"/>
    <w:rsid w:val="004D58D7"/>
    <w:rsid w:val="004E3011"/>
    <w:rsid w:val="004E32B2"/>
    <w:rsid w:val="004E6775"/>
    <w:rsid w:val="004F1007"/>
    <w:rsid w:val="004F6963"/>
    <w:rsid w:val="00503543"/>
    <w:rsid w:val="00512ADC"/>
    <w:rsid w:val="00513DE2"/>
    <w:rsid w:val="00522107"/>
    <w:rsid w:val="00524467"/>
    <w:rsid w:val="00524B2D"/>
    <w:rsid w:val="00525BCD"/>
    <w:rsid w:val="00527451"/>
    <w:rsid w:val="00527D57"/>
    <w:rsid w:val="00531524"/>
    <w:rsid w:val="00532569"/>
    <w:rsid w:val="005337C0"/>
    <w:rsid w:val="00533A82"/>
    <w:rsid w:val="0053694A"/>
    <w:rsid w:val="005414EB"/>
    <w:rsid w:val="00542E87"/>
    <w:rsid w:val="00543166"/>
    <w:rsid w:val="005507DE"/>
    <w:rsid w:val="00550A35"/>
    <w:rsid w:val="005570AF"/>
    <w:rsid w:val="005615A6"/>
    <w:rsid w:val="005622E7"/>
    <w:rsid w:val="005627F8"/>
    <w:rsid w:val="00563B46"/>
    <w:rsid w:val="00565320"/>
    <w:rsid w:val="00566ADE"/>
    <w:rsid w:val="0056707B"/>
    <w:rsid w:val="005716BC"/>
    <w:rsid w:val="0057171B"/>
    <w:rsid w:val="0057232D"/>
    <w:rsid w:val="0057257F"/>
    <w:rsid w:val="00582DBF"/>
    <w:rsid w:val="005862E4"/>
    <w:rsid w:val="0059297B"/>
    <w:rsid w:val="005945DB"/>
    <w:rsid w:val="005A0052"/>
    <w:rsid w:val="005A0429"/>
    <w:rsid w:val="005A1FF0"/>
    <w:rsid w:val="005A2113"/>
    <w:rsid w:val="005A7406"/>
    <w:rsid w:val="005B6EE5"/>
    <w:rsid w:val="005C002A"/>
    <w:rsid w:val="005C0DFF"/>
    <w:rsid w:val="005C5586"/>
    <w:rsid w:val="005C57AD"/>
    <w:rsid w:val="005C6ABC"/>
    <w:rsid w:val="005D3D5A"/>
    <w:rsid w:val="005D5ECA"/>
    <w:rsid w:val="005E167A"/>
    <w:rsid w:val="005E46C7"/>
    <w:rsid w:val="005E5997"/>
    <w:rsid w:val="005E688D"/>
    <w:rsid w:val="005E6DD8"/>
    <w:rsid w:val="005F234B"/>
    <w:rsid w:val="005F67AE"/>
    <w:rsid w:val="006033C2"/>
    <w:rsid w:val="00603BDD"/>
    <w:rsid w:val="006064FA"/>
    <w:rsid w:val="00613033"/>
    <w:rsid w:val="00613439"/>
    <w:rsid w:val="006149A7"/>
    <w:rsid w:val="00616F86"/>
    <w:rsid w:val="00626A29"/>
    <w:rsid w:val="006300DD"/>
    <w:rsid w:val="0063114B"/>
    <w:rsid w:val="0063128A"/>
    <w:rsid w:val="00635542"/>
    <w:rsid w:val="00637125"/>
    <w:rsid w:val="00641E8C"/>
    <w:rsid w:val="0064276C"/>
    <w:rsid w:val="00643697"/>
    <w:rsid w:val="006450D6"/>
    <w:rsid w:val="00645164"/>
    <w:rsid w:val="006464A9"/>
    <w:rsid w:val="006470D8"/>
    <w:rsid w:val="00652684"/>
    <w:rsid w:val="00655055"/>
    <w:rsid w:val="00657329"/>
    <w:rsid w:val="006621BF"/>
    <w:rsid w:val="00662F92"/>
    <w:rsid w:val="00664E84"/>
    <w:rsid w:val="00666A0C"/>
    <w:rsid w:val="00666BE3"/>
    <w:rsid w:val="00670229"/>
    <w:rsid w:val="00670D93"/>
    <w:rsid w:val="00671231"/>
    <w:rsid w:val="00682943"/>
    <w:rsid w:val="0068474A"/>
    <w:rsid w:val="00686E49"/>
    <w:rsid w:val="0069077B"/>
    <w:rsid w:val="00693140"/>
    <w:rsid w:val="006A0F09"/>
    <w:rsid w:val="006A1636"/>
    <w:rsid w:val="006B45FB"/>
    <w:rsid w:val="006B46CD"/>
    <w:rsid w:val="006B5C46"/>
    <w:rsid w:val="006C1189"/>
    <w:rsid w:val="006C2D66"/>
    <w:rsid w:val="006C3550"/>
    <w:rsid w:val="006C7925"/>
    <w:rsid w:val="006D7ABA"/>
    <w:rsid w:val="006D7B03"/>
    <w:rsid w:val="006E068E"/>
    <w:rsid w:val="006E1CBB"/>
    <w:rsid w:val="006E25DC"/>
    <w:rsid w:val="006F0A4C"/>
    <w:rsid w:val="006F6ACF"/>
    <w:rsid w:val="007005B6"/>
    <w:rsid w:val="00705DC0"/>
    <w:rsid w:val="00711B60"/>
    <w:rsid w:val="0071215E"/>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64C4"/>
    <w:rsid w:val="007977F5"/>
    <w:rsid w:val="007A1005"/>
    <w:rsid w:val="007A1538"/>
    <w:rsid w:val="007A2CC1"/>
    <w:rsid w:val="007A4551"/>
    <w:rsid w:val="007A7595"/>
    <w:rsid w:val="007B10A2"/>
    <w:rsid w:val="007B42ED"/>
    <w:rsid w:val="007B67D4"/>
    <w:rsid w:val="007C1A73"/>
    <w:rsid w:val="007D2BB9"/>
    <w:rsid w:val="007D4C3D"/>
    <w:rsid w:val="007D7BDC"/>
    <w:rsid w:val="007E3D13"/>
    <w:rsid w:val="007E4F74"/>
    <w:rsid w:val="007F123F"/>
    <w:rsid w:val="007F2C9D"/>
    <w:rsid w:val="007F5925"/>
    <w:rsid w:val="008013F7"/>
    <w:rsid w:val="00803BFF"/>
    <w:rsid w:val="0080671B"/>
    <w:rsid w:val="00806E0F"/>
    <w:rsid w:val="0080769F"/>
    <w:rsid w:val="00812733"/>
    <w:rsid w:val="00814A11"/>
    <w:rsid w:val="008172E8"/>
    <w:rsid w:val="00832F96"/>
    <w:rsid w:val="00837EF6"/>
    <w:rsid w:val="00841265"/>
    <w:rsid w:val="00845253"/>
    <w:rsid w:val="008459C6"/>
    <w:rsid w:val="0084726D"/>
    <w:rsid w:val="00860F02"/>
    <w:rsid w:val="00866285"/>
    <w:rsid w:val="008706DF"/>
    <w:rsid w:val="00870AED"/>
    <w:rsid w:val="00871ABB"/>
    <w:rsid w:val="00872643"/>
    <w:rsid w:val="00872A78"/>
    <w:rsid w:val="00872BC6"/>
    <w:rsid w:val="00874FF4"/>
    <w:rsid w:val="008775B6"/>
    <w:rsid w:val="00877B65"/>
    <w:rsid w:val="00881A43"/>
    <w:rsid w:val="00882400"/>
    <w:rsid w:val="00884998"/>
    <w:rsid w:val="00884A11"/>
    <w:rsid w:val="00886729"/>
    <w:rsid w:val="00891575"/>
    <w:rsid w:val="00892DB8"/>
    <w:rsid w:val="008941DA"/>
    <w:rsid w:val="00894C94"/>
    <w:rsid w:val="008966E4"/>
    <w:rsid w:val="008A1DDA"/>
    <w:rsid w:val="008B16BA"/>
    <w:rsid w:val="008B2C34"/>
    <w:rsid w:val="008B5E25"/>
    <w:rsid w:val="008B6A7D"/>
    <w:rsid w:val="008B6F2C"/>
    <w:rsid w:val="008B7743"/>
    <w:rsid w:val="008C20AE"/>
    <w:rsid w:val="008C750A"/>
    <w:rsid w:val="008D0190"/>
    <w:rsid w:val="008D4B55"/>
    <w:rsid w:val="008D5F75"/>
    <w:rsid w:val="008E4449"/>
    <w:rsid w:val="008E5DFC"/>
    <w:rsid w:val="008F0506"/>
    <w:rsid w:val="008F4A9D"/>
    <w:rsid w:val="008F4DD0"/>
    <w:rsid w:val="008F6B8D"/>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6281"/>
    <w:rsid w:val="0095151F"/>
    <w:rsid w:val="00952F91"/>
    <w:rsid w:val="00955B14"/>
    <w:rsid w:val="00957BA3"/>
    <w:rsid w:val="00960DBF"/>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97BBE"/>
    <w:rsid w:val="009B0474"/>
    <w:rsid w:val="009B4199"/>
    <w:rsid w:val="009C1A87"/>
    <w:rsid w:val="009C2A27"/>
    <w:rsid w:val="009C5B95"/>
    <w:rsid w:val="009D2ECD"/>
    <w:rsid w:val="009D751F"/>
    <w:rsid w:val="009F0C2D"/>
    <w:rsid w:val="009F1602"/>
    <w:rsid w:val="00A1078D"/>
    <w:rsid w:val="00A1230F"/>
    <w:rsid w:val="00A143E7"/>
    <w:rsid w:val="00A145D8"/>
    <w:rsid w:val="00A1509D"/>
    <w:rsid w:val="00A16A49"/>
    <w:rsid w:val="00A16BBE"/>
    <w:rsid w:val="00A24B54"/>
    <w:rsid w:val="00A27459"/>
    <w:rsid w:val="00A3178F"/>
    <w:rsid w:val="00A32458"/>
    <w:rsid w:val="00A33617"/>
    <w:rsid w:val="00A40180"/>
    <w:rsid w:val="00A42CDB"/>
    <w:rsid w:val="00A4333B"/>
    <w:rsid w:val="00A44D43"/>
    <w:rsid w:val="00A44F11"/>
    <w:rsid w:val="00A45F82"/>
    <w:rsid w:val="00A46555"/>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B1965"/>
    <w:rsid w:val="00AC40D1"/>
    <w:rsid w:val="00AC5D41"/>
    <w:rsid w:val="00AC6184"/>
    <w:rsid w:val="00AD2C45"/>
    <w:rsid w:val="00AD4101"/>
    <w:rsid w:val="00AD69C2"/>
    <w:rsid w:val="00AE3811"/>
    <w:rsid w:val="00AE5B15"/>
    <w:rsid w:val="00AE64CE"/>
    <w:rsid w:val="00AE6DBF"/>
    <w:rsid w:val="00AE7398"/>
    <w:rsid w:val="00AF4133"/>
    <w:rsid w:val="00AF5205"/>
    <w:rsid w:val="00AF6FCC"/>
    <w:rsid w:val="00B0176A"/>
    <w:rsid w:val="00B0251F"/>
    <w:rsid w:val="00B05761"/>
    <w:rsid w:val="00B079EB"/>
    <w:rsid w:val="00B07E9E"/>
    <w:rsid w:val="00B10D19"/>
    <w:rsid w:val="00B13230"/>
    <w:rsid w:val="00B239EC"/>
    <w:rsid w:val="00B32E66"/>
    <w:rsid w:val="00B34E65"/>
    <w:rsid w:val="00B35D64"/>
    <w:rsid w:val="00B41464"/>
    <w:rsid w:val="00B41CC6"/>
    <w:rsid w:val="00B43C4F"/>
    <w:rsid w:val="00B45129"/>
    <w:rsid w:val="00B47205"/>
    <w:rsid w:val="00B5018C"/>
    <w:rsid w:val="00B50454"/>
    <w:rsid w:val="00B51C90"/>
    <w:rsid w:val="00B5202C"/>
    <w:rsid w:val="00B60F48"/>
    <w:rsid w:val="00B62345"/>
    <w:rsid w:val="00B63C05"/>
    <w:rsid w:val="00B72EB9"/>
    <w:rsid w:val="00B738F1"/>
    <w:rsid w:val="00B77B6A"/>
    <w:rsid w:val="00B823A0"/>
    <w:rsid w:val="00B86385"/>
    <w:rsid w:val="00B918E4"/>
    <w:rsid w:val="00B97D9D"/>
    <w:rsid w:val="00BB3B9C"/>
    <w:rsid w:val="00BB780C"/>
    <w:rsid w:val="00BC7AC5"/>
    <w:rsid w:val="00BD13BC"/>
    <w:rsid w:val="00BD62A4"/>
    <w:rsid w:val="00BE14C4"/>
    <w:rsid w:val="00BE1C05"/>
    <w:rsid w:val="00BE400D"/>
    <w:rsid w:val="00BE51AC"/>
    <w:rsid w:val="00BE6EFB"/>
    <w:rsid w:val="00BE7C66"/>
    <w:rsid w:val="00BF567F"/>
    <w:rsid w:val="00BF6AC5"/>
    <w:rsid w:val="00BF7818"/>
    <w:rsid w:val="00C02F9F"/>
    <w:rsid w:val="00C1366F"/>
    <w:rsid w:val="00C162D5"/>
    <w:rsid w:val="00C169C8"/>
    <w:rsid w:val="00C16C3B"/>
    <w:rsid w:val="00C2049B"/>
    <w:rsid w:val="00C2362E"/>
    <w:rsid w:val="00C257B4"/>
    <w:rsid w:val="00C25A20"/>
    <w:rsid w:val="00C26899"/>
    <w:rsid w:val="00C269D8"/>
    <w:rsid w:val="00C43372"/>
    <w:rsid w:val="00C50976"/>
    <w:rsid w:val="00C558FC"/>
    <w:rsid w:val="00C6112B"/>
    <w:rsid w:val="00C62E53"/>
    <w:rsid w:val="00C662EE"/>
    <w:rsid w:val="00C74036"/>
    <w:rsid w:val="00C74231"/>
    <w:rsid w:val="00C74237"/>
    <w:rsid w:val="00C80999"/>
    <w:rsid w:val="00C834C0"/>
    <w:rsid w:val="00C92337"/>
    <w:rsid w:val="00C92CC1"/>
    <w:rsid w:val="00C94612"/>
    <w:rsid w:val="00C96913"/>
    <w:rsid w:val="00CA75E8"/>
    <w:rsid w:val="00CB36E6"/>
    <w:rsid w:val="00CB566D"/>
    <w:rsid w:val="00CB702F"/>
    <w:rsid w:val="00CC7C1D"/>
    <w:rsid w:val="00CD65BC"/>
    <w:rsid w:val="00CD709B"/>
    <w:rsid w:val="00CE3A88"/>
    <w:rsid w:val="00CE76B0"/>
    <w:rsid w:val="00CF142A"/>
    <w:rsid w:val="00CF3EBA"/>
    <w:rsid w:val="00CF7CB3"/>
    <w:rsid w:val="00D00D57"/>
    <w:rsid w:val="00D04715"/>
    <w:rsid w:val="00D063EE"/>
    <w:rsid w:val="00D21432"/>
    <w:rsid w:val="00D22A40"/>
    <w:rsid w:val="00D23A03"/>
    <w:rsid w:val="00D23E71"/>
    <w:rsid w:val="00D26C3B"/>
    <w:rsid w:val="00D31A0F"/>
    <w:rsid w:val="00D32895"/>
    <w:rsid w:val="00D36930"/>
    <w:rsid w:val="00D41C46"/>
    <w:rsid w:val="00D41F77"/>
    <w:rsid w:val="00D54284"/>
    <w:rsid w:val="00D557DB"/>
    <w:rsid w:val="00D62CA0"/>
    <w:rsid w:val="00D646B6"/>
    <w:rsid w:val="00D70620"/>
    <w:rsid w:val="00D74CE4"/>
    <w:rsid w:val="00D759FB"/>
    <w:rsid w:val="00D76ED3"/>
    <w:rsid w:val="00D77599"/>
    <w:rsid w:val="00D777D4"/>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02872"/>
    <w:rsid w:val="00E105EA"/>
    <w:rsid w:val="00E1210E"/>
    <w:rsid w:val="00E1589F"/>
    <w:rsid w:val="00E204D1"/>
    <w:rsid w:val="00E20F68"/>
    <w:rsid w:val="00E2481E"/>
    <w:rsid w:val="00E25BFB"/>
    <w:rsid w:val="00E30B81"/>
    <w:rsid w:val="00E31E44"/>
    <w:rsid w:val="00E34ACF"/>
    <w:rsid w:val="00E35BAE"/>
    <w:rsid w:val="00E36824"/>
    <w:rsid w:val="00E414F6"/>
    <w:rsid w:val="00E4451A"/>
    <w:rsid w:val="00E45389"/>
    <w:rsid w:val="00E459C9"/>
    <w:rsid w:val="00E467DF"/>
    <w:rsid w:val="00E51E2D"/>
    <w:rsid w:val="00E611AA"/>
    <w:rsid w:val="00E61809"/>
    <w:rsid w:val="00E62136"/>
    <w:rsid w:val="00E626DE"/>
    <w:rsid w:val="00E648AE"/>
    <w:rsid w:val="00E66B25"/>
    <w:rsid w:val="00E721F3"/>
    <w:rsid w:val="00E7231A"/>
    <w:rsid w:val="00E736BD"/>
    <w:rsid w:val="00E7736B"/>
    <w:rsid w:val="00E80BE0"/>
    <w:rsid w:val="00E82408"/>
    <w:rsid w:val="00E8368B"/>
    <w:rsid w:val="00E920B0"/>
    <w:rsid w:val="00E93693"/>
    <w:rsid w:val="00EB0410"/>
    <w:rsid w:val="00EB1377"/>
    <w:rsid w:val="00EB14DA"/>
    <w:rsid w:val="00EB287B"/>
    <w:rsid w:val="00EB3DAF"/>
    <w:rsid w:val="00EC1499"/>
    <w:rsid w:val="00EC63C6"/>
    <w:rsid w:val="00EC6D87"/>
    <w:rsid w:val="00ED1344"/>
    <w:rsid w:val="00ED4F80"/>
    <w:rsid w:val="00ED63E6"/>
    <w:rsid w:val="00ED6AF7"/>
    <w:rsid w:val="00EE2576"/>
    <w:rsid w:val="00EE3561"/>
    <w:rsid w:val="00EE3B2E"/>
    <w:rsid w:val="00EE450B"/>
    <w:rsid w:val="00EE4C48"/>
    <w:rsid w:val="00EF0678"/>
    <w:rsid w:val="00EF2550"/>
    <w:rsid w:val="00F028FC"/>
    <w:rsid w:val="00F03FB1"/>
    <w:rsid w:val="00F061B5"/>
    <w:rsid w:val="00F10EEB"/>
    <w:rsid w:val="00F13E16"/>
    <w:rsid w:val="00F13E3C"/>
    <w:rsid w:val="00F216A3"/>
    <w:rsid w:val="00F22EA5"/>
    <w:rsid w:val="00F234C5"/>
    <w:rsid w:val="00F255E5"/>
    <w:rsid w:val="00F31A4F"/>
    <w:rsid w:val="00F330A7"/>
    <w:rsid w:val="00F33AD5"/>
    <w:rsid w:val="00F36E54"/>
    <w:rsid w:val="00F374BF"/>
    <w:rsid w:val="00F40049"/>
    <w:rsid w:val="00F40609"/>
    <w:rsid w:val="00F4196F"/>
    <w:rsid w:val="00F43BFD"/>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3BEF"/>
    <w:rsid w:val="00F85C04"/>
    <w:rsid w:val="00F86BF9"/>
    <w:rsid w:val="00F93FA9"/>
    <w:rsid w:val="00F94E5D"/>
    <w:rsid w:val="00F95CDF"/>
    <w:rsid w:val="00F9724F"/>
    <w:rsid w:val="00FA3E15"/>
    <w:rsid w:val="00FB0F8B"/>
    <w:rsid w:val="00FB1003"/>
    <w:rsid w:val="00FB2B54"/>
    <w:rsid w:val="00FB3680"/>
    <w:rsid w:val="00FC29BC"/>
    <w:rsid w:val="00FC4CB3"/>
    <w:rsid w:val="00FC6AC0"/>
    <w:rsid w:val="00FD0B6A"/>
    <w:rsid w:val="00FD45B6"/>
    <w:rsid w:val="00FD52AF"/>
    <w:rsid w:val="00FE0F5D"/>
    <w:rsid w:val="00FE4810"/>
    <w:rsid w:val="00FE7729"/>
    <w:rsid w:val="00FF00EC"/>
    <w:rsid w:val="00FF06E9"/>
    <w:rsid w:val="00FF725F"/>
    <w:rsid w:val="04336FC2"/>
    <w:rsid w:val="05D215A7"/>
    <w:rsid w:val="068D2E3B"/>
    <w:rsid w:val="07D94EB6"/>
    <w:rsid w:val="09D364A5"/>
    <w:rsid w:val="0A76775B"/>
    <w:rsid w:val="0A942C74"/>
    <w:rsid w:val="0D072869"/>
    <w:rsid w:val="0DEC133A"/>
    <w:rsid w:val="0E5057A7"/>
    <w:rsid w:val="0E867313"/>
    <w:rsid w:val="0F1C0B4A"/>
    <w:rsid w:val="107A3433"/>
    <w:rsid w:val="10B54054"/>
    <w:rsid w:val="15535AA8"/>
    <w:rsid w:val="18501D00"/>
    <w:rsid w:val="189B293A"/>
    <w:rsid w:val="1B1555F7"/>
    <w:rsid w:val="1CA705F1"/>
    <w:rsid w:val="1D0A7BB8"/>
    <w:rsid w:val="1D2944EF"/>
    <w:rsid w:val="1D675245"/>
    <w:rsid w:val="1DED2585"/>
    <w:rsid w:val="1EDA5AFC"/>
    <w:rsid w:val="1F3B288B"/>
    <w:rsid w:val="221704D7"/>
    <w:rsid w:val="22A55F1B"/>
    <w:rsid w:val="29E52C9C"/>
    <w:rsid w:val="2C946A15"/>
    <w:rsid w:val="2CE2260A"/>
    <w:rsid w:val="2DA120F8"/>
    <w:rsid w:val="2DBD6070"/>
    <w:rsid w:val="30127F1B"/>
    <w:rsid w:val="30B76421"/>
    <w:rsid w:val="317B594C"/>
    <w:rsid w:val="3221349F"/>
    <w:rsid w:val="342F59AE"/>
    <w:rsid w:val="34357E8D"/>
    <w:rsid w:val="364C5657"/>
    <w:rsid w:val="36540266"/>
    <w:rsid w:val="3752382F"/>
    <w:rsid w:val="38D9545A"/>
    <w:rsid w:val="3934664D"/>
    <w:rsid w:val="39C93324"/>
    <w:rsid w:val="3B08622F"/>
    <w:rsid w:val="3D4D60A6"/>
    <w:rsid w:val="3E77217A"/>
    <w:rsid w:val="421B40B9"/>
    <w:rsid w:val="43262F66"/>
    <w:rsid w:val="43D3507D"/>
    <w:rsid w:val="44481938"/>
    <w:rsid w:val="47FA5E34"/>
    <w:rsid w:val="48604D42"/>
    <w:rsid w:val="490356BE"/>
    <w:rsid w:val="492C0C13"/>
    <w:rsid w:val="4A4166D1"/>
    <w:rsid w:val="4B864BF3"/>
    <w:rsid w:val="4DAA70E7"/>
    <w:rsid w:val="4DD11390"/>
    <w:rsid w:val="4FDA5AD2"/>
    <w:rsid w:val="5092785A"/>
    <w:rsid w:val="536354B7"/>
    <w:rsid w:val="5471739E"/>
    <w:rsid w:val="54B34E36"/>
    <w:rsid w:val="57D43CE2"/>
    <w:rsid w:val="59CD76A4"/>
    <w:rsid w:val="59CE679A"/>
    <w:rsid w:val="5A4B47A0"/>
    <w:rsid w:val="5C0F5926"/>
    <w:rsid w:val="5CC36A70"/>
    <w:rsid w:val="5D0A5949"/>
    <w:rsid w:val="5D5F5F9F"/>
    <w:rsid w:val="5D7B267B"/>
    <w:rsid w:val="5DDFFA27"/>
    <w:rsid w:val="5E951D4C"/>
    <w:rsid w:val="602C50D8"/>
    <w:rsid w:val="60AF70A7"/>
    <w:rsid w:val="621777B9"/>
    <w:rsid w:val="64D264B5"/>
    <w:rsid w:val="64F06EE4"/>
    <w:rsid w:val="653F70AF"/>
    <w:rsid w:val="6793BF9F"/>
    <w:rsid w:val="68F21FC8"/>
    <w:rsid w:val="69255694"/>
    <w:rsid w:val="6A066CE2"/>
    <w:rsid w:val="6B4E6A40"/>
    <w:rsid w:val="6B701EFC"/>
    <w:rsid w:val="6CA82155"/>
    <w:rsid w:val="6DA44F6A"/>
    <w:rsid w:val="6DF4643A"/>
    <w:rsid w:val="6E043E55"/>
    <w:rsid w:val="6FF5AF65"/>
    <w:rsid w:val="702560E3"/>
    <w:rsid w:val="718801FD"/>
    <w:rsid w:val="721A0A58"/>
    <w:rsid w:val="72786355"/>
    <w:rsid w:val="73374382"/>
    <w:rsid w:val="78002BF0"/>
    <w:rsid w:val="7A285448"/>
    <w:rsid w:val="7B18439F"/>
    <w:rsid w:val="7C7C2D5F"/>
    <w:rsid w:val="7CBF8646"/>
    <w:rsid w:val="7CC82109"/>
    <w:rsid w:val="7D9D4E2D"/>
    <w:rsid w:val="7F314A7F"/>
    <w:rsid w:val="7FE16AD5"/>
    <w:rsid w:val="B7E55C6F"/>
    <w:rsid w:val="BB12B975"/>
    <w:rsid w:val="D9F70772"/>
    <w:rsid w:val="ED21EF0E"/>
    <w:rsid w:val="F36F6A93"/>
    <w:rsid w:val="F7B7C0F3"/>
    <w:rsid w:val="FB77C050"/>
    <w:rsid w:val="FFBF00AD"/>
    <w:rsid w:val="FFFF8F7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Lines/>
      <w:spacing w:before="120" w:after="120"/>
      <w:outlineLvl w:val="1"/>
    </w:pPr>
    <w:rPr>
      <w:rFonts w:ascii="Cambria" w:hAnsi="Cambria" w:cs="Times New Roman"/>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4"/>
    <w:qFormat/>
    <w:uiPriority w:val="99"/>
    <w:pPr>
      <w:spacing w:after="120"/>
    </w:pPr>
    <w:rPr>
      <w:kern w:val="0"/>
      <w:sz w:val="20"/>
    </w:rPr>
  </w:style>
  <w:style w:type="paragraph" w:styleId="4">
    <w:name w:val="Body Text Indent"/>
    <w:basedOn w:val="1"/>
    <w:link w:val="16"/>
    <w:qFormat/>
    <w:uiPriority w:val="99"/>
    <w:pPr>
      <w:adjustRightInd w:val="0"/>
      <w:snapToGrid w:val="0"/>
      <w:spacing w:line="360" w:lineRule="auto"/>
      <w:ind w:firstLine="480" w:firstLineChars="200"/>
    </w:pPr>
    <w:rPr>
      <w:kern w:val="0"/>
      <w:sz w:val="20"/>
    </w:rPr>
  </w:style>
  <w:style w:type="paragraph" w:styleId="5">
    <w:name w:val="Balloon Text"/>
    <w:basedOn w:val="1"/>
    <w:link w:val="17"/>
    <w:semiHidden/>
    <w:qFormat/>
    <w:uiPriority w:val="99"/>
    <w:rPr>
      <w:kern w:val="0"/>
      <w:sz w:val="2"/>
    </w:rPr>
  </w:style>
  <w:style w:type="paragraph" w:styleId="6">
    <w:name w:val="footer"/>
    <w:basedOn w:val="1"/>
    <w:link w:val="18"/>
    <w:qFormat/>
    <w:uiPriority w:val="99"/>
    <w:pPr>
      <w:tabs>
        <w:tab w:val="center" w:pos="4153"/>
        <w:tab w:val="right" w:pos="8306"/>
      </w:tabs>
      <w:snapToGrid w:val="0"/>
      <w:jc w:val="left"/>
    </w:pPr>
    <w:rPr>
      <w:kern w:val="0"/>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3"/>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rPr>
      <w:rFonts w:cs="Times New Roman"/>
    </w:rPr>
  </w:style>
  <w:style w:type="character" w:styleId="14">
    <w:name w:val="Hyperlink"/>
    <w:basedOn w:val="12"/>
    <w:qFormat/>
    <w:uiPriority w:val="99"/>
    <w:rPr>
      <w:rFonts w:cs="Times New Roman"/>
      <w:color w:val="0000FF"/>
      <w:u w:val="single"/>
    </w:rPr>
  </w:style>
  <w:style w:type="character" w:customStyle="1" w:styleId="15">
    <w:name w:val="Body Text Char"/>
    <w:basedOn w:val="12"/>
    <w:qFormat/>
    <w:locked/>
    <w:uiPriority w:val="99"/>
    <w:rPr>
      <w:rFonts w:eastAsia="宋体" w:cs="Times New Roman"/>
      <w:kern w:val="2"/>
      <w:sz w:val="24"/>
      <w:lang w:val="en-US" w:eastAsia="zh-CN"/>
    </w:rPr>
  </w:style>
  <w:style w:type="character" w:customStyle="1" w:styleId="16">
    <w:name w:val="正文文本缩进 Char"/>
    <w:basedOn w:val="12"/>
    <w:link w:val="4"/>
    <w:semiHidden/>
    <w:qFormat/>
    <w:locked/>
    <w:uiPriority w:val="99"/>
    <w:rPr>
      <w:rFonts w:cs="Times New Roman"/>
      <w:sz w:val="20"/>
    </w:rPr>
  </w:style>
  <w:style w:type="character" w:customStyle="1" w:styleId="17">
    <w:name w:val="批注框文本 Char"/>
    <w:basedOn w:val="12"/>
    <w:link w:val="5"/>
    <w:semiHidden/>
    <w:qFormat/>
    <w:locked/>
    <w:uiPriority w:val="99"/>
    <w:rPr>
      <w:rFonts w:cs="Times New Roman"/>
      <w:sz w:val="2"/>
    </w:rPr>
  </w:style>
  <w:style w:type="character" w:customStyle="1" w:styleId="18">
    <w:name w:val="页脚 Char"/>
    <w:basedOn w:val="12"/>
    <w:link w:val="6"/>
    <w:semiHidden/>
    <w:qFormat/>
    <w:locked/>
    <w:uiPriority w:val="99"/>
    <w:rPr>
      <w:rFonts w:cs="Times New Roman"/>
      <w:sz w:val="18"/>
    </w:rPr>
  </w:style>
  <w:style w:type="character" w:customStyle="1" w:styleId="19">
    <w:name w:val="页眉 Char"/>
    <w:basedOn w:val="12"/>
    <w:link w:val="7"/>
    <w:semiHidden/>
    <w:qFormat/>
    <w:locked/>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Char"/>
    <w:link w:val="3"/>
    <w:qFormat/>
    <w:locked/>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Char"/>
    <w:basedOn w:val="12"/>
    <w:link w:val="8"/>
    <w:qFormat/>
    <w:uiPriority w:val="0"/>
    <w:rPr>
      <w:rFonts w:ascii="Arial" w:hAnsi="Arial" w:cs="Arial"/>
      <w:sz w:val="24"/>
      <w:szCs w:val="24"/>
    </w:rPr>
  </w:style>
  <w:style w:type="paragraph" w:styleId="34">
    <w:name w:val="List Paragraph"/>
    <w:basedOn w:val="1"/>
    <w:qFormat/>
    <w:uiPriority w:val="34"/>
    <w:pPr>
      <w:ind w:firstLine="420" w:firstLineChars="200"/>
    </w:pPr>
  </w:style>
  <w:style w:type="character" w:customStyle="1" w:styleId="35">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1366</Words>
  <Characters>1400</Characters>
  <Lines>7</Lines>
  <Paragraphs>2</Paragraphs>
  <TotalTime>1</TotalTime>
  <ScaleCrop>false</ScaleCrop>
  <LinksUpToDate>false</LinksUpToDate>
  <CharactersWithSpaces>1481</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2021-08-31T10:44:00Z</dcterms:created>
  <dc:creator>雨林木风</dc:creator>
  <cp:lastModifiedBy>L. 想</cp:lastModifiedBy>
  <cp:lastPrinted>2022-10-20T07:59:00Z</cp:lastPrinted>
  <dcterms:modified xsi:type="dcterms:W3CDTF">2023-12-31T21:23:55Z</dcterms:modified>
  <dc:title>第七周   2011年3月31日   星期四</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4F2EDBD76D2934F7F4957A650A82655C_43</vt:lpwstr>
  </property>
</Properties>
</file>