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  <w:bookmarkStart w:id="1" w:name="_GoBack"/>
      <w:bookmarkEnd w:id="1"/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1.社会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  <w:shd w:val="clear" w:fill="FFFFFF"/>
          <w:lang w:val="en-US" w:eastAsia="zh-CN"/>
        </w:rPr>
        <w:t>不要伤害小鸟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2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这是一节环保教育类的社会活动，活动将通过多通道帮助幼儿了解鸟儿是人类的朋友，它们是树林卫士，是天生的捕虫高手、是农民的帮手，还可以为花木传播花粉和种子，为大地增添了生机与活力。活动旨在引导幼儿要爱护小鸟，并用实际行动来保护小鸟，不伤害小鸟，初步建立保护鸟类保护环境的意识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孩子非常喜欢可爱的小鸟，多数孩子初步知道小鸟是我们的好朋友，但由于孩子天生好奇，看到笼子里的小鸟就喜欢逗它们玩儿，拿着小棒戳戳它，甚至把鸟儿抓出来摸它的羽毛、把食物塞给它吃；有些调皮的幼儿会拿棒、弹弓去打它们，或者让人爬上树去抓鸟蛋玩。他们没有意识到这是对鸟儿的伤害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1152525</wp:posOffset>
            </wp:positionH>
            <wp:positionV relativeFrom="paragraph">
              <wp:posOffset>38100</wp:posOffset>
            </wp:positionV>
            <wp:extent cx="1682115" cy="1250950"/>
            <wp:effectExtent l="0" t="0" r="6985" b="6350"/>
            <wp:wrapNone/>
            <wp:docPr id="2" name="图片 2" descr="F:/新建文件夹 (2)/31BB35A09C26BC88A72AD3A93D659F4C.png31BB35A09C26BC88A72AD3A93D659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31BB35A09C26BC88A72AD3A93D659F4C.png31BB35A09C26BC88A72AD3A93D659F4C"/>
                    <pic:cNvPicPr>
                      <a:picLocks noChangeAspect="1"/>
                    </pic:cNvPicPr>
                  </pic:nvPicPr>
                  <pic:blipFill>
                    <a:blip r:embed="rId10"/>
                    <a:srcRect t="302" b="302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3667125</wp:posOffset>
            </wp:positionH>
            <wp:positionV relativeFrom="paragraph">
              <wp:posOffset>38100</wp:posOffset>
            </wp:positionV>
            <wp:extent cx="1682115" cy="1250950"/>
            <wp:effectExtent l="0" t="0" r="6985" b="6350"/>
            <wp:wrapNone/>
            <wp:docPr id="7" name="图片 7" descr="F:/新建文件夹 (2)/IMG_7170.JPGIMG_7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170.JPGIMG_7170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5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leftChars="0" w:right="0" w:rightChars="0" w:firstLine="480" w:firstLineChars="200"/>
        <w:jc w:val="both"/>
        <w:rPr>
          <w:rFonts w:hint="default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403225</wp:posOffset>
            </wp:positionH>
            <wp:positionV relativeFrom="paragraph">
              <wp:posOffset>138430</wp:posOffset>
            </wp:positionV>
            <wp:extent cx="1682115" cy="1250950"/>
            <wp:effectExtent l="0" t="0" r="6985" b="6350"/>
            <wp:wrapNone/>
            <wp:docPr id="9" name="图片 9" descr="F:/新建文件夹 (2)/IMG_7172.JPGIMG_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7172.JPGIMG_7172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4498975</wp:posOffset>
            </wp:positionH>
            <wp:positionV relativeFrom="paragraph">
              <wp:posOffset>166370</wp:posOffset>
            </wp:positionV>
            <wp:extent cx="1682115" cy="1250950"/>
            <wp:effectExtent l="0" t="0" r="6985" b="6350"/>
            <wp:wrapNone/>
            <wp:docPr id="11" name="图片 11" descr="F:/新建文件夹 (2)/IMG_7174.JPGIMG_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/新建文件夹 (2)/IMG_7174.JPGIMG_7174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2447925</wp:posOffset>
            </wp:positionH>
            <wp:positionV relativeFrom="paragraph">
              <wp:posOffset>147320</wp:posOffset>
            </wp:positionV>
            <wp:extent cx="1682115" cy="1250950"/>
            <wp:effectExtent l="0" t="0" r="6985" b="6350"/>
            <wp:wrapNone/>
            <wp:docPr id="10" name="图片 10" descr="F:/新建文件夹 (2)/IMG_7173.JPGIMG_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新建文件夹 (2)/IMG_7173.JPGIMG_7173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益智区：张浩川和张苏锦两位小朋友在玩拼图，杨赟小朋友在玩幽灵捕手。</w:t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桌面建构：谢琦悦和李沐妍两位小朋友用三色雪花片建构了蜗牛和狮子。袁艺晗和宋岱林两位小朋友在比赛看看谁建构的更高。</w:t>
      </w:r>
    </w:p>
    <w:p>
      <w:pPr>
        <w:pStyle w:val="25"/>
        <w:spacing w:before="0" w:beforeAutospacing="0" w:after="0" w:afterAutospacing="0" w:line="340" w:lineRule="exact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科探区：孙浩燃小朋友在玩分拣豆豆，蒋乐宇小朋友在给小动物找皮肤。</w:t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2505075</wp:posOffset>
            </wp:positionH>
            <wp:positionV relativeFrom="paragraph">
              <wp:posOffset>128905</wp:posOffset>
            </wp:positionV>
            <wp:extent cx="1682115" cy="1250950"/>
            <wp:effectExtent l="0" t="0" r="6985" b="6350"/>
            <wp:wrapNone/>
            <wp:docPr id="16" name="图片 16" descr="F:/新建文件夹 (2)/IMG_7217.JPGIMG_7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/新建文件夹 (2)/IMG_7217.JPGIMG_7217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307975</wp:posOffset>
            </wp:positionH>
            <wp:positionV relativeFrom="paragraph">
              <wp:posOffset>109855</wp:posOffset>
            </wp:positionV>
            <wp:extent cx="1682115" cy="1250950"/>
            <wp:effectExtent l="0" t="0" r="6985" b="6350"/>
            <wp:wrapNone/>
            <wp:docPr id="15" name="图片 15" descr="F:/新建文件夹 (2)/IMG_7202.JPGIMG_7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202.JPGIMG_7202"/>
                    <pic:cNvPicPr>
                      <a:picLocks noChangeAspect="1"/>
                    </pic:cNvPicPr>
                  </pic:nvPicPr>
                  <pic:blipFill>
                    <a:blip r:embed="rId16"/>
                    <a:srcRect t="22122" b="22122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4797425</wp:posOffset>
            </wp:positionH>
            <wp:positionV relativeFrom="paragraph">
              <wp:posOffset>97155</wp:posOffset>
            </wp:positionV>
            <wp:extent cx="1682115" cy="1250950"/>
            <wp:effectExtent l="0" t="0" r="6985" b="6350"/>
            <wp:wrapNone/>
            <wp:docPr id="18" name="图片 18" descr="F:/新建文件夹 (2)/IMG_7218.JPGIMG_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/新建文件夹 (2)/IMG_7218.JPGIMG_7218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1330325</wp:posOffset>
            </wp:positionH>
            <wp:positionV relativeFrom="paragraph">
              <wp:posOffset>40005</wp:posOffset>
            </wp:positionV>
            <wp:extent cx="1682115" cy="1250950"/>
            <wp:effectExtent l="0" t="0" r="6985" b="6350"/>
            <wp:wrapNone/>
            <wp:docPr id="20" name="图片 20" descr="F:/新建文件夹 (2)/IMG_7219.JPGIMG_7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/新建文件夹 (2)/IMG_7219.JPGIMG_7219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3940175</wp:posOffset>
            </wp:positionH>
            <wp:positionV relativeFrom="paragraph">
              <wp:posOffset>52705</wp:posOffset>
            </wp:positionV>
            <wp:extent cx="1682115" cy="1250950"/>
            <wp:effectExtent l="0" t="0" r="6985" b="6350"/>
            <wp:wrapNone/>
            <wp:docPr id="21" name="图片 21" descr="F:/新建文件夹 (2)/IMG_7220.JPGIMG_7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/新建文件夹 (2)/IMG_7220.JPGIMG_7220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意大利面、百叶甜玉米乌鸡汤。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咸蛋黄麻薯球包</w:t>
      </w:r>
      <w:r>
        <w:rPr>
          <w:rFonts w:hint="eastAsia" w:ascii="宋体" w:hAnsi="宋体" w:eastAsia="宋体" w:cs="宋体"/>
        </w:rPr>
        <w:t>。午点：</w:t>
      </w:r>
      <w:r>
        <w:rPr>
          <w:rFonts w:hint="eastAsia" w:ascii="宋体" w:hAnsi="宋体" w:eastAsia="宋体" w:cs="宋体"/>
          <w:lang w:val="en-US" w:eastAsia="zh-CN"/>
        </w:rPr>
        <w:t>八宝粥。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蓝莓、甜橙</w:t>
      </w:r>
      <w:r>
        <w:rPr>
          <w:rFonts w:hint="eastAsia" w:ascii="宋体" w:hAnsi="宋体" w:eastAsia="宋体" w:cs="宋体"/>
        </w:rPr>
        <w:t>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2B6341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914AAF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90D79B2"/>
    <w:rsid w:val="392211B5"/>
    <w:rsid w:val="39CD1E65"/>
    <w:rsid w:val="3ACF71FE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A272F4B"/>
    <w:rsid w:val="7A8B49B7"/>
    <w:rsid w:val="7B5D74C6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qFormat/>
    <w:uiPriority w:val="99"/>
  </w:style>
  <w:style w:type="table" w:customStyle="1" w:styleId="65">
    <w:name w:val="网格表 1 浅色 - 着色 41"/>
    <w:basedOn w:val="27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qFormat/>
    <w:uiPriority w:val="0"/>
  </w:style>
  <w:style w:type="table" w:customStyle="1" w:styleId="70">
    <w:name w:val="无格式表格 11"/>
    <w:basedOn w:val="27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qFormat/>
    <w:uiPriority w:val="0"/>
  </w:style>
  <w:style w:type="table" w:customStyle="1" w:styleId="76">
    <w:name w:val="网格表 6 彩色 - 着色 41"/>
    <w:basedOn w:val="27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qFormat/>
    <w:uiPriority w:val="0"/>
  </w:style>
  <w:style w:type="character" w:customStyle="1" w:styleId="79">
    <w:name w:val="bjh-p"/>
    <w:basedOn w:val="29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48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2023-12-21T05:03:00Z</cp:lastPrinted>
  <dcterms:modified xsi:type="dcterms:W3CDTF">2023-12-27T02:29:10Z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F14FD8BC29B14F9DA0A3653B4B4FB04E_13</vt:lpwstr>
  </property>
  <property fmtid="{D5CDD505-2E9C-101B-9397-08002B2CF9AE}" pid="4" name="_DocHome">
    <vt:i4>-1970227640</vt:i4>
  </property>
</Properties>
</file>