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eastAsia="zh-CN" w:bidi="ar"/>
        </w:rPr>
        <w:t>关于加强“萝卜刀”等有害玩具使用管理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eastAsia="zh-CN" w:bidi="ar"/>
        </w:rPr>
        <w:t>的通知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48" w:lineRule="exact"/>
        <w:ind w:left="0" w:right="0"/>
        <w:jc w:val="both"/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8" w:lineRule="exact"/>
        <w:ind w:left="0" w:right="0"/>
        <w:jc w:val="both"/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各辖市（区）教育局、经开区社会事业局，局属各单位，有关民办学校：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210" w:beforeAutospacing="0" w:after="210" w:afterAutospacing="0" w:line="508" w:lineRule="exact"/>
        <w:ind w:left="0" w:leftChars="0" w:right="0" w:firstLine="0" w:firstLineChars="0"/>
        <w:jc w:val="both"/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</w:pP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近期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一款名为“萝卜刀”的新型玩具在中小学生（幼儿）群体中走红，该玩具是一种外形酷似胡萝卜的彩色塑料玩具刀，存在一定的安全隐患，对未成年人安全健康成长产生不良影响。为加强“萝卜刀”等有害玩具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>使用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管理，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>现就有关要求通知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如下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 xml:space="preserve">。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210" w:beforeAutospacing="0" w:after="210" w:afterAutospacing="0" w:line="508" w:lineRule="exact"/>
        <w:ind w:left="0" w:right="0" w:firstLine="420"/>
        <w:jc w:val="both"/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</w:rPr>
      </w:pP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 xml:space="preserve"> </w:t>
      </w:r>
      <w:r>
        <w:rPr>
          <w:rFonts w:hint="eastAsia" w:ascii="黑体" w:hAnsi="黑体" w:eastAsia="黑体" w:cs="黑体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>一、</w:t>
      </w:r>
      <w:r>
        <w:rPr>
          <w:rFonts w:hint="eastAsia" w:ascii="黑体" w:hAnsi="黑体" w:eastAsia="黑体" w:cs="黑体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加强日常教育管理。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各地各校要进一步加大安全教育力度，让学生（幼儿）认识到“萝卜刀”等玩具的危险性，自觉拒绝“萝卜刀”等有害玩具，做到不购买、不携带、不玩耍。严格学生日常管理，严禁将危险性玩具带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>入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校园。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210" w:beforeAutospacing="0" w:after="210" w:afterAutospacing="0" w:line="508" w:lineRule="exact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 xml:space="preserve">    </w:t>
      </w:r>
      <w:r>
        <w:rPr>
          <w:rFonts w:hint="default" w:ascii="黑体" w:hAnsi="黑体" w:eastAsia="黑体" w:cs="黑体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>二、</w:t>
      </w:r>
      <w:r>
        <w:rPr>
          <w:rFonts w:hint="eastAsia" w:ascii="黑体" w:hAnsi="黑体" w:eastAsia="黑体" w:cs="黑体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做细家长安全提醒。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要采取多种形式提醒家长认真履行监护责任，科学选择儿童和学生用品，不要为孩子购买“萝卜刀”等危险性有害玩具。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210" w:beforeAutospacing="0" w:after="210" w:afterAutospacing="0" w:line="508" w:lineRule="exact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 xml:space="preserve">    </w:t>
      </w:r>
      <w:r>
        <w:rPr>
          <w:rFonts w:hint="eastAsia" w:ascii="黑体" w:hAnsi="黑体" w:eastAsia="黑体" w:cs="黑体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三、开展校园周边综合治理。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各地要会同政法委、公安、市场监督、城管等部门深入开展儿童和学生用品安全专项治理，以“萝卜刀”等存在危害的玩具产品为重点，加大校园周边商铺和流动摊贩管理力度。后续，市教育局将会同市政法委、市市场监督管理局、市公安局等部门对各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>地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治理工作进行督查。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210" w:beforeAutospacing="0" w:after="210" w:afterAutospacing="0" w:line="448" w:lineRule="exact"/>
        <w:ind w:left="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</w:pP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 xml:space="preserve">                               常州市教育局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210" w:beforeAutospacing="0" w:after="210" w:afterAutospacing="0" w:line="448" w:lineRule="exact"/>
        <w:ind w:left="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</w:pP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</w:rPr>
        <w:t xml:space="preserve">                             2023年12月20日</w:t>
      </w:r>
    </w:p>
    <w:bookmarkEnd w:id="0"/>
    <w:sectPr>
      <w:pgSz w:w="11906" w:h="16838"/>
      <w:pgMar w:top="1723" w:right="1519" w:bottom="166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82"/>
    <w:rsid w:val="0001009C"/>
    <w:rsid w:val="000A1251"/>
    <w:rsid w:val="000C609B"/>
    <w:rsid w:val="00100052"/>
    <w:rsid w:val="00141DE5"/>
    <w:rsid w:val="00162411"/>
    <w:rsid w:val="00177930"/>
    <w:rsid w:val="001A781A"/>
    <w:rsid w:val="001D6351"/>
    <w:rsid w:val="00216334"/>
    <w:rsid w:val="00234121"/>
    <w:rsid w:val="002846EC"/>
    <w:rsid w:val="002F6489"/>
    <w:rsid w:val="0030008B"/>
    <w:rsid w:val="0031282F"/>
    <w:rsid w:val="003579C7"/>
    <w:rsid w:val="0039773E"/>
    <w:rsid w:val="003A2A13"/>
    <w:rsid w:val="003C2E6B"/>
    <w:rsid w:val="003E0616"/>
    <w:rsid w:val="00481482"/>
    <w:rsid w:val="004832AE"/>
    <w:rsid w:val="004A6132"/>
    <w:rsid w:val="00540232"/>
    <w:rsid w:val="005455AA"/>
    <w:rsid w:val="00657F8A"/>
    <w:rsid w:val="0067525F"/>
    <w:rsid w:val="00676325"/>
    <w:rsid w:val="006948C4"/>
    <w:rsid w:val="00696FE2"/>
    <w:rsid w:val="006C538F"/>
    <w:rsid w:val="006D5BC0"/>
    <w:rsid w:val="006E6249"/>
    <w:rsid w:val="00762E78"/>
    <w:rsid w:val="0078448F"/>
    <w:rsid w:val="00790ADF"/>
    <w:rsid w:val="008F1359"/>
    <w:rsid w:val="00921434"/>
    <w:rsid w:val="00942935"/>
    <w:rsid w:val="009535A6"/>
    <w:rsid w:val="00962539"/>
    <w:rsid w:val="009C74E6"/>
    <w:rsid w:val="00A22A2F"/>
    <w:rsid w:val="00A843F8"/>
    <w:rsid w:val="00AC6169"/>
    <w:rsid w:val="00AD241F"/>
    <w:rsid w:val="00AE2B45"/>
    <w:rsid w:val="00AF251C"/>
    <w:rsid w:val="00B009A5"/>
    <w:rsid w:val="00B316C4"/>
    <w:rsid w:val="00BA65BE"/>
    <w:rsid w:val="00BD674B"/>
    <w:rsid w:val="00C6514C"/>
    <w:rsid w:val="00CD38AC"/>
    <w:rsid w:val="00CF2E09"/>
    <w:rsid w:val="00D27462"/>
    <w:rsid w:val="00DC009F"/>
    <w:rsid w:val="00E37DBD"/>
    <w:rsid w:val="00E8718A"/>
    <w:rsid w:val="00E97288"/>
    <w:rsid w:val="00F32787"/>
    <w:rsid w:val="00FA56B4"/>
    <w:rsid w:val="00FB22BF"/>
    <w:rsid w:val="43687B0F"/>
    <w:rsid w:val="62FF2FB7"/>
    <w:rsid w:val="7FF75D14"/>
    <w:rsid w:val="CFFE4B12"/>
    <w:rsid w:val="FF71B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semiHidden/>
    <w:uiPriority w:val="99"/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332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2019-11-15T01:41:00Z</dcterms:created>
  <dc:creator>ADMIN</dc:creator>
  <cp:lastModifiedBy>小小</cp:lastModifiedBy>
  <cp:lastPrinted>2020-05-13T08:39:00Z</cp:lastPrinted>
  <dcterms:modified xsi:type="dcterms:W3CDTF">2023-12-28T00:52:12Z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ECC4644B98E5409289C61161DD9336E3_13</vt:lpwstr>
  </property>
</Properties>
</file>