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    星期四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 w:cs="宋体"/>
          <w:u w:val="single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25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7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最近感冒咳嗽的小朋友较多，希望生病的小朋友身体快快好，来上学哦</w:t>
      </w:r>
      <w:r>
        <w:rPr>
          <w:rFonts w:hint="eastAsia" w:ascii="宋体" w:hAnsi="宋体" w:eastAsia="宋体"/>
          <w:lang w:eastAsia="zh-CN"/>
        </w:rPr>
        <w:t>。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  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科学：好玩的冰块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主题资源</w:t>
      </w:r>
      <w:r>
        <w:rPr>
          <w:rFonts w:hint="eastAsia" w:ascii="宋体" w:hAnsi="宋体" w:eastAsia="宋体" w:cs="宋体"/>
          <w:b/>
          <w:sz w:val="24"/>
          <w:szCs w:val="24"/>
        </w:rPr>
        <w:t>分析：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这是一次探索类科学活动。随着气温的下降，原来流动的水都结成了固体冰。冰是无色透明的固体，</w:t>
      </w: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是固态水12种结晶形态之一。传递冷，温度低。</w:t>
      </w:r>
      <w:r>
        <w:rPr>
          <w:rFonts w:hint="eastAsia" w:ascii="宋体" w:hAnsi="宋体" w:eastAsia="宋体" w:cs="宋体"/>
          <w:sz w:val="24"/>
          <w:szCs w:val="24"/>
        </w:rPr>
        <w:t>冰具有凉、硬、滑、易融、透明等特点。本次活动引导孩子在体验中学习，在体验中感受冰的特征。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幼儿发展分析：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冬天到了，经常会听到孩子的呼喊声：“结冰了！”有的甚至拿起一块冰，一边喊着好冷啊，一边让冰块慢慢地在手中融化。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</w:t>
      </w:r>
      <w:r>
        <w:rPr>
          <w:rFonts w:hint="eastAsia" w:ascii="宋体" w:hAnsi="宋体" w:eastAsia="宋体" w:cs="宋体"/>
          <w:sz w:val="24"/>
          <w:szCs w:val="24"/>
        </w:rPr>
        <w:t xml:space="preserve">班幼儿对冰块的特征不是非常了解，有的见过，但是没有仔细观察过，不能完整表达自己的发现。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</w:rPr>
        <w:t>通过多种感官体验了解冰的特征，并能用简单的语言大胆表述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在玩玩看看中感受冰融化的乐趣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钰源、冯皓辰、张佳妮、张琳晞、李雨萱、臧宇朋、栾晞纯、邹羽晗、李宗昊、万晞文、郑丽莎、张轩睿、李一阳、孙贝牙、陆宇轩、张睿宸、郁明泽、赵天羽、黄钰洁、蔡晗熙、韩文雅、朱明曦、高茗昀、陈宇航。</w:t>
      </w:r>
    </w:p>
    <w:p>
      <w:pP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/>
          <w:szCs w:val="21"/>
          <w:lang w:val="en-US" w:eastAsia="zh-CN"/>
        </w:rPr>
        <w:t xml:space="preserve">   </w:t>
      </w:r>
      <w:r>
        <w:rPr>
          <w:rFonts w:hint="eastAsia" w:ascii="宋体" w:hAnsi="宋体" w:eastAsiaTheme="minorEastAsia"/>
          <w:szCs w:val="21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5" name="图片 15" descr="资料IMG_6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资料IMG_65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920240" cy="1440180"/>
            <wp:effectExtent l="0" t="0" r="0" b="7620"/>
            <wp:docPr id="16" name="图片 16" descr="资料IMG_6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资料IMG_65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drawing>
          <wp:inline distT="0" distB="0" distL="114300" distR="114300">
            <wp:extent cx="1920240" cy="1440180"/>
            <wp:effectExtent l="0" t="0" r="0" b="7620"/>
            <wp:docPr id="17" name="图片 17" descr="资料IMG_6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资料IMG_65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rPr>
          <w:rFonts w:hint="default" w:ascii="宋体" w:hAnsi="宋体" w:eastAsia="宋体" w:cs="宋体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187960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119380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家园共育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1.近期感冒咳嗽的小朋友比较多，请生病的小朋友在家休息，好透了再来学校，避免交叉感染。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0E7CEB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7880992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47F0563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4</TotalTime>
  <ScaleCrop>false</ScaleCrop>
  <LinksUpToDate>false</LinksUpToDate>
  <CharactersWithSpaces>775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2023-06-07T21:37:00Z</cp:lastPrinted>
  <dcterms:modified xsi:type="dcterms:W3CDTF">2023-12-28T07:53:46Z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BF509DEE8B1F425F81DA2A8EF76DF2BB_13</vt:lpwstr>
  </property>
  <property fmtid="{D5CDD505-2E9C-101B-9397-08002B2CF9AE}" pid="4" name="_DocHome">
    <vt:i4>-1970227640</vt:i4>
  </property>
</Properties>
</file>