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48"/>
          <w:szCs w:val="48"/>
          <w:vertAlign w:val="baseline"/>
          <w:lang w:val="en-US" w:eastAsia="zh-CN"/>
        </w:rPr>
        <w:t>单元整体教学设计案例</w:t>
      </w:r>
    </w:p>
    <w:p>
      <w:pPr>
        <w:numPr>
          <w:ilvl w:val="0"/>
          <w:numId w:val="0"/>
        </w:numPr>
        <w:spacing w:line="360" w:lineRule="auto"/>
        <w:ind w:firstLine="3360" w:firstLineChars="1400"/>
        <w:rPr>
          <w:rFonts w:hint="eastAsia" w:ascii="宋体" w:hAnsi="宋体" w:eastAsia="宋体" w:cs="宋体"/>
          <w:b/>
          <w:bCs/>
          <w:sz w:val="24"/>
          <w:szCs w:val="24"/>
          <w:vertAlign w:val="baseline"/>
          <w:lang w:val="en-US" w:eastAsia="zh-CN"/>
        </w:rPr>
      </w:pPr>
      <w:r>
        <w:rPr>
          <w:rFonts w:hint="eastAsia" w:ascii="宋体" w:hAnsi="宋体" w:eastAsia="宋体" w:cs="宋体"/>
          <w:sz w:val="24"/>
          <w:szCs w:val="24"/>
          <w:vertAlign w:val="baseline"/>
          <w:lang w:val="en-US" w:eastAsia="zh-CN"/>
        </w:rPr>
        <w:t>——</w:t>
      </w:r>
      <w:r>
        <w:rPr>
          <w:rFonts w:hint="eastAsia" w:ascii="宋体" w:hAnsi="宋体" w:eastAsia="宋体" w:cs="宋体"/>
          <w:b/>
          <w:bCs/>
          <w:sz w:val="24"/>
          <w:szCs w:val="24"/>
          <w:vertAlign w:val="baseline"/>
          <w:lang w:val="en-US" w:eastAsia="zh-CN"/>
        </w:rPr>
        <w:t>苏教版小学数学五年级下册《长方形和正方形面积》</w:t>
      </w:r>
    </w:p>
    <w:p>
      <w:pPr>
        <w:spacing w:line="360" w:lineRule="auto"/>
        <w:ind w:firstLine="482" w:firstLineChars="200"/>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一、课标要求解读</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（一）课标变化</w:t>
      </w:r>
    </w:p>
    <w:p>
      <w:pPr>
        <w:spacing w:line="360" w:lineRule="auto"/>
        <w:ind w:firstLine="48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《课标(2022 年版)》对课程内容四个学习领域：数与代数、图形与几何、统计与概率、综合与实践下的主题进行了整合。其中，把原来“图形与几何”领域的四个主题整合为两个： 一是图形的认识与测量；二是图形的位置与运动。</w:t>
      </w:r>
    </w:p>
    <w:p>
      <w:pPr>
        <w:spacing w:line="360" w:lineRule="auto"/>
        <w:ind w:firstLine="48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把“图形的认识与测量”整合在一起，是因为“图形的认识”与“图形的测量”密不可分。原来课标中图形的认识重点是对图形特征的探索与描述，图形的测量重点是对图形大小 的度量，而2022版课标强调图形的认识与测量需要从整体上把握。</w:t>
      </w:r>
    </w:p>
    <w:p>
      <w:pPr>
        <w:spacing w:line="360" w:lineRule="auto"/>
        <w:ind w:firstLine="480"/>
        <w:rPr>
          <w:rFonts w:hint="eastAsia" w:ascii="宋体" w:hAnsi="宋体" w:eastAsia="宋体" w:cs="宋体"/>
          <w:b w:val="0"/>
          <w:bCs w:val="0"/>
          <w:sz w:val="24"/>
          <w:szCs w:val="24"/>
          <w:vertAlign w:val="baseline"/>
          <w:lang w:val="en-US" w:eastAsia="zh-CN"/>
        </w:rPr>
      </w:pPr>
      <w:r>
        <w:drawing>
          <wp:anchor distT="0" distB="0" distL="114300" distR="114300" simplePos="0" relativeHeight="251659264" behindDoc="0" locked="0" layoutInCell="1" allowOverlap="1">
            <wp:simplePos x="0" y="0"/>
            <wp:positionH relativeFrom="column">
              <wp:posOffset>38735</wp:posOffset>
            </wp:positionH>
            <wp:positionV relativeFrom="paragraph">
              <wp:posOffset>556260</wp:posOffset>
            </wp:positionV>
            <wp:extent cx="5961380" cy="2561590"/>
            <wp:effectExtent l="0" t="0" r="1270"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961380" cy="2561590"/>
                    </a:xfrm>
                    <a:prstGeom prst="rect">
                      <a:avLst/>
                    </a:prstGeom>
                    <a:noFill/>
                    <a:ln>
                      <a:noFill/>
                    </a:ln>
                  </pic:spPr>
                </pic:pic>
              </a:graphicData>
            </a:graphic>
          </wp:anchor>
        </w:drawing>
      </w:r>
      <w:r>
        <w:rPr>
          <w:rFonts w:hint="eastAsia" w:ascii="宋体" w:hAnsi="宋体" w:eastAsia="宋体" w:cs="宋体"/>
          <w:b w:val="0"/>
          <w:bCs w:val="0"/>
          <w:sz w:val="24"/>
          <w:szCs w:val="24"/>
          <w:vertAlign w:val="baseline"/>
          <w:lang w:val="en-US" w:eastAsia="zh-CN"/>
        </w:rPr>
        <w:t>本单元面积的认识和面积单位的度量是密不可分的，面积单位累加的结果就是面积的大小，所以“度 量”这一大观念应当处于本单元数学学科教学的核心地位。</w:t>
      </w:r>
    </w:p>
    <w:p>
      <w:pPr>
        <w:spacing w:line="360" w:lineRule="auto"/>
        <w:ind w:firstLine="480"/>
        <w:rPr>
          <w:rFonts w:hint="eastAsia" w:ascii="宋体" w:hAnsi="宋体" w:eastAsia="宋体" w:cs="宋体"/>
          <w:b w:val="0"/>
          <w:bCs w:val="0"/>
          <w:sz w:val="24"/>
          <w:szCs w:val="24"/>
          <w:vertAlign w:val="baseline"/>
          <w:lang w:val="en-US" w:eastAsia="zh-CN"/>
        </w:rPr>
      </w:pPr>
    </w:p>
    <w:p>
      <w:pPr>
        <w:spacing w:line="360" w:lineRule="auto"/>
        <w:ind w:firstLine="480"/>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（二）育人价值</w:t>
      </w:r>
    </w:p>
    <w:p>
      <w:pPr>
        <w:spacing w:line="360" w:lineRule="auto"/>
        <w:ind w:firstLine="48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1.对度量概念的整体认知，有助于学生形成系统的数学眼光。</w:t>
      </w:r>
    </w:p>
    <w:p>
      <w:pPr>
        <w:spacing w:line="360" w:lineRule="auto"/>
        <w:ind w:firstLine="48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长度、面积和体积三个知识在结构上具有十分密切的内在关联性，都要经历概念的建立、比较方法的运用、测量工具的选择、度量单位的产生等。以结构化的方式整体认识，变知识的点状学习为系统认识，有利于学生把握长度、面积和体积三者之间的内在结构关系。在比较的过程中，学生明确通过直接比较法 (观察法和重叠法)和间接比较法 (借助中介物体或工具等) 辨析三者之间在概念内涵和思想方法上既有区别又有联系，逐步形成学生的数学眼光。</w:t>
      </w:r>
    </w:p>
    <w:p>
      <w:pPr>
        <w:spacing w:line="360" w:lineRule="auto"/>
        <w:ind w:firstLine="48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2.对度量单位的体系认识，有助于学生建立度量单位之间内在关系的思维方式。</w:t>
      </w:r>
    </w:p>
    <w:p>
      <w:pPr>
        <w:spacing w:line="360" w:lineRule="auto"/>
        <w:ind w:firstLine="48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度量概念的不同带来了三个不同维度的度量单位，但是它们之间</w:t>
      </w:r>
      <w:r>
        <w:rPr>
          <w:rFonts w:hint="eastAsia" w:ascii="宋体" w:hAnsi="宋体" w:eastAsia="宋体" w:cs="宋体"/>
          <w:b w:val="0"/>
          <w:bCs w:val="0"/>
          <w:sz w:val="24"/>
          <w:szCs w:val="24"/>
          <w:vertAlign w:val="baseline"/>
          <w:lang w:val="en-US" w:eastAsia="zh-CN"/>
        </w:rPr>
        <mc:AlternateContent>
          <mc:Choice Requires="wps">
            <w:drawing>
              <wp:anchor distT="0" distB="0" distL="114300" distR="114300" simplePos="0" relativeHeight="251660288" behindDoc="0" locked="0" layoutInCell="1" allowOverlap="1">
                <wp:simplePos x="0" y="0"/>
                <wp:positionH relativeFrom="column">
                  <wp:posOffset>6040755</wp:posOffset>
                </wp:positionH>
                <wp:positionV relativeFrom="paragraph">
                  <wp:posOffset>121285</wp:posOffset>
                </wp:positionV>
                <wp:extent cx="73025" cy="166370"/>
                <wp:effectExtent l="0" t="0" r="0" b="0"/>
                <wp:wrapNone/>
                <wp:docPr id="3" name="文本框 3"/>
                <wp:cNvGraphicFramePr/>
                <a:graphic xmlns:a="http://schemas.openxmlformats.org/drawingml/2006/main">
                  <a:graphicData uri="http://schemas.microsoft.com/office/word/2010/wordprocessingShape">
                    <wps:wsp>
                      <wps:cNvSpPr txBox="1"/>
                      <wps:spPr>
                        <a:xfrm>
                          <a:off x="0" y="0"/>
                          <a:ext cx="73025" cy="166370"/>
                        </a:xfrm>
                        <a:prstGeom prst="rect">
                          <a:avLst/>
                        </a:prstGeom>
                        <a:noFill/>
                        <a:ln>
                          <a:noFill/>
                        </a:ln>
                      </wps:spPr>
                      <wps:txbx>
                        <w:txbxContent>
                          <w:p>
                            <w:pPr>
                              <w:spacing w:before="20"/>
                              <w:ind w:left="20"/>
                              <w:rPr>
                                <w:rFonts w:ascii="宋体" w:hAnsi="宋体" w:eastAsia="宋体" w:cs="宋体"/>
                                <w:sz w:val="17"/>
                                <w:szCs w:val="17"/>
                              </w:rPr>
                            </w:pPr>
                            <w:r>
                              <w:rPr>
                                <w:rFonts w:ascii="宋体" w:hAnsi="宋体" w:eastAsia="宋体" w:cs="宋体"/>
                                <w:sz w:val="17"/>
                                <w:szCs w:val="17"/>
                              </w:rPr>
                              <w:t>&lt;</w:t>
                            </w:r>
                          </w:p>
                        </w:txbxContent>
                      </wps:txbx>
                      <wps:bodyPr lIns="0" tIns="0" rIns="0" bIns="0" upright="1"/>
                    </wps:wsp>
                  </a:graphicData>
                </a:graphic>
              </wp:anchor>
            </w:drawing>
          </mc:Choice>
          <mc:Fallback>
            <w:pict>
              <v:shape id="_x0000_s1026" o:spid="_x0000_s1026" o:spt="202" type="#_x0000_t202" style="position:absolute;left:0pt;margin-left:475.65pt;margin-top:9.55pt;height:13.1pt;width:5.75pt;z-index:251660288;mso-width-relative:page;mso-height-relative:page;" filled="f" stroked="f" coordsize="21600,21600" o:gfxdata="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W5QcjYAAAACQEAAA8AAAAAAAAAAQAgAAAAIgAAAGRycy9kb3ducmV2LnhtbFBLAQIU&#10;ABQAAAAIAIdO4kA1otE4ugEAAHADAAAOAAAAAAAAAAEAIAAAACcBAABkcnMvZTJvRG9jLnhtbFBL&#10;BQYAAAAABgAGAFkBAABTBQAAAAA=&#10;">
                <v:fill on="f" focussize="0,0"/>
                <v:stroke on="f"/>
                <v:imagedata o:title=""/>
                <o:lock v:ext="edit" aspectratio="f"/>
                <v:textbox inset="0mm,0mm,0mm,0mm">
                  <w:txbxContent>
                    <w:p>
                      <w:pPr>
                        <w:spacing w:before="20"/>
                        <w:ind w:left="20"/>
                        <w:rPr>
                          <w:rFonts w:ascii="宋体" w:hAnsi="宋体" w:eastAsia="宋体" w:cs="宋体"/>
                          <w:sz w:val="17"/>
                          <w:szCs w:val="17"/>
                        </w:rPr>
                      </w:pPr>
                      <w:r>
                        <w:rPr>
                          <w:rFonts w:ascii="宋体" w:hAnsi="宋体" w:eastAsia="宋体" w:cs="宋体"/>
                          <w:sz w:val="17"/>
                          <w:szCs w:val="17"/>
                        </w:rPr>
                        <w:t>&lt;</w:t>
                      </w:r>
                    </w:p>
                  </w:txbxContent>
                </v:textbox>
              </v:shape>
            </w:pict>
          </mc:Fallback>
        </mc:AlternateContent>
      </w:r>
      <w:r>
        <w:rPr>
          <w:rFonts w:hint="eastAsia" w:ascii="宋体" w:hAnsi="宋体" w:eastAsia="宋体" w:cs="宋体"/>
          <w:b w:val="0"/>
          <w:bCs w:val="0"/>
          <w:sz w:val="24"/>
          <w:szCs w:val="24"/>
          <w:vertAlign w:val="baseline"/>
          <w:lang w:val="en-US" w:eastAsia="zh-CN"/>
        </w:rPr>
        <w:t>又是有密切联系的，如： “ 1厘米——1平方厘米——1立方厘米” , 它们都是边长1厘米的图形，这样有利于学生对这些单位的认识形成结构体系，也能帮助学生从单位的角度来感受度量概念的内涵。因此要通过度量单位的体系认识教学，努力引导学生整体把握各度量单位之间的学习方法结构和教学过程结构，帮助学生建立对度量单位之间内在关系的思维方式。</w:t>
      </w:r>
    </w:p>
    <w:p>
      <w:pPr>
        <w:spacing w:line="360" w:lineRule="auto"/>
        <w:ind w:firstLine="48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3.对度量概念本质属性的归纳、概括和表达，有助于学生提升抽象、严谨、简练的语言。</w:t>
      </w:r>
    </w:p>
    <w:p>
      <w:pPr>
        <w:spacing w:line="360" w:lineRule="auto"/>
        <w:ind w:firstLine="480"/>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学生用自己的语言来表达度量概念的本质属性，就是学生表达自己认识体验的过程。这种体验和表达将成为学生对度量概念认识的重要支撑。同时还要注意让学生在语言表达的基础上进行概括提炼和抽象归纳。学生的语言习得是一个不断熟练的过程，因此教师要在活动过程中不断地提供各种学生模仿和练习语言的机会，经常让同桌或小组内进行练习，提升学生抽象、严谨和简练的语言习得，培养学生间的倾听习惯与合作意识。</w:t>
      </w:r>
    </w:p>
    <w:p>
      <w:pPr>
        <w:spacing w:line="360" w:lineRule="auto"/>
        <w:ind w:firstLine="420" w:firstLineChars="200"/>
        <w:rPr>
          <w:rFonts w:hint="eastAsia" w:ascii="宋体" w:hAnsi="宋体" w:eastAsia="宋体" w:cs="宋体"/>
          <w:b/>
          <w:bCs/>
          <w:sz w:val="24"/>
          <w:szCs w:val="24"/>
          <w:vertAlign w:val="baseline"/>
          <w:lang w:val="en-US" w:eastAsia="zh-CN"/>
        </w:rPr>
      </w:pPr>
      <w:r>
        <w:drawing>
          <wp:anchor distT="0" distB="0" distL="114300" distR="114300" simplePos="0" relativeHeight="251661312" behindDoc="0" locked="0" layoutInCell="1" allowOverlap="1">
            <wp:simplePos x="0" y="0"/>
            <wp:positionH relativeFrom="column">
              <wp:posOffset>1887855</wp:posOffset>
            </wp:positionH>
            <wp:positionV relativeFrom="paragraph">
              <wp:posOffset>109855</wp:posOffset>
            </wp:positionV>
            <wp:extent cx="2038350" cy="1798320"/>
            <wp:effectExtent l="0" t="0" r="0" b="1143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2038350" cy="1798320"/>
                    </a:xfrm>
                    <a:prstGeom prst="rect">
                      <a:avLst/>
                    </a:prstGeom>
                    <a:noFill/>
                    <a:ln>
                      <a:noFill/>
                    </a:ln>
                  </pic:spPr>
                </pic:pic>
              </a:graphicData>
            </a:graphic>
          </wp:anchor>
        </w:drawing>
      </w:r>
      <w:r>
        <w:rPr>
          <w:rFonts w:hint="eastAsia" w:ascii="宋体" w:hAnsi="宋体" w:eastAsia="宋体" w:cs="宋体"/>
          <w:b/>
          <w:bCs/>
          <w:sz w:val="24"/>
          <w:szCs w:val="24"/>
          <w:vertAlign w:val="baseline"/>
          <w:lang w:val="en-US" w:eastAsia="zh-CN"/>
        </w:rPr>
        <w:t>二、单元整体分析</w:t>
      </w:r>
    </w:p>
    <w:p>
      <w:pPr>
        <w:spacing w:line="360" w:lineRule="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（一）纵向分析</w:t>
      </w:r>
    </w:p>
    <w:p>
      <w:pPr>
        <w:bidi w:val="0"/>
        <w:rPr>
          <w:rFonts w:hint="eastAsia" w:ascii="宋体" w:hAnsi="宋体" w:eastAsia="宋体" w:cs="宋体"/>
          <w:kern w:val="2"/>
          <w:sz w:val="24"/>
          <w:szCs w:val="24"/>
          <w:lang w:val="en-US" w:eastAsia="zh-CN" w:bidi="ar-SA"/>
        </w:rPr>
      </w:pPr>
    </w:p>
    <w:p>
      <w:pPr>
        <w:bidi w:val="0"/>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tbl>
      <w:tblPr>
        <w:tblStyle w:val="6"/>
        <w:tblpPr w:leftFromText="180" w:rightFromText="180" w:vertAnchor="text" w:horzAnchor="page" w:tblpX="1053" w:tblpY="69"/>
        <w:tblOverlap w:val="never"/>
        <w:tblW w:w="101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0"/>
        <w:gridCol w:w="3636"/>
        <w:gridCol w:w="2045"/>
        <w:gridCol w:w="3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200" w:type="dxa"/>
            <w:vAlign w:val="top"/>
          </w:tcPr>
          <w:p>
            <w:pPr>
              <w:rPr>
                <w:rFonts w:hint="eastAsia" w:ascii="宋体" w:hAnsi="宋体" w:eastAsia="宋体" w:cs="宋体"/>
                <w:b w:val="0"/>
                <w:bCs w:val="0"/>
                <w:sz w:val="24"/>
                <w:szCs w:val="24"/>
              </w:rPr>
            </w:pPr>
          </w:p>
        </w:tc>
        <w:tc>
          <w:tcPr>
            <w:tcW w:w="3636" w:type="dxa"/>
            <w:vAlign w:val="top"/>
          </w:tcPr>
          <w:p>
            <w:pPr>
              <w:pStyle w:val="7"/>
              <w:spacing w:before="88" w:line="220" w:lineRule="auto"/>
              <w:ind w:left="213"/>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长度(线段)</w:t>
            </w:r>
          </w:p>
        </w:tc>
        <w:tc>
          <w:tcPr>
            <w:tcW w:w="2045" w:type="dxa"/>
            <w:vAlign w:val="top"/>
          </w:tcPr>
          <w:p>
            <w:pPr>
              <w:pStyle w:val="7"/>
              <w:spacing w:before="88" w:line="220" w:lineRule="auto"/>
              <w:ind w:left="126"/>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面积(平面图形)</w:t>
            </w:r>
          </w:p>
        </w:tc>
        <w:tc>
          <w:tcPr>
            <w:tcW w:w="3244" w:type="dxa"/>
            <w:vAlign w:val="top"/>
          </w:tcPr>
          <w:p>
            <w:pPr>
              <w:pStyle w:val="7"/>
              <w:spacing w:before="88" w:line="220" w:lineRule="auto"/>
              <w:ind w:left="11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体积(立体图形)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 w:hRule="atLeast"/>
        </w:trPr>
        <w:tc>
          <w:tcPr>
            <w:tcW w:w="1200" w:type="dxa"/>
            <w:vAlign w:val="top"/>
          </w:tcPr>
          <w:p>
            <w:pPr>
              <w:pStyle w:val="7"/>
              <w:spacing w:before="34" w:line="219" w:lineRule="auto"/>
              <w:ind w:left="156"/>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年载</w:t>
            </w:r>
          </w:p>
        </w:tc>
        <w:tc>
          <w:tcPr>
            <w:tcW w:w="3636" w:type="dxa"/>
            <w:vAlign w:val="top"/>
          </w:tcPr>
          <w:p>
            <w:pPr>
              <w:pStyle w:val="7"/>
              <w:spacing w:before="35" w:line="219" w:lineRule="auto"/>
              <w:ind w:left="332"/>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二年级上</w:t>
            </w:r>
          </w:p>
        </w:tc>
        <w:tc>
          <w:tcPr>
            <w:tcW w:w="2045" w:type="dxa"/>
            <w:vAlign w:val="top"/>
          </w:tcPr>
          <w:p>
            <w:pPr>
              <w:pStyle w:val="7"/>
              <w:spacing w:before="35" w:line="219" w:lineRule="auto"/>
              <w:ind w:left="324"/>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三年级下</w:t>
            </w:r>
          </w:p>
        </w:tc>
        <w:tc>
          <w:tcPr>
            <w:tcW w:w="3244" w:type="dxa"/>
            <w:vAlign w:val="top"/>
          </w:tcPr>
          <w:p>
            <w:pPr>
              <w:pStyle w:val="7"/>
              <w:spacing w:before="35" w:line="219" w:lineRule="auto"/>
              <w:ind w:left="317"/>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六年级上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00" w:type="dxa"/>
            <w:vAlign w:val="top"/>
          </w:tcPr>
          <w:p>
            <w:pPr>
              <w:pStyle w:val="7"/>
              <w:spacing w:before="124" w:line="219" w:lineRule="auto"/>
              <w:ind w:left="46"/>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概念内涵</w:t>
            </w:r>
          </w:p>
        </w:tc>
        <w:tc>
          <w:tcPr>
            <w:tcW w:w="3636" w:type="dxa"/>
            <w:vAlign w:val="top"/>
          </w:tcPr>
          <w:p>
            <w:pPr>
              <w:pStyle w:val="7"/>
              <w:spacing w:before="126" w:line="220" w:lineRule="auto"/>
              <w:ind w:left="12"/>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线段的长短</w:t>
            </w:r>
          </w:p>
        </w:tc>
        <w:tc>
          <w:tcPr>
            <w:tcW w:w="2045" w:type="dxa"/>
            <w:vAlign w:val="top"/>
          </w:tcPr>
          <w:p>
            <w:pPr>
              <w:pStyle w:val="7"/>
              <w:spacing w:before="26" w:line="261" w:lineRule="auto"/>
              <w:ind w:left="14"/>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物体表面或平面图形面</w:t>
            </w:r>
            <w:r>
              <w:rPr>
                <w:rFonts w:hint="eastAsia" w:ascii="宋体" w:hAnsi="宋体" w:eastAsia="宋体" w:cs="宋体"/>
                <w:b w:val="0"/>
                <w:bCs w:val="0"/>
                <w:spacing w:val="1"/>
                <w:sz w:val="24"/>
                <w:szCs w:val="24"/>
              </w:rPr>
              <w:t xml:space="preserve"> </w:t>
            </w:r>
            <w:r>
              <w:rPr>
                <w:rFonts w:hint="eastAsia" w:ascii="宋体" w:hAnsi="宋体" w:eastAsia="宋体" w:cs="宋体"/>
                <w:b w:val="0"/>
                <w:bCs w:val="0"/>
                <w:spacing w:val="2"/>
                <w:sz w:val="24"/>
                <w:szCs w:val="24"/>
              </w:rPr>
              <w:t>的大小</w:t>
            </w:r>
          </w:p>
        </w:tc>
        <w:tc>
          <w:tcPr>
            <w:tcW w:w="3244" w:type="dxa"/>
            <w:vAlign w:val="top"/>
          </w:tcPr>
          <w:p>
            <w:pPr>
              <w:pStyle w:val="7"/>
              <w:spacing w:before="26" w:line="220" w:lineRule="auto"/>
              <w:ind w:left="17"/>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物体所占空间的大小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 w:hRule="atLeast"/>
        </w:trPr>
        <w:tc>
          <w:tcPr>
            <w:tcW w:w="1200" w:type="dxa"/>
            <w:vMerge w:val="restart"/>
            <w:tcBorders>
              <w:bottom w:val="nil"/>
            </w:tcBorders>
            <w:vAlign w:val="top"/>
          </w:tcPr>
          <w:p>
            <w:pPr>
              <w:pStyle w:val="7"/>
              <w:spacing w:before="116" w:line="221" w:lineRule="auto"/>
              <w:ind w:left="46"/>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直接比较</w:t>
            </w:r>
          </w:p>
        </w:tc>
        <w:tc>
          <w:tcPr>
            <w:tcW w:w="3636" w:type="dxa"/>
            <w:vAlign w:val="top"/>
          </w:tcPr>
          <w:p>
            <w:pPr>
              <w:pStyle w:val="7"/>
              <w:spacing w:before="27" w:line="219" w:lineRule="auto"/>
              <w:ind w:left="12"/>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观察法</w:t>
            </w:r>
          </w:p>
        </w:tc>
        <w:tc>
          <w:tcPr>
            <w:tcW w:w="2045" w:type="dxa"/>
            <w:vAlign w:val="top"/>
          </w:tcPr>
          <w:p>
            <w:pPr>
              <w:pStyle w:val="7"/>
              <w:spacing w:before="27" w:line="219" w:lineRule="auto"/>
              <w:ind w:left="14"/>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观察法</w:t>
            </w:r>
          </w:p>
        </w:tc>
        <w:tc>
          <w:tcPr>
            <w:tcW w:w="3244" w:type="dxa"/>
            <w:vAlign w:val="top"/>
          </w:tcPr>
          <w:p>
            <w:pPr>
              <w:pStyle w:val="7"/>
              <w:spacing w:before="27" w:line="219" w:lineRule="auto"/>
              <w:ind w:left="17"/>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观察法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 w:hRule="atLeast"/>
        </w:trPr>
        <w:tc>
          <w:tcPr>
            <w:tcW w:w="1200" w:type="dxa"/>
            <w:vMerge w:val="continue"/>
            <w:tcBorders>
              <w:top w:val="nil"/>
            </w:tcBorders>
            <w:vAlign w:val="top"/>
          </w:tcPr>
          <w:p>
            <w:pPr>
              <w:rPr>
                <w:rFonts w:hint="eastAsia" w:ascii="宋体" w:hAnsi="宋体" w:eastAsia="宋体" w:cs="宋体"/>
                <w:b w:val="0"/>
                <w:bCs w:val="0"/>
                <w:sz w:val="24"/>
                <w:szCs w:val="24"/>
              </w:rPr>
            </w:pPr>
          </w:p>
        </w:tc>
        <w:tc>
          <w:tcPr>
            <w:tcW w:w="3636" w:type="dxa"/>
            <w:vAlign w:val="top"/>
          </w:tcPr>
          <w:p>
            <w:pPr>
              <w:pStyle w:val="7"/>
              <w:spacing w:before="26" w:line="219" w:lineRule="auto"/>
              <w:ind w:left="13"/>
              <w:rPr>
                <w:rFonts w:hint="eastAsia" w:ascii="宋体" w:hAnsi="宋体" w:eastAsia="宋体" w:cs="宋体"/>
                <w:b w:val="0"/>
                <w:bCs w:val="0"/>
                <w:sz w:val="24"/>
                <w:szCs w:val="24"/>
              </w:rPr>
            </w:pPr>
            <w:r>
              <w:rPr>
                <w:rFonts w:hint="eastAsia" w:ascii="宋体" w:hAnsi="宋体" w:eastAsia="宋体" w:cs="宋体"/>
                <w:b w:val="0"/>
                <w:bCs w:val="0"/>
                <w:sz w:val="24"/>
                <w:szCs w:val="24"/>
              </w:rPr>
              <w:t>重叠法(重叠一条边)</w:t>
            </w:r>
          </w:p>
        </w:tc>
        <w:tc>
          <w:tcPr>
            <w:tcW w:w="2045" w:type="dxa"/>
            <w:vAlign w:val="top"/>
          </w:tcPr>
          <w:p>
            <w:pPr>
              <w:pStyle w:val="7"/>
              <w:spacing w:before="28" w:line="219" w:lineRule="auto"/>
              <w:ind w:left="14"/>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重叠法(重叠两条边)</w:t>
            </w:r>
          </w:p>
        </w:tc>
        <w:tc>
          <w:tcPr>
            <w:tcW w:w="3244" w:type="dxa"/>
            <w:vAlign w:val="top"/>
          </w:tcPr>
          <w:p>
            <w:pPr>
              <w:pStyle w:val="7"/>
              <w:spacing w:before="28" w:line="219" w:lineRule="auto"/>
              <w:ind w:left="17"/>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重叠法(重叠三条边)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1200" w:type="dxa"/>
            <w:vAlign w:val="top"/>
          </w:tcPr>
          <w:p>
            <w:pPr>
              <w:pStyle w:val="7"/>
              <w:spacing w:before="28" w:line="220" w:lineRule="auto"/>
              <w:ind w:left="46"/>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闻接比较</w:t>
            </w:r>
          </w:p>
        </w:tc>
        <w:tc>
          <w:tcPr>
            <w:tcW w:w="3636" w:type="dxa"/>
            <w:vAlign w:val="top"/>
          </w:tcPr>
          <w:p>
            <w:pPr>
              <w:pStyle w:val="7"/>
              <w:spacing w:before="28" w:line="219" w:lineRule="auto"/>
              <w:ind w:left="12"/>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借助物体的边</w:t>
            </w:r>
          </w:p>
        </w:tc>
        <w:tc>
          <w:tcPr>
            <w:tcW w:w="2045" w:type="dxa"/>
            <w:vAlign w:val="top"/>
          </w:tcPr>
          <w:p>
            <w:pPr>
              <w:pStyle w:val="7"/>
              <w:spacing w:before="29" w:line="219" w:lineRule="auto"/>
              <w:ind w:left="14"/>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惜助物体的面</w:t>
            </w:r>
          </w:p>
        </w:tc>
        <w:tc>
          <w:tcPr>
            <w:tcW w:w="3244" w:type="dxa"/>
            <w:vAlign w:val="top"/>
          </w:tcPr>
          <w:p>
            <w:pPr>
              <w:pStyle w:val="7"/>
              <w:spacing w:before="28" w:line="219" w:lineRule="auto"/>
              <w:ind w:left="17"/>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借助物体的体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 w:hRule="atLeast"/>
        </w:trPr>
        <w:tc>
          <w:tcPr>
            <w:tcW w:w="1200" w:type="dxa"/>
            <w:vAlign w:val="top"/>
          </w:tcPr>
          <w:p>
            <w:pPr>
              <w:pStyle w:val="7"/>
              <w:spacing w:before="27" w:line="220" w:lineRule="auto"/>
              <w:ind w:left="46"/>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度量工具</w:t>
            </w:r>
          </w:p>
        </w:tc>
        <w:tc>
          <w:tcPr>
            <w:tcW w:w="3636" w:type="dxa"/>
            <w:vAlign w:val="top"/>
          </w:tcPr>
          <w:p>
            <w:pPr>
              <w:pStyle w:val="7"/>
              <w:spacing w:before="29" w:line="218" w:lineRule="auto"/>
              <w:ind w:left="12"/>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直尺</w:t>
            </w:r>
          </w:p>
        </w:tc>
        <w:tc>
          <w:tcPr>
            <w:tcW w:w="2045" w:type="dxa"/>
            <w:vAlign w:val="top"/>
          </w:tcPr>
          <w:p>
            <w:pPr>
              <w:pStyle w:val="7"/>
              <w:spacing w:before="30" w:line="216" w:lineRule="auto"/>
              <w:ind w:left="14"/>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正方形纸</w:t>
            </w:r>
          </w:p>
        </w:tc>
        <w:tc>
          <w:tcPr>
            <w:tcW w:w="3244" w:type="dxa"/>
            <w:vAlign w:val="top"/>
          </w:tcPr>
          <w:p>
            <w:pPr>
              <w:pStyle w:val="7"/>
              <w:spacing w:before="30" w:line="216" w:lineRule="auto"/>
              <w:ind w:left="17"/>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正方体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00" w:type="dxa"/>
            <w:vAlign w:val="top"/>
          </w:tcPr>
          <w:p>
            <w:pPr>
              <w:pStyle w:val="7"/>
              <w:spacing w:before="129" w:line="220" w:lineRule="auto"/>
              <w:ind w:left="46"/>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度量单位</w:t>
            </w:r>
          </w:p>
        </w:tc>
        <w:tc>
          <w:tcPr>
            <w:tcW w:w="3636" w:type="dxa"/>
            <w:vAlign w:val="top"/>
          </w:tcPr>
          <w:p>
            <w:pPr>
              <w:pStyle w:val="7"/>
              <w:spacing w:before="130" w:line="219" w:lineRule="auto"/>
              <w:ind w:left="12"/>
              <w:rPr>
                <w:rFonts w:hint="eastAsia" w:ascii="宋体" w:hAnsi="宋体" w:eastAsia="宋体" w:cs="宋体"/>
                <w:b w:val="0"/>
                <w:bCs w:val="0"/>
                <w:sz w:val="24"/>
                <w:szCs w:val="24"/>
              </w:rPr>
            </w:pPr>
            <w:r>
              <w:rPr>
                <w:rFonts w:hint="eastAsia" w:ascii="宋体" w:hAnsi="宋体" w:eastAsia="宋体" w:cs="宋体"/>
                <w:b w:val="0"/>
                <w:bCs w:val="0"/>
                <w:sz w:val="24"/>
                <w:szCs w:val="24"/>
              </w:rPr>
              <w:t>…厘米、分米、米</w:t>
            </w:r>
            <w:r>
              <w:rPr>
                <w:rFonts w:hint="eastAsia" w:ascii="宋体" w:hAnsi="宋体" w:eastAsia="宋体" w:cs="宋体"/>
                <w:b w:val="0"/>
                <w:bCs w:val="0"/>
                <w:spacing w:val="-34"/>
                <w:sz w:val="24"/>
                <w:szCs w:val="24"/>
              </w:rPr>
              <w:t xml:space="preserve"> </w:t>
            </w:r>
            <w:r>
              <w:rPr>
                <w:rFonts w:hint="eastAsia" w:ascii="宋体" w:hAnsi="宋体" w:eastAsia="宋体" w:cs="宋体"/>
                <w:b w:val="0"/>
                <w:bCs w:val="0"/>
                <w:sz w:val="24"/>
                <w:szCs w:val="24"/>
              </w:rPr>
              <w:t>…</w:t>
            </w:r>
          </w:p>
        </w:tc>
        <w:tc>
          <w:tcPr>
            <w:tcW w:w="2045" w:type="dxa"/>
            <w:vAlign w:val="top"/>
          </w:tcPr>
          <w:p>
            <w:pPr>
              <w:pStyle w:val="7"/>
              <w:spacing w:before="40" w:line="244" w:lineRule="auto"/>
              <w:ind w:left="14"/>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平方厘米、平方分米、</w:t>
            </w:r>
            <w:r>
              <w:rPr>
                <w:rFonts w:hint="eastAsia" w:ascii="宋体" w:hAnsi="宋体" w:eastAsia="宋体" w:cs="宋体"/>
                <w:b w:val="0"/>
                <w:bCs w:val="0"/>
                <w:spacing w:val="1"/>
                <w:sz w:val="24"/>
                <w:szCs w:val="24"/>
              </w:rPr>
              <w:t xml:space="preserve"> </w:t>
            </w:r>
            <w:r>
              <w:rPr>
                <w:rFonts w:hint="eastAsia" w:ascii="宋体" w:hAnsi="宋体" w:eastAsia="宋体" w:cs="宋体"/>
                <w:b w:val="0"/>
                <w:bCs w:val="0"/>
                <w:spacing w:val="-5"/>
                <w:sz w:val="24"/>
                <w:szCs w:val="24"/>
              </w:rPr>
              <w:t>平方米</w:t>
            </w:r>
          </w:p>
        </w:tc>
        <w:tc>
          <w:tcPr>
            <w:tcW w:w="3244" w:type="dxa"/>
            <w:vAlign w:val="top"/>
          </w:tcPr>
          <w:p>
            <w:pPr>
              <w:pStyle w:val="7"/>
              <w:spacing w:before="40" w:line="252" w:lineRule="auto"/>
              <w:ind w:left="17"/>
              <w:rPr>
                <w:rFonts w:hint="eastAsia" w:ascii="宋体" w:hAnsi="宋体" w:eastAsia="宋体" w:cs="宋体"/>
                <w:b w:val="0"/>
                <w:bCs w:val="0"/>
                <w:sz w:val="24"/>
                <w:szCs w:val="24"/>
              </w:rPr>
            </w:pPr>
            <w:r>
              <w:rPr>
                <w:rFonts w:hint="eastAsia" w:ascii="宋体" w:hAnsi="宋体" w:eastAsia="宋体" w:cs="宋体"/>
                <w:b w:val="0"/>
                <w:bCs w:val="0"/>
                <w:spacing w:val="-5"/>
                <w:sz w:val="24"/>
                <w:szCs w:val="24"/>
              </w:rPr>
              <w:t>立方厘米、立方分米、</w:t>
            </w:r>
            <w:r>
              <w:rPr>
                <w:rFonts w:hint="eastAsia" w:ascii="宋体" w:hAnsi="宋体" w:eastAsia="宋体" w:cs="宋体"/>
                <w:b w:val="0"/>
                <w:bCs w:val="0"/>
                <w:spacing w:val="3"/>
                <w:sz w:val="24"/>
                <w:szCs w:val="24"/>
              </w:rPr>
              <w:t xml:space="preserve"> </w:t>
            </w:r>
            <w:r>
              <w:rPr>
                <w:rFonts w:hint="eastAsia" w:ascii="宋体" w:hAnsi="宋体" w:eastAsia="宋体" w:cs="宋体"/>
                <w:b w:val="0"/>
                <w:bCs w:val="0"/>
                <w:spacing w:val="-5"/>
                <w:sz w:val="24"/>
                <w:szCs w:val="24"/>
              </w:rPr>
              <w:t>立方米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7" w:hRule="atLeast"/>
        </w:trPr>
        <w:tc>
          <w:tcPr>
            <w:tcW w:w="1200" w:type="dxa"/>
            <w:vAlign w:val="top"/>
          </w:tcPr>
          <w:p>
            <w:pPr>
              <w:spacing w:line="355" w:lineRule="auto"/>
              <w:rPr>
                <w:rFonts w:hint="eastAsia" w:ascii="宋体" w:hAnsi="宋体" w:eastAsia="宋体" w:cs="宋体"/>
                <w:b w:val="0"/>
                <w:bCs w:val="0"/>
                <w:sz w:val="24"/>
                <w:szCs w:val="24"/>
              </w:rPr>
            </w:pPr>
          </w:p>
          <w:p>
            <w:pPr>
              <w:spacing w:line="355" w:lineRule="auto"/>
              <w:rPr>
                <w:rFonts w:hint="eastAsia" w:ascii="宋体" w:hAnsi="宋体" w:eastAsia="宋体" w:cs="宋体"/>
                <w:b w:val="0"/>
                <w:bCs w:val="0"/>
                <w:sz w:val="24"/>
                <w:szCs w:val="24"/>
              </w:rPr>
            </w:pPr>
          </w:p>
          <w:p>
            <w:pPr>
              <w:pStyle w:val="7"/>
              <w:spacing w:before="35" w:line="220" w:lineRule="auto"/>
              <w:ind w:left="46"/>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递进目标</w:t>
            </w:r>
          </w:p>
        </w:tc>
        <w:tc>
          <w:tcPr>
            <w:tcW w:w="3636" w:type="dxa"/>
            <w:vAlign w:val="top"/>
          </w:tcPr>
          <w:p>
            <w:pPr>
              <w:pStyle w:val="7"/>
              <w:spacing w:before="40" w:line="275" w:lineRule="auto"/>
              <w:ind w:left="12"/>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 xml:space="preserve">1.体会物体边线都有长 </w:t>
            </w:r>
            <w:r>
              <w:rPr>
                <w:rFonts w:hint="eastAsia" w:ascii="宋体" w:hAnsi="宋体" w:eastAsia="宋体" w:cs="宋体"/>
                <w:b w:val="0"/>
                <w:bCs w:val="0"/>
                <w:spacing w:val="-4"/>
                <w:sz w:val="24"/>
                <w:szCs w:val="24"/>
              </w:rPr>
              <w:t>短，理解长度的含义，</w:t>
            </w:r>
            <w:r>
              <w:rPr>
                <w:rFonts w:hint="eastAsia" w:ascii="宋体" w:hAnsi="宋体" w:eastAsia="宋体" w:cs="宋体"/>
                <w:b w:val="0"/>
                <w:bCs w:val="0"/>
                <w:spacing w:val="3"/>
                <w:sz w:val="24"/>
                <w:szCs w:val="24"/>
              </w:rPr>
              <w:t xml:space="preserve"> </w:t>
            </w:r>
            <w:r>
              <w:rPr>
                <w:rFonts w:hint="eastAsia" w:ascii="宋体" w:hAnsi="宋体" w:eastAsia="宋体" w:cs="宋体"/>
                <w:b w:val="0"/>
                <w:bCs w:val="0"/>
                <w:spacing w:val="-6"/>
                <w:sz w:val="24"/>
                <w:szCs w:val="24"/>
              </w:rPr>
              <w:t>掌握长度单位。</w:t>
            </w:r>
          </w:p>
          <w:p>
            <w:pPr>
              <w:pStyle w:val="7"/>
              <w:spacing w:before="49" w:line="219" w:lineRule="auto"/>
              <w:jc w:val="right"/>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2.在活动中建立“观察</w:t>
            </w:r>
          </w:p>
          <w:p>
            <w:pPr>
              <w:pStyle w:val="7"/>
              <w:spacing w:before="38" w:line="219" w:lineRule="auto"/>
              <w:ind w:left="71"/>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重叠-借助工具一统</w:t>
            </w:r>
          </w:p>
          <w:p>
            <w:pPr>
              <w:pStyle w:val="7"/>
              <w:spacing w:before="30" w:line="269" w:lineRule="auto"/>
              <w:ind w:left="12" w:firstLine="7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单位”的研究方法。</w:t>
            </w:r>
            <w:r>
              <w:rPr>
                <w:rFonts w:hint="eastAsia" w:ascii="宋体" w:hAnsi="宋体" w:eastAsia="宋体" w:cs="宋体"/>
                <w:b w:val="0"/>
                <w:bCs w:val="0"/>
                <w:spacing w:val="3"/>
                <w:sz w:val="24"/>
                <w:szCs w:val="24"/>
              </w:rPr>
              <w:t xml:space="preserve"> </w:t>
            </w:r>
            <w:r>
              <w:rPr>
                <w:rFonts w:hint="eastAsia" w:ascii="宋体" w:hAnsi="宋体" w:eastAsia="宋体" w:cs="宋体"/>
                <w:b w:val="0"/>
                <w:bCs w:val="0"/>
                <w:spacing w:val="-2"/>
                <w:sz w:val="24"/>
                <w:szCs w:val="24"/>
              </w:rPr>
              <w:t xml:space="preserve">3.初步形成“线-面-  </w:t>
            </w:r>
            <w:r>
              <w:rPr>
                <w:rFonts w:hint="eastAsia" w:ascii="宋体" w:hAnsi="宋体" w:eastAsia="宋体" w:cs="宋体"/>
                <w:b w:val="0"/>
                <w:bCs w:val="0"/>
                <w:spacing w:val="-4"/>
                <w:sz w:val="24"/>
                <w:szCs w:val="24"/>
              </w:rPr>
              <w:t>体”知识体系的学习结</w:t>
            </w:r>
            <w:r>
              <w:rPr>
                <w:rFonts w:hint="eastAsia" w:ascii="宋体" w:hAnsi="宋体" w:eastAsia="宋体" w:cs="宋体"/>
                <w:b w:val="0"/>
                <w:bCs w:val="0"/>
                <w:spacing w:val="3"/>
                <w:sz w:val="24"/>
                <w:szCs w:val="24"/>
              </w:rPr>
              <w:t xml:space="preserve"> </w:t>
            </w:r>
            <w:r>
              <w:rPr>
                <w:rFonts w:hint="eastAsia" w:ascii="宋体" w:hAnsi="宋体" w:eastAsia="宋体" w:cs="宋体"/>
                <w:b w:val="0"/>
                <w:bCs w:val="0"/>
                <w:spacing w:val="-6"/>
                <w:sz w:val="24"/>
                <w:szCs w:val="24"/>
              </w:rPr>
              <w:t>构。</w:t>
            </w:r>
          </w:p>
        </w:tc>
        <w:tc>
          <w:tcPr>
            <w:tcW w:w="2045" w:type="dxa"/>
            <w:vAlign w:val="top"/>
          </w:tcPr>
          <w:p>
            <w:pPr>
              <w:pStyle w:val="7"/>
              <w:spacing w:before="40" w:line="275" w:lineRule="auto"/>
              <w:ind w:left="14"/>
              <w:jc w:val="both"/>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1.通过大量材料感知，</w:t>
            </w:r>
            <w:r>
              <w:rPr>
                <w:rFonts w:hint="eastAsia" w:ascii="宋体" w:hAnsi="宋体" w:eastAsia="宋体" w:cs="宋体"/>
                <w:b w:val="0"/>
                <w:bCs w:val="0"/>
                <w:spacing w:val="5"/>
                <w:sz w:val="24"/>
                <w:szCs w:val="24"/>
              </w:rPr>
              <w:t xml:space="preserve"> </w:t>
            </w:r>
            <w:r>
              <w:rPr>
                <w:rFonts w:hint="eastAsia" w:ascii="宋体" w:hAnsi="宋体" w:eastAsia="宋体" w:cs="宋体"/>
                <w:b w:val="0"/>
                <w:bCs w:val="0"/>
                <w:spacing w:val="-7"/>
                <w:sz w:val="24"/>
                <w:szCs w:val="24"/>
              </w:rPr>
              <w:t xml:space="preserve">聚类分析，理解面积概 </w:t>
            </w:r>
            <w:r>
              <w:rPr>
                <w:rFonts w:hint="eastAsia" w:ascii="宋体" w:hAnsi="宋体" w:eastAsia="宋体" w:cs="宋体"/>
                <w:b w:val="0"/>
                <w:bCs w:val="0"/>
                <w:spacing w:val="-4"/>
                <w:sz w:val="24"/>
                <w:szCs w:val="24"/>
              </w:rPr>
              <w:t>念的含义</w:t>
            </w:r>
          </w:p>
          <w:p>
            <w:pPr>
              <w:pStyle w:val="7"/>
              <w:spacing w:before="48" w:line="281" w:lineRule="auto"/>
              <w:ind w:left="14"/>
              <w:jc w:val="both"/>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2.通过类比迁移，比较</w:t>
            </w:r>
            <w:r>
              <w:rPr>
                <w:rFonts w:hint="eastAsia" w:ascii="宋体" w:hAnsi="宋体" w:eastAsia="宋体" w:cs="宋体"/>
                <w:b w:val="0"/>
                <w:bCs w:val="0"/>
                <w:spacing w:val="2"/>
                <w:sz w:val="24"/>
                <w:szCs w:val="24"/>
              </w:rPr>
              <w:t xml:space="preserve"> </w:t>
            </w:r>
            <w:r>
              <w:rPr>
                <w:rFonts w:hint="eastAsia" w:ascii="宋体" w:hAnsi="宋体" w:eastAsia="宋体" w:cs="宋体"/>
                <w:b w:val="0"/>
                <w:bCs w:val="0"/>
                <w:spacing w:val="-4"/>
                <w:sz w:val="24"/>
                <w:szCs w:val="24"/>
              </w:rPr>
              <w:t>面积的大小，掌握面积</w:t>
            </w:r>
            <w:r>
              <w:rPr>
                <w:rFonts w:hint="eastAsia" w:ascii="宋体" w:hAnsi="宋体" w:eastAsia="宋体" w:cs="宋体"/>
                <w:b w:val="0"/>
                <w:bCs w:val="0"/>
                <w:spacing w:val="1"/>
                <w:sz w:val="24"/>
                <w:szCs w:val="24"/>
              </w:rPr>
              <w:t xml:space="preserve"> </w:t>
            </w:r>
            <w:r>
              <w:rPr>
                <w:rFonts w:hint="eastAsia" w:ascii="宋体" w:hAnsi="宋体" w:eastAsia="宋体" w:cs="宋体"/>
                <w:b w:val="0"/>
                <w:bCs w:val="0"/>
                <w:spacing w:val="-5"/>
                <w:sz w:val="24"/>
                <w:szCs w:val="24"/>
              </w:rPr>
              <w:t>单位。</w:t>
            </w:r>
          </w:p>
        </w:tc>
        <w:tc>
          <w:tcPr>
            <w:tcW w:w="3244" w:type="dxa"/>
            <w:vAlign w:val="top"/>
          </w:tcPr>
          <w:p>
            <w:pPr>
              <w:pStyle w:val="7"/>
              <w:spacing w:before="42" w:line="280" w:lineRule="auto"/>
              <w:ind w:left="17"/>
              <w:jc w:val="both"/>
              <w:rPr>
                <w:rFonts w:hint="eastAsia" w:ascii="宋体" w:hAnsi="宋体" w:eastAsia="宋体" w:cs="宋体"/>
                <w:b w:val="0"/>
                <w:bCs w:val="0"/>
                <w:sz w:val="24"/>
                <w:szCs w:val="24"/>
              </w:rPr>
            </w:pPr>
            <w:r>
              <w:rPr>
                <w:rFonts w:hint="eastAsia" w:ascii="宋体" w:hAnsi="宋体" w:eastAsia="宋体" w:cs="宋体"/>
                <w:b w:val="0"/>
                <w:bCs w:val="0"/>
                <w:spacing w:val="-5"/>
                <w:sz w:val="24"/>
                <w:szCs w:val="24"/>
              </w:rPr>
              <w:t>1.主动迁移长度、面积</w:t>
            </w:r>
            <w:r>
              <w:rPr>
                <w:rFonts w:hint="eastAsia" w:ascii="宋体" w:hAnsi="宋体" w:eastAsia="宋体" w:cs="宋体"/>
                <w:b w:val="0"/>
                <w:bCs w:val="0"/>
                <w:spacing w:val="8"/>
                <w:sz w:val="24"/>
                <w:szCs w:val="24"/>
              </w:rPr>
              <w:t xml:space="preserve"> </w:t>
            </w:r>
            <w:r>
              <w:rPr>
                <w:rFonts w:hint="eastAsia" w:ascii="宋体" w:hAnsi="宋体" w:eastAsia="宋体" w:cs="宋体"/>
                <w:b w:val="0"/>
                <w:bCs w:val="0"/>
                <w:spacing w:val="-5"/>
                <w:sz w:val="24"/>
                <w:szCs w:val="24"/>
              </w:rPr>
              <w:t>概念的方法结构，研究</w:t>
            </w:r>
            <w:r>
              <w:rPr>
                <w:rFonts w:hint="eastAsia" w:ascii="宋体" w:hAnsi="宋体" w:eastAsia="宋体" w:cs="宋体"/>
                <w:b w:val="0"/>
                <w:bCs w:val="0"/>
                <w:spacing w:val="1"/>
                <w:sz w:val="24"/>
                <w:szCs w:val="24"/>
              </w:rPr>
              <w:t xml:space="preserve"> </w:t>
            </w:r>
            <w:r>
              <w:rPr>
                <w:rFonts w:hint="eastAsia" w:ascii="宋体" w:hAnsi="宋体" w:eastAsia="宋体" w:cs="宋体"/>
                <w:b w:val="0"/>
                <w:bCs w:val="0"/>
                <w:spacing w:val="-5"/>
                <w:sz w:val="24"/>
                <w:szCs w:val="24"/>
              </w:rPr>
              <w:t>体积。</w:t>
            </w:r>
          </w:p>
          <w:p>
            <w:pPr>
              <w:pStyle w:val="7"/>
              <w:spacing w:before="38" w:line="303" w:lineRule="auto"/>
              <w:ind w:left="17"/>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2.理解体积概念的含</w:t>
            </w:r>
            <w:r>
              <w:rPr>
                <w:rFonts w:hint="eastAsia" w:ascii="宋体" w:hAnsi="宋体" w:eastAsia="宋体" w:cs="宋体"/>
                <w:b w:val="0"/>
                <w:bCs w:val="0"/>
                <w:sz w:val="24"/>
                <w:szCs w:val="24"/>
              </w:rPr>
              <w:t xml:space="preserve">  </w:t>
            </w:r>
            <w:r>
              <w:rPr>
                <w:rFonts w:hint="eastAsia" w:ascii="宋体" w:hAnsi="宋体" w:eastAsia="宋体" w:cs="宋体"/>
                <w:b w:val="0"/>
                <w:bCs w:val="0"/>
                <w:spacing w:val="-5"/>
                <w:sz w:val="24"/>
                <w:szCs w:val="24"/>
              </w:rPr>
              <w:t>义，熟练进行体积的比</w:t>
            </w:r>
            <w:r>
              <w:rPr>
                <w:rFonts w:hint="eastAsia" w:ascii="宋体" w:hAnsi="宋体" w:eastAsia="宋体" w:cs="宋体"/>
                <w:b w:val="0"/>
                <w:bCs w:val="0"/>
                <w:spacing w:val="3"/>
                <w:sz w:val="24"/>
                <w:szCs w:val="24"/>
              </w:rPr>
              <w:t xml:space="preserve"> </w:t>
            </w:r>
            <w:r>
              <w:rPr>
                <w:rFonts w:hint="eastAsia" w:ascii="宋体" w:hAnsi="宋体" w:eastAsia="宋体" w:cs="宋体"/>
                <w:b w:val="0"/>
                <w:bCs w:val="0"/>
                <w:spacing w:val="-1"/>
                <w:sz w:val="24"/>
                <w:szCs w:val="24"/>
              </w:rPr>
              <w:t>较大小，掌握体积单</w:t>
            </w:r>
            <w:r>
              <w:rPr>
                <w:rFonts w:hint="eastAsia" w:ascii="宋体" w:hAnsi="宋体" w:eastAsia="宋体" w:cs="宋体"/>
                <w:b w:val="0"/>
                <w:bCs w:val="0"/>
                <w:sz w:val="24"/>
                <w:szCs w:val="24"/>
              </w:rPr>
              <w:t xml:space="preserve">  </w:t>
            </w:r>
            <w:r>
              <w:rPr>
                <w:rFonts w:hint="eastAsia" w:ascii="宋体" w:hAnsi="宋体" w:eastAsia="宋体" w:cs="宋体"/>
                <w:b w:val="0"/>
                <w:bCs w:val="0"/>
                <w:spacing w:val="-6"/>
                <w:sz w:val="24"/>
                <w:szCs w:val="24"/>
              </w:rPr>
              <w:t>位。</w:t>
            </w:r>
          </w:p>
        </w:tc>
      </w:tr>
    </w:tbl>
    <w:p>
      <w:pPr>
        <w:bidi w:val="0"/>
        <w:jc w:val="left"/>
        <w:rPr>
          <w:rFonts w:hint="eastAsia"/>
          <w:lang w:val="en-US" w:eastAsia="zh-CN"/>
        </w:rPr>
      </w:pPr>
    </w:p>
    <w:p>
      <w:pPr>
        <w:bidi w:val="0"/>
        <w:jc w:val="left"/>
        <w:rPr>
          <w:rFonts w:hint="eastAsia"/>
          <w:lang w:val="en-US" w:eastAsia="zh-CN"/>
        </w:rPr>
      </w:pPr>
      <w:r>
        <w:drawing>
          <wp:anchor distT="0" distB="0" distL="114300" distR="114300" simplePos="0" relativeHeight="251662336" behindDoc="0" locked="0" layoutInCell="1" allowOverlap="1">
            <wp:simplePos x="0" y="0"/>
            <wp:positionH relativeFrom="column">
              <wp:posOffset>-304165</wp:posOffset>
            </wp:positionH>
            <wp:positionV relativeFrom="paragraph">
              <wp:posOffset>-116205</wp:posOffset>
            </wp:positionV>
            <wp:extent cx="6651625" cy="3403600"/>
            <wp:effectExtent l="0" t="0" r="15875" b="635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6651625" cy="3403600"/>
                    </a:xfrm>
                    <a:prstGeom prst="rect">
                      <a:avLst/>
                    </a:prstGeom>
                    <a:noFill/>
                    <a:ln>
                      <a:noFill/>
                    </a:ln>
                  </pic:spPr>
                </pic:pic>
              </a:graphicData>
            </a:graphic>
          </wp:anchor>
        </w:drawing>
      </w: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ascii="宋体" w:hAnsi="宋体" w:eastAsia="宋体" w:cs="宋体"/>
          <w:sz w:val="24"/>
          <w:szCs w:val="24"/>
          <w:lang w:val="en-US" w:eastAsia="zh-CN"/>
        </w:rPr>
      </w:pPr>
      <w:r>
        <w:rPr>
          <w:rFonts w:hint="eastAsia"/>
          <w:sz w:val="24"/>
          <w:szCs w:val="24"/>
          <w:lang w:val="en-US" w:eastAsia="zh-CN"/>
        </w:rPr>
        <w:t xml:space="preserve">   </w:t>
      </w:r>
      <w:r>
        <w:rPr>
          <w:rFonts w:hint="eastAsia" w:ascii="宋体" w:hAnsi="宋体" w:eastAsia="宋体" w:cs="宋体"/>
          <w:sz w:val="24"/>
          <w:szCs w:val="24"/>
          <w:lang w:val="en-US" w:eastAsia="zh-CN"/>
        </w:rPr>
        <w:t xml:space="preserve"> 1.度量是对现实生活中事物某方面属性大小的刻画。</w:t>
      </w:r>
    </w:p>
    <w:p>
      <w:pPr>
        <w:bidi w:val="0"/>
        <w:jc w:val="left"/>
        <w:rPr>
          <w:rFonts w:hint="default"/>
          <w:sz w:val="24"/>
          <w:szCs w:val="24"/>
          <w:lang w:val="en-US" w:eastAsia="zh-CN"/>
        </w:rPr>
      </w:pPr>
      <w:r>
        <w:drawing>
          <wp:anchor distT="0" distB="0" distL="114300" distR="114300" simplePos="0" relativeHeight="251663360" behindDoc="0" locked="0" layoutInCell="1" allowOverlap="1">
            <wp:simplePos x="0" y="0"/>
            <wp:positionH relativeFrom="column">
              <wp:posOffset>104775</wp:posOffset>
            </wp:positionH>
            <wp:positionV relativeFrom="paragraph">
              <wp:posOffset>129540</wp:posOffset>
            </wp:positionV>
            <wp:extent cx="5239385" cy="1476375"/>
            <wp:effectExtent l="0" t="0" r="18415" b="952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239385" cy="1476375"/>
                    </a:xfrm>
                    <a:prstGeom prst="rect">
                      <a:avLst/>
                    </a:prstGeom>
                    <a:noFill/>
                    <a:ln>
                      <a:noFill/>
                    </a:ln>
                  </pic:spPr>
                </pic:pic>
              </a:graphicData>
            </a:graphic>
          </wp:anchor>
        </w:drawing>
      </w:r>
      <w:r>
        <w:rPr>
          <w:rFonts w:hint="eastAsia"/>
          <w:sz w:val="24"/>
          <w:szCs w:val="24"/>
          <w:lang w:val="en-US" w:eastAsia="zh-CN"/>
        </w:rPr>
        <w:t xml:space="preserve">    </w:t>
      </w:r>
    </w:p>
    <w:p>
      <w:pPr>
        <w:bidi w:val="0"/>
        <w:jc w:val="left"/>
        <w:rPr>
          <w:rFonts w:hint="eastAsia"/>
          <w:sz w:val="24"/>
          <w:szCs w:val="24"/>
          <w:lang w:val="en-US" w:eastAsia="zh-CN"/>
        </w:rPr>
      </w:pPr>
    </w:p>
    <w:p>
      <w:pPr>
        <w:bidi w:val="0"/>
        <w:jc w:val="left"/>
        <w:rPr>
          <w:rFonts w:hint="eastAsia"/>
          <w:sz w:val="24"/>
          <w:szCs w:val="24"/>
          <w:lang w:val="en-US" w:eastAsia="zh-CN"/>
        </w:rPr>
      </w:pPr>
    </w:p>
    <w:p>
      <w:pPr>
        <w:bidi w:val="0"/>
        <w:jc w:val="left"/>
        <w:rPr>
          <w:rFonts w:hint="eastAsia"/>
          <w:sz w:val="24"/>
          <w:szCs w:val="24"/>
          <w:lang w:val="en-US" w:eastAsia="zh-CN"/>
        </w:rPr>
      </w:pPr>
    </w:p>
    <w:p>
      <w:pPr>
        <w:bidi w:val="0"/>
        <w:jc w:val="left"/>
        <w:rPr>
          <w:rFonts w:hint="eastAsia"/>
          <w:sz w:val="24"/>
          <w:szCs w:val="24"/>
          <w:lang w:val="en-US" w:eastAsia="zh-CN"/>
        </w:rPr>
      </w:pPr>
    </w:p>
    <w:p>
      <w:pPr>
        <w:bidi w:val="0"/>
        <w:jc w:val="left"/>
        <w:rPr>
          <w:rFonts w:hint="eastAsia"/>
          <w:sz w:val="24"/>
          <w:szCs w:val="24"/>
          <w:lang w:val="en-US" w:eastAsia="zh-CN"/>
        </w:rPr>
      </w:pPr>
    </w:p>
    <w:p>
      <w:pPr>
        <w:bidi w:val="0"/>
        <w:jc w:val="left"/>
        <w:rPr>
          <w:rFonts w:hint="eastAsia"/>
          <w:sz w:val="24"/>
          <w:szCs w:val="24"/>
          <w:lang w:val="en-US" w:eastAsia="zh-CN"/>
        </w:rPr>
      </w:pPr>
    </w:p>
    <w:p>
      <w:pPr>
        <w:bidi w:val="0"/>
        <w:jc w:val="left"/>
        <w:rPr>
          <w:rFonts w:hint="eastAsia"/>
          <w:sz w:val="24"/>
          <w:szCs w:val="24"/>
          <w:lang w:val="en-US" w:eastAsia="zh-CN"/>
        </w:rPr>
      </w:pPr>
      <w:r>
        <w:rPr>
          <w:rFonts w:hint="eastAsia"/>
          <w:sz w:val="24"/>
          <w:szCs w:val="24"/>
          <w:lang w:val="en-US" w:eastAsia="zh-CN"/>
        </w:rPr>
        <w:t xml:space="preserve"> </w:t>
      </w:r>
      <w:r>
        <w:rPr>
          <w:rFonts w:hint="eastAsia"/>
          <w:sz w:val="24"/>
          <w:szCs w:val="24"/>
          <w:lang w:val="en-US" w:eastAsia="zh-CN"/>
        </w:rPr>
        <w:tab/>
      </w:r>
    </w:p>
    <w:p>
      <w:pPr>
        <w:numPr>
          <w:ilvl w:val="0"/>
          <w:numId w:val="1"/>
        </w:numPr>
        <w:bidi w:val="0"/>
        <w:ind w:firstLine="420" w:firstLineChars="200"/>
        <w:jc w:val="left"/>
        <w:rPr>
          <w:rFonts w:hint="eastAsia"/>
          <w:sz w:val="24"/>
          <w:szCs w:val="24"/>
          <w:lang w:val="en-US" w:eastAsia="zh-CN"/>
        </w:rPr>
      </w:pPr>
      <w:r>
        <w:drawing>
          <wp:anchor distT="0" distB="0" distL="114300" distR="114300" simplePos="0" relativeHeight="251664384" behindDoc="0" locked="0" layoutInCell="1" allowOverlap="1">
            <wp:simplePos x="0" y="0"/>
            <wp:positionH relativeFrom="column">
              <wp:posOffset>200025</wp:posOffset>
            </wp:positionH>
            <wp:positionV relativeFrom="paragraph">
              <wp:posOffset>194310</wp:posOffset>
            </wp:positionV>
            <wp:extent cx="4686935" cy="1656715"/>
            <wp:effectExtent l="0" t="0" r="18415" b="635"/>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4686935" cy="1656715"/>
                    </a:xfrm>
                    <a:prstGeom prst="rect">
                      <a:avLst/>
                    </a:prstGeom>
                    <a:noFill/>
                    <a:ln>
                      <a:noFill/>
                    </a:ln>
                  </pic:spPr>
                </pic:pic>
              </a:graphicData>
            </a:graphic>
          </wp:anchor>
        </w:drawing>
      </w:r>
      <w:r>
        <w:rPr>
          <w:rFonts w:hint="eastAsia"/>
          <w:sz w:val="24"/>
          <w:szCs w:val="24"/>
          <w:lang w:val="en-US" w:eastAsia="zh-CN"/>
        </w:rPr>
        <w:t>度量是对现实生活中事物某方面属性大小的刻画。</w:t>
      </w:r>
    </w:p>
    <w:p>
      <w:pPr>
        <w:bidi w:val="0"/>
        <w:jc w:val="left"/>
        <w:rPr>
          <w:rFonts w:hint="default"/>
          <w:sz w:val="24"/>
          <w:szCs w:val="24"/>
          <w:lang w:val="en-US" w:eastAsia="zh-CN"/>
        </w:rPr>
      </w:pPr>
    </w:p>
    <w:p>
      <w:pPr>
        <w:bidi w:val="0"/>
        <w:jc w:val="left"/>
        <w:rPr>
          <w:rFonts w:hint="eastAsia"/>
          <w:sz w:val="24"/>
          <w:szCs w:val="24"/>
          <w:lang w:val="en-US" w:eastAsia="zh-CN"/>
        </w:rPr>
      </w:pPr>
    </w:p>
    <w:p>
      <w:pPr>
        <w:bidi w:val="0"/>
        <w:jc w:val="left"/>
        <w:rPr>
          <w:rFonts w:hint="eastAsia"/>
          <w:sz w:val="24"/>
          <w:szCs w:val="24"/>
          <w:lang w:val="en-US" w:eastAsia="zh-CN"/>
        </w:rPr>
      </w:pPr>
    </w:p>
    <w:p>
      <w:pPr>
        <w:bidi w:val="0"/>
        <w:jc w:val="left"/>
        <w:rPr>
          <w:rFonts w:hint="eastAsia"/>
          <w:sz w:val="24"/>
          <w:szCs w:val="24"/>
          <w:lang w:val="en-US" w:eastAsia="zh-CN"/>
        </w:rPr>
      </w:pPr>
    </w:p>
    <w:p>
      <w:pPr>
        <w:bidi w:val="0"/>
        <w:jc w:val="left"/>
        <w:rPr>
          <w:rFonts w:hint="eastAsia"/>
          <w:sz w:val="24"/>
          <w:szCs w:val="24"/>
          <w:lang w:val="en-US" w:eastAsia="zh-CN"/>
        </w:rPr>
      </w:pPr>
    </w:p>
    <w:p>
      <w:pPr>
        <w:bidi w:val="0"/>
        <w:jc w:val="left"/>
        <w:rPr>
          <w:rFonts w:hint="eastAsia"/>
          <w:sz w:val="24"/>
          <w:szCs w:val="24"/>
          <w:lang w:val="en-US" w:eastAsia="zh-CN"/>
        </w:rPr>
      </w:pPr>
    </w:p>
    <w:p>
      <w:pPr>
        <w:bidi w:val="0"/>
        <w:jc w:val="left"/>
        <w:rPr>
          <w:rFonts w:hint="eastAsia"/>
          <w:sz w:val="24"/>
          <w:szCs w:val="24"/>
          <w:lang w:val="en-US" w:eastAsia="zh-CN"/>
        </w:rPr>
      </w:pPr>
    </w:p>
    <w:p>
      <w:pPr>
        <w:bidi w:val="0"/>
        <w:jc w:val="left"/>
        <w:rPr>
          <w:rFonts w:hint="eastAsia"/>
          <w:sz w:val="24"/>
          <w:szCs w:val="24"/>
          <w:lang w:val="en-US" w:eastAsia="zh-CN"/>
        </w:rPr>
      </w:pPr>
    </w:p>
    <w:p>
      <w:pPr>
        <w:bidi w:val="0"/>
        <w:jc w:val="left"/>
        <w:rPr>
          <w:rFonts w:hint="eastAsia"/>
          <w:sz w:val="24"/>
          <w:szCs w:val="24"/>
          <w:lang w:val="en-US" w:eastAsia="zh-CN"/>
        </w:rPr>
      </w:pPr>
    </w:p>
    <w:p>
      <w:pPr>
        <w:bidi w:val="0"/>
        <w:jc w:val="left"/>
        <w:rPr>
          <w:rFonts w:hint="eastAsia"/>
          <w:sz w:val="24"/>
          <w:szCs w:val="24"/>
          <w:lang w:val="en-US" w:eastAsia="zh-CN"/>
        </w:rPr>
      </w:pPr>
      <w:r>
        <w:drawing>
          <wp:anchor distT="0" distB="0" distL="114300" distR="114300" simplePos="0" relativeHeight="251665408" behindDoc="0" locked="0" layoutInCell="1" allowOverlap="1">
            <wp:simplePos x="0" y="0"/>
            <wp:positionH relativeFrom="column">
              <wp:posOffset>-190500</wp:posOffset>
            </wp:positionH>
            <wp:positionV relativeFrom="paragraph">
              <wp:posOffset>30480</wp:posOffset>
            </wp:positionV>
            <wp:extent cx="4878705" cy="1143000"/>
            <wp:effectExtent l="0" t="0" r="17145" b="0"/>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a:stretch>
                      <a:fillRect/>
                    </a:stretch>
                  </pic:blipFill>
                  <pic:spPr>
                    <a:xfrm>
                      <a:off x="0" y="0"/>
                      <a:ext cx="4878705" cy="1143000"/>
                    </a:xfrm>
                    <a:prstGeom prst="rect">
                      <a:avLst/>
                    </a:prstGeom>
                    <a:noFill/>
                    <a:ln>
                      <a:noFill/>
                    </a:ln>
                  </pic:spPr>
                </pic:pic>
              </a:graphicData>
            </a:graphic>
          </wp:anchor>
        </w:drawing>
      </w:r>
    </w:p>
    <w:p>
      <w:pPr>
        <w:bidi w:val="0"/>
        <w:jc w:val="left"/>
        <w:rPr>
          <w:rFonts w:hint="eastAsia"/>
          <w:sz w:val="24"/>
          <w:szCs w:val="24"/>
          <w:lang w:val="en-US" w:eastAsia="zh-CN"/>
        </w:rPr>
      </w:pPr>
    </w:p>
    <w:p>
      <w:pPr>
        <w:bidi w:val="0"/>
        <w:jc w:val="left"/>
        <w:rPr>
          <w:rFonts w:hint="eastAsia"/>
          <w:sz w:val="24"/>
          <w:szCs w:val="24"/>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4860925</wp:posOffset>
                </wp:positionH>
                <wp:positionV relativeFrom="paragraph">
                  <wp:posOffset>142240</wp:posOffset>
                </wp:positionV>
                <wp:extent cx="476250" cy="324485"/>
                <wp:effectExtent l="0" t="0" r="0" b="18415"/>
                <wp:wrapNone/>
                <wp:docPr id="14" name="文本框 14"/>
                <wp:cNvGraphicFramePr/>
                <a:graphic xmlns:a="http://schemas.openxmlformats.org/drawingml/2006/main">
                  <a:graphicData uri="http://schemas.microsoft.com/office/word/2010/wordprocessingShape">
                    <wps:wsp>
                      <wps:cNvSpPr txBox="1"/>
                      <wps:spPr>
                        <a:xfrm>
                          <a:off x="5561965" y="8295640"/>
                          <a:ext cx="476250" cy="324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val="en-US" w:eastAsia="zh-CN"/>
                              </w:rPr>
                            </w:pPr>
                            <w:r>
                              <w:rPr>
                                <w:rFonts w:hint="eastAsia"/>
                                <w:sz w:val="24"/>
                                <w:szCs w:val="24"/>
                                <w:lang w:val="en-US" w:eastAsia="zh-CN"/>
                              </w:rPr>
                              <w:t>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75pt;margin-top:11.2pt;height:25.55pt;width:37.5pt;z-index:251667456;mso-width-relative:page;mso-height-relative:page;" fillcolor="#FFFFFF [3201]" filled="t" stroked="f" coordsize="21600,21600" o:gfxdata="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6+GR71AAA&#10;AAkBAAAPAAAAAAAAAAEAIAAAACIAAABkcnMvZG93bnJldi54bWxQSwECFAAUAAAACACHTuJAWD8Z&#10;J1sCAACcBAAADgAAAAAAAAABACAAAAAjAQAAZHJzL2Uyb0RvYy54bWxQSwUGAAAAAAYABgBZAQAA&#10;8AUAAAAA&#10;">
                <v:fill on="t" focussize="0,0"/>
                <v:stroke on="f" weight="0.5pt"/>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数</w:t>
                      </w:r>
                    </w:p>
                  </w:txbxContent>
                </v:textbox>
              </v:shape>
            </w:pict>
          </mc:Fallback>
        </mc:AlternateContent>
      </w:r>
    </w:p>
    <w:p>
      <w:pPr>
        <w:tabs>
          <w:tab w:val="left" w:pos="7685"/>
        </w:tabs>
        <w:bidi w:val="0"/>
        <w:jc w:val="left"/>
        <w:rPr>
          <w:rFonts w:hint="default"/>
          <w:sz w:val="24"/>
          <w:szCs w:val="24"/>
          <w:lang w:val="en-US" w:eastAsia="zh-CN"/>
        </w:rPr>
      </w:pPr>
      <w:r>
        <w:rPr>
          <w:rFonts w:hint="eastAsia"/>
          <w:sz w:val="24"/>
          <w:szCs w:val="24"/>
          <w:lang w:val="en-US" w:eastAsia="zh-CN"/>
        </w:rPr>
        <w:tab/>
      </w:r>
    </w:p>
    <w:p>
      <w:pPr>
        <w:bidi w:val="0"/>
        <w:jc w:val="left"/>
        <w:rPr>
          <w:rFonts w:hint="eastAsia"/>
          <w:sz w:val="24"/>
          <w:szCs w:val="24"/>
          <w:lang w:val="en-US" w:eastAsia="zh-CN"/>
        </w:rPr>
      </w:pPr>
    </w:p>
    <w:p>
      <w:pPr>
        <w:bidi w:val="0"/>
        <w:jc w:val="left"/>
        <w:rPr>
          <w:rFonts w:hint="eastAsia"/>
          <w:sz w:val="24"/>
          <w:szCs w:val="24"/>
          <w:lang w:val="en-US" w:eastAsia="zh-CN"/>
        </w:rPr>
      </w:pPr>
    </w:p>
    <w:p>
      <w:pPr>
        <w:bidi w:val="0"/>
        <w:jc w:val="left"/>
        <w:rPr>
          <w:rFonts w:hint="eastAsia"/>
          <w:sz w:val="24"/>
          <w:szCs w:val="24"/>
          <w:lang w:val="en-US" w:eastAsia="zh-CN"/>
        </w:rPr>
      </w:pPr>
      <w:r>
        <w:drawing>
          <wp:anchor distT="0" distB="0" distL="114300" distR="114300" simplePos="0" relativeHeight="251666432" behindDoc="0" locked="0" layoutInCell="1" allowOverlap="1">
            <wp:simplePos x="0" y="0"/>
            <wp:positionH relativeFrom="column">
              <wp:posOffset>-295275</wp:posOffset>
            </wp:positionH>
            <wp:positionV relativeFrom="paragraph">
              <wp:posOffset>74295</wp:posOffset>
            </wp:positionV>
            <wp:extent cx="4952365" cy="1123315"/>
            <wp:effectExtent l="0" t="0" r="635" b="635"/>
            <wp:wrapNone/>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0"/>
                    <a:stretch>
                      <a:fillRect/>
                    </a:stretch>
                  </pic:blipFill>
                  <pic:spPr>
                    <a:xfrm>
                      <a:off x="0" y="0"/>
                      <a:ext cx="4952365" cy="1123315"/>
                    </a:xfrm>
                    <a:prstGeom prst="rect">
                      <a:avLst/>
                    </a:prstGeom>
                    <a:noFill/>
                    <a:ln>
                      <a:noFill/>
                    </a:ln>
                  </pic:spPr>
                </pic:pic>
              </a:graphicData>
            </a:graphic>
          </wp:anchor>
        </w:drawing>
      </w:r>
    </w:p>
    <w:p>
      <w:pPr>
        <w:bidi w:val="0"/>
        <w:jc w:val="left"/>
        <w:rPr>
          <w:rFonts w:hint="eastAsia"/>
          <w:sz w:val="24"/>
          <w:szCs w:val="24"/>
          <w:lang w:val="en-US" w:eastAsia="zh-CN"/>
        </w:rPr>
      </w:pPr>
    </w:p>
    <w:p>
      <w:pPr>
        <w:bidi w:val="0"/>
        <w:jc w:val="left"/>
        <w:rPr>
          <w:rFonts w:hint="eastAsia"/>
          <w:sz w:val="24"/>
          <w:szCs w:val="24"/>
          <w:lang w:val="en-US"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4908550</wp:posOffset>
                </wp:positionH>
                <wp:positionV relativeFrom="paragraph">
                  <wp:posOffset>134620</wp:posOffset>
                </wp:positionV>
                <wp:extent cx="476250" cy="324485"/>
                <wp:effectExtent l="0" t="0" r="0" b="18415"/>
                <wp:wrapNone/>
                <wp:docPr id="15" name="文本框 15"/>
                <wp:cNvGraphicFramePr/>
                <a:graphic xmlns:a="http://schemas.openxmlformats.org/drawingml/2006/main">
                  <a:graphicData uri="http://schemas.microsoft.com/office/word/2010/wordprocessingShape">
                    <wps:wsp>
                      <wps:cNvSpPr txBox="1"/>
                      <wps:spPr>
                        <a:xfrm>
                          <a:off x="0" y="0"/>
                          <a:ext cx="476250" cy="324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4"/>
                                <w:szCs w:val="24"/>
                                <w:lang w:val="en-US" w:eastAsia="zh-CN"/>
                              </w:rPr>
                            </w:pPr>
                            <w:r>
                              <w:rPr>
                                <w:rFonts w:hint="eastAsia"/>
                                <w:sz w:val="24"/>
                                <w:szCs w:val="24"/>
                                <w:lang w:val="en-US" w:eastAsia="zh-CN"/>
                              </w:rPr>
                              <w:t>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5pt;margin-top:10.6pt;height:25.55pt;width:37.5pt;z-index:251668480;mso-width-relative:page;mso-height-relative:page;" fillcolor="#FFFFFF [3201]" filled="t" stroked="f" coordsize="21600,21600" o:gfxdata="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CfLkNUAAAAJAQAADwAAAAAA&#10;AAABACAAAAAiAAAAZHJzL2Rvd25yZXYueG1sUEsBAhQAFAAAAAgAh07iQIq59NdPAgAAkAQAAA4A&#10;AAAAAAAAAQAgAAAAJAEAAGRycy9lMm9Eb2MueG1sUEsFBgAAAAAGAAYAWQEAAOUFAAAAAA==&#10;">
                <v:fill on="t" focussize="0,0"/>
                <v:stroke on="f" weight="0.5pt"/>
                <v:imagedata o:title=""/>
                <o:lock v:ext="edit" aspectratio="f"/>
                <v:textbox>
                  <w:txbxContent>
                    <w:p>
                      <w:pPr>
                        <w:rPr>
                          <w:rFonts w:hint="default" w:eastAsiaTheme="minorEastAsia"/>
                          <w:sz w:val="24"/>
                          <w:szCs w:val="24"/>
                          <w:lang w:val="en-US" w:eastAsia="zh-CN"/>
                        </w:rPr>
                      </w:pPr>
                      <w:r>
                        <w:rPr>
                          <w:rFonts w:hint="eastAsia"/>
                          <w:sz w:val="24"/>
                          <w:szCs w:val="24"/>
                          <w:lang w:val="en-US" w:eastAsia="zh-CN"/>
                        </w:rPr>
                        <w:t>算</w:t>
                      </w:r>
                    </w:p>
                  </w:txbxContent>
                </v:textbox>
              </v:shape>
            </w:pict>
          </mc:Fallback>
        </mc:AlternateContent>
      </w:r>
    </w:p>
    <w:p>
      <w:pPr>
        <w:tabs>
          <w:tab w:val="left" w:pos="7715"/>
        </w:tabs>
        <w:bidi w:val="0"/>
        <w:jc w:val="left"/>
        <w:rPr>
          <w:rFonts w:hint="default"/>
          <w:sz w:val="24"/>
          <w:szCs w:val="24"/>
          <w:lang w:val="en-US" w:eastAsia="zh-CN"/>
        </w:rPr>
      </w:pPr>
      <w:r>
        <w:rPr>
          <w:rFonts w:hint="eastAsia"/>
          <w:sz w:val="24"/>
          <w:szCs w:val="24"/>
          <w:lang w:val="en-US" w:eastAsia="zh-CN"/>
        </w:rPr>
        <w:tab/>
      </w:r>
    </w:p>
    <w:p>
      <w:pPr>
        <w:bidi w:val="0"/>
        <w:jc w:val="left"/>
        <w:rPr>
          <w:rFonts w:hint="eastAsia"/>
          <w:sz w:val="24"/>
          <w:szCs w:val="24"/>
          <w:lang w:val="en-US" w:eastAsia="zh-CN"/>
        </w:rPr>
      </w:pPr>
      <w:r>
        <w:drawing>
          <wp:anchor distT="0" distB="0" distL="114300" distR="114300" simplePos="0" relativeHeight="251669504" behindDoc="0" locked="0" layoutInCell="1" allowOverlap="1">
            <wp:simplePos x="0" y="0"/>
            <wp:positionH relativeFrom="column">
              <wp:posOffset>-66675</wp:posOffset>
            </wp:positionH>
            <wp:positionV relativeFrom="paragraph">
              <wp:posOffset>-26670</wp:posOffset>
            </wp:positionV>
            <wp:extent cx="4695825" cy="1219200"/>
            <wp:effectExtent l="0" t="0" r="9525" b="0"/>
            <wp:wrapNone/>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1"/>
                    <a:stretch>
                      <a:fillRect/>
                    </a:stretch>
                  </pic:blipFill>
                  <pic:spPr>
                    <a:xfrm>
                      <a:off x="0" y="0"/>
                      <a:ext cx="4695825" cy="1219200"/>
                    </a:xfrm>
                    <a:prstGeom prst="rect">
                      <a:avLst/>
                    </a:prstGeom>
                    <a:noFill/>
                    <a:ln>
                      <a:noFill/>
                    </a:ln>
                  </pic:spPr>
                </pic:pic>
              </a:graphicData>
            </a:graphic>
          </wp:anchor>
        </w:drawing>
      </w:r>
    </w:p>
    <w:p>
      <w:pPr>
        <w:bidi w:val="0"/>
        <w:jc w:val="left"/>
        <w:rPr>
          <w:rFonts w:hint="eastAsia"/>
          <w:sz w:val="24"/>
          <w:szCs w:val="24"/>
          <w:lang w:val="en-US" w:eastAsia="zh-CN"/>
        </w:rPr>
      </w:pPr>
      <w:r>
        <w:rPr>
          <w:sz w:val="24"/>
        </w:rPr>
        <mc:AlternateContent>
          <mc:Choice Requires="wps">
            <w:drawing>
              <wp:anchor distT="0" distB="0" distL="114300" distR="114300" simplePos="0" relativeHeight="251671552" behindDoc="0" locked="0" layoutInCell="1" allowOverlap="1">
                <wp:simplePos x="0" y="0"/>
                <wp:positionH relativeFrom="column">
                  <wp:posOffset>4660900</wp:posOffset>
                </wp:positionH>
                <wp:positionV relativeFrom="paragraph">
                  <wp:posOffset>58420</wp:posOffset>
                </wp:positionV>
                <wp:extent cx="1332865" cy="810260"/>
                <wp:effectExtent l="0" t="0" r="635" b="8890"/>
                <wp:wrapNone/>
                <wp:docPr id="19" name="文本框 19"/>
                <wp:cNvGraphicFramePr/>
                <a:graphic xmlns:a="http://schemas.openxmlformats.org/drawingml/2006/main">
                  <a:graphicData uri="http://schemas.microsoft.com/office/word/2010/wordprocessingShape">
                    <wps:wsp>
                      <wps:cNvSpPr txBox="1"/>
                      <wps:spPr>
                        <a:xfrm>
                          <a:off x="0" y="0"/>
                          <a:ext cx="1332865" cy="8102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FF0000"/>
                                <w:sz w:val="24"/>
                                <w:szCs w:val="24"/>
                                <w:lang w:val="en-US" w:eastAsia="zh-CN"/>
                              </w:rPr>
                            </w:pPr>
                            <w:r>
                              <w:rPr>
                                <w:rFonts w:hint="eastAsia"/>
                                <w:b/>
                                <w:bCs/>
                                <w:color w:val="FF0000"/>
                                <w:sz w:val="24"/>
                                <w:szCs w:val="24"/>
                                <w:lang w:val="en-US" w:eastAsia="zh-CN"/>
                              </w:rPr>
                              <w:t>凸显度量本质</w:t>
                            </w:r>
                          </w:p>
                          <w:p>
                            <w:pPr>
                              <w:ind w:firstLine="720" w:firstLineChars="300"/>
                              <w:rPr>
                                <w:rFonts w:hint="default"/>
                                <w:color w:val="auto"/>
                                <w:sz w:val="24"/>
                                <w:szCs w:val="24"/>
                                <w:lang w:val="en-US" w:eastAsia="zh-CN"/>
                              </w:rPr>
                            </w:pPr>
                            <w:r>
                              <w:rPr>
                                <w:rFonts w:hint="eastAsia"/>
                                <w:color w:val="auto"/>
                                <w:sz w:val="24"/>
                                <w:szCs w:val="24"/>
                                <w:lang w:val="en-US" w:eastAsia="zh-CN"/>
                              </w:rPr>
                              <w:t>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pt;margin-top:4.6pt;height:63.8pt;width:104.95pt;z-index:251671552;mso-width-relative:page;mso-height-relative:page;" fillcolor="#FFFFFF [3201]" filled="t" stroked="f" coordsize="21600,21600" o:gfxdata="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ZPokrWAAAACQEAAA8A&#10;AAAAAAAAAQAgAAAAIgAAAGRycy9kb3ducmV2LnhtbFBLAQIUABQAAAAIAIdO4kDLpU+nUgIAAJEE&#10;AAAOAAAAAAAAAAEAIAAAACUBAABkcnMvZTJvRG9jLnhtbFBLBQYAAAAABgAGAFkBAADpBQAAAAA=&#10;">
                <v:fill on="t" focussize="0,0"/>
                <v:stroke on="f" weight="0.5pt"/>
                <v:imagedata o:title=""/>
                <o:lock v:ext="edit" aspectratio="f"/>
                <v:textbox>
                  <w:txbxContent>
                    <w:p>
                      <w:pPr>
                        <w:rPr>
                          <w:rFonts w:hint="eastAsia"/>
                          <w:b/>
                          <w:bCs/>
                          <w:color w:val="FF0000"/>
                          <w:sz w:val="24"/>
                          <w:szCs w:val="24"/>
                          <w:lang w:val="en-US" w:eastAsia="zh-CN"/>
                        </w:rPr>
                      </w:pPr>
                      <w:r>
                        <w:rPr>
                          <w:rFonts w:hint="eastAsia"/>
                          <w:b/>
                          <w:bCs/>
                          <w:color w:val="FF0000"/>
                          <w:sz w:val="24"/>
                          <w:szCs w:val="24"/>
                          <w:lang w:val="en-US" w:eastAsia="zh-CN"/>
                        </w:rPr>
                        <w:t>凸显度量本质</w:t>
                      </w:r>
                    </w:p>
                    <w:p>
                      <w:pPr>
                        <w:ind w:firstLine="720" w:firstLineChars="300"/>
                        <w:rPr>
                          <w:rFonts w:hint="default"/>
                          <w:color w:val="auto"/>
                          <w:sz w:val="24"/>
                          <w:szCs w:val="24"/>
                          <w:lang w:val="en-US" w:eastAsia="zh-CN"/>
                        </w:rPr>
                      </w:pPr>
                      <w:r>
                        <w:rPr>
                          <w:rFonts w:hint="eastAsia"/>
                          <w:color w:val="auto"/>
                          <w:sz w:val="24"/>
                          <w:szCs w:val="24"/>
                          <w:lang w:val="en-US" w:eastAsia="zh-CN"/>
                        </w:rPr>
                        <w:t>数</w:t>
                      </w:r>
                    </w:p>
                  </w:txbxContent>
                </v:textbox>
              </v:shape>
            </w:pict>
          </mc:Fallback>
        </mc:AlternateContent>
      </w:r>
    </w:p>
    <w:p>
      <w:pPr>
        <w:bidi w:val="0"/>
        <w:jc w:val="left"/>
        <w:rPr>
          <w:rFonts w:hint="eastAsia"/>
          <w:sz w:val="24"/>
          <w:szCs w:val="24"/>
          <w:lang w:val="en-US" w:eastAsia="zh-CN"/>
        </w:rPr>
      </w:pPr>
    </w:p>
    <w:p>
      <w:pPr>
        <w:bidi w:val="0"/>
        <w:jc w:val="left"/>
        <w:rPr>
          <w:rFonts w:hint="eastAsia"/>
          <w:sz w:val="24"/>
          <w:szCs w:val="24"/>
          <w:lang w:val="en-US" w:eastAsia="zh-CN"/>
        </w:rPr>
      </w:pPr>
    </w:p>
    <w:p>
      <w:pPr>
        <w:bidi w:val="0"/>
        <w:jc w:val="left"/>
        <w:rPr>
          <w:rFonts w:hint="eastAsia"/>
          <w:sz w:val="24"/>
          <w:szCs w:val="24"/>
          <w:lang w:val="en-US" w:eastAsia="zh-CN"/>
        </w:rPr>
      </w:pPr>
    </w:p>
    <w:p>
      <w:pPr>
        <w:bidi w:val="0"/>
        <w:jc w:val="left"/>
        <w:rPr>
          <w:rFonts w:hint="eastAsia"/>
          <w:lang w:val="en-US" w:eastAsia="zh-CN"/>
        </w:rPr>
      </w:pPr>
    </w:p>
    <w:p>
      <w:pPr>
        <w:bidi w:val="0"/>
        <w:jc w:val="left"/>
        <w:rPr>
          <w:rFonts w:hint="eastAsia"/>
          <w:lang w:val="en-US" w:eastAsia="zh-CN"/>
        </w:rPr>
      </w:pPr>
      <w:r>
        <w:drawing>
          <wp:anchor distT="0" distB="0" distL="114300" distR="114300" simplePos="0" relativeHeight="251670528" behindDoc="0" locked="0" layoutInCell="1" allowOverlap="1">
            <wp:simplePos x="0" y="0"/>
            <wp:positionH relativeFrom="column">
              <wp:posOffset>-133350</wp:posOffset>
            </wp:positionH>
            <wp:positionV relativeFrom="paragraph">
              <wp:posOffset>30480</wp:posOffset>
            </wp:positionV>
            <wp:extent cx="4867275" cy="1170940"/>
            <wp:effectExtent l="0" t="0" r="9525" b="10160"/>
            <wp:wrapNone/>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2"/>
                    <a:stretch>
                      <a:fillRect/>
                    </a:stretch>
                  </pic:blipFill>
                  <pic:spPr>
                    <a:xfrm>
                      <a:off x="0" y="0"/>
                      <a:ext cx="4867275" cy="1170940"/>
                    </a:xfrm>
                    <a:prstGeom prst="rect">
                      <a:avLst/>
                    </a:prstGeom>
                    <a:noFill/>
                    <a:ln>
                      <a:noFill/>
                    </a:ln>
                  </pic:spPr>
                </pic:pic>
              </a:graphicData>
            </a:graphic>
          </wp:anchor>
        </w:drawing>
      </w:r>
    </w:p>
    <w:p>
      <w:pPr>
        <w:bidi w:val="0"/>
        <w:jc w:val="left"/>
        <w:rPr>
          <w:rFonts w:hint="eastAsia"/>
          <w:lang w:val="en-US" w:eastAsia="zh-CN"/>
        </w:rPr>
      </w:pPr>
    </w:p>
    <w:p>
      <w:pPr>
        <w:bidi w:val="0"/>
        <w:jc w:val="left"/>
        <w:rPr>
          <w:rFonts w:hint="eastAsia"/>
          <w:lang w:val="en-US"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4670425</wp:posOffset>
                </wp:positionH>
                <wp:positionV relativeFrom="paragraph">
                  <wp:posOffset>33655</wp:posOffset>
                </wp:positionV>
                <wp:extent cx="1456055" cy="810260"/>
                <wp:effectExtent l="0" t="0" r="10795" b="8890"/>
                <wp:wrapNone/>
                <wp:docPr id="20" name="文本框 20"/>
                <wp:cNvGraphicFramePr/>
                <a:graphic xmlns:a="http://schemas.openxmlformats.org/drawingml/2006/main">
                  <a:graphicData uri="http://schemas.microsoft.com/office/word/2010/wordprocessingShape">
                    <wps:wsp>
                      <wps:cNvSpPr txBox="1"/>
                      <wps:spPr>
                        <a:xfrm>
                          <a:off x="0" y="0"/>
                          <a:ext cx="1456055" cy="8102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720" w:firstLineChars="300"/>
                              <w:rPr>
                                <w:rFonts w:hint="eastAsia"/>
                                <w:color w:val="auto"/>
                                <w:sz w:val="24"/>
                                <w:szCs w:val="24"/>
                                <w:lang w:val="en-US" w:eastAsia="zh-CN"/>
                              </w:rPr>
                            </w:pPr>
                            <w:r>
                              <w:rPr>
                                <w:rFonts w:hint="eastAsia"/>
                                <w:color w:val="auto"/>
                                <w:sz w:val="24"/>
                                <w:szCs w:val="24"/>
                                <w:lang w:val="en-US" w:eastAsia="zh-CN"/>
                              </w:rPr>
                              <w:t>算</w:t>
                            </w:r>
                          </w:p>
                          <w:p>
                            <w:pPr>
                              <w:rPr>
                                <w:rFonts w:hint="default"/>
                                <w:b/>
                                <w:bCs/>
                                <w:color w:val="FF0000"/>
                                <w:sz w:val="24"/>
                                <w:szCs w:val="24"/>
                                <w:lang w:val="en-US" w:eastAsia="zh-CN"/>
                              </w:rPr>
                            </w:pPr>
                            <w:r>
                              <w:rPr>
                                <w:rFonts w:hint="eastAsia"/>
                                <w:b/>
                                <w:bCs/>
                                <w:color w:val="FF0000"/>
                                <w:sz w:val="24"/>
                                <w:szCs w:val="24"/>
                                <w:lang w:val="en-US" w:eastAsia="zh-CN"/>
                              </w:rPr>
                              <w:t>对“数法”的优化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75pt;margin-top:2.65pt;height:63.8pt;width:114.65pt;z-index:251672576;mso-width-relative:page;mso-height-relative:page;" fillcolor="#FFFFFF [3201]" filled="t" stroked="f" coordsize="21600,21600" o:gfxdata="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z94AV1QAAAAkBAAAPAAAA&#10;AAAAAAEAIAAAACIAAABkcnMvZG93bnJldi54bWxQSwECFAAUAAAACACHTuJAMiZTzFECAACRBAAA&#10;DgAAAAAAAAABACAAAAAkAQAAZHJzL2Uyb0RvYy54bWxQSwUGAAAAAAYABgBZAQAA5wUAAAAA&#10;">
                <v:fill on="t" focussize="0,0"/>
                <v:stroke on="f" weight="0.5pt"/>
                <v:imagedata o:title=""/>
                <o:lock v:ext="edit" aspectratio="f"/>
                <v:textbox>
                  <w:txbxContent>
                    <w:p>
                      <w:pPr>
                        <w:ind w:firstLine="720" w:firstLineChars="300"/>
                        <w:rPr>
                          <w:rFonts w:hint="eastAsia"/>
                          <w:color w:val="auto"/>
                          <w:sz w:val="24"/>
                          <w:szCs w:val="24"/>
                          <w:lang w:val="en-US" w:eastAsia="zh-CN"/>
                        </w:rPr>
                      </w:pPr>
                      <w:r>
                        <w:rPr>
                          <w:rFonts w:hint="eastAsia"/>
                          <w:color w:val="auto"/>
                          <w:sz w:val="24"/>
                          <w:szCs w:val="24"/>
                          <w:lang w:val="en-US" w:eastAsia="zh-CN"/>
                        </w:rPr>
                        <w:t>算</w:t>
                      </w:r>
                    </w:p>
                    <w:p>
                      <w:pPr>
                        <w:rPr>
                          <w:rFonts w:hint="default"/>
                          <w:b/>
                          <w:bCs/>
                          <w:color w:val="FF0000"/>
                          <w:sz w:val="24"/>
                          <w:szCs w:val="24"/>
                          <w:lang w:val="en-US" w:eastAsia="zh-CN"/>
                        </w:rPr>
                      </w:pPr>
                      <w:r>
                        <w:rPr>
                          <w:rFonts w:hint="eastAsia"/>
                          <w:b/>
                          <w:bCs/>
                          <w:color w:val="FF0000"/>
                          <w:sz w:val="24"/>
                          <w:szCs w:val="24"/>
                          <w:lang w:val="en-US" w:eastAsia="zh-CN"/>
                        </w:rPr>
                        <w:t>对“数法”的优化</w:t>
                      </w:r>
                    </w:p>
                  </w:txbxContent>
                </v:textbox>
              </v:shape>
            </w:pict>
          </mc:Fallback>
        </mc:AlternateContent>
      </w: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spacing w:line="360" w:lineRule="auto"/>
        <w:rPr>
          <w:rFonts w:hint="eastAsia" w:ascii="宋体" w:hAnsi="宋体" w:eastAsia="宋体" w:cs="宋体"/>
          <w:b w:val="0"/>
          <w:bCs w:val="0"/>
          <w:sz w:val="24"/>
          <w:szCs w:val="24"/>
          <w:vertAlign w:val="baseline"/>
          <w:lang w:val="en-US" w:eastAsia="zh-CN"/>
        </w:rPr>
      </w:pPr>
      <w:r>
        <w:drawing>
          <wp:anchor distT="0" distB="0" distL="114300" distR="114300" simplePos="0" relativeHeight="251673600" behindDoc="0" locked="0" layoutInCell="1" allowOverlap="1">
            <wp:simplePos x="0" y="0"/>
            <wp:positionH relativeFrom="column">
              <wp:posOffset>-180975</wp:posOffset>
            </wp:positionH>
            <wp:positionV relativeFrom="paragraph">
              <wp:posOffset>139065</wp:posOffset>
            </wp:positionV>
            <wp:extent cx="6561455" cy="3240405"/>
            <wp:effectExtent l="0" t="0" r="10795" b="17145"/>
            <wp:wrapNone/>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3"/>
                    <a:stretch>
                      <a:fillRect/>
                    </a:stretch>
                  </pic:blipFill>
                  <pic:spPr>
                    <a:xfrm>
                      <a:off x="0" y="0"/>
                      <a:ext cx="6561455" cy="3240405"/>
                    </a:xfrm>
                    <a:prstGeom prst="rect">
                      <a:avLst/>
                    </a:prstGeom>
                    <a:noFill/>
                    <a:ln>
                      <a:noFill/>
                    </a:ln>
                  </pic:spPr>
                </pic:pic>
              </a:graphicData>
            </a:graphic>
          </wp:anchor>
        </w:drawing>
      </w: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（二）横向分析</w:t>
      </w:r>
    </w:p>
    <w:p>
      <w:pPr>
        <w:spacing w:line="360" w:lineRule="auto"/>
        <w:rPr>
          <w:rFonts w:hint="default" w:ascii="宋体" w:hAnsi="宋体" w:eastAsia="宋体" w:cs="宋体"/>
          <w:b w:val="0"/>
          <w:bCs w:val="0"/>
          <w:sz w:val="24"/>
          <w:szCs w:val="24"/>
          <w:vertAlign w:val="baseline"/>
          <w:lang w:val="en-US" w:eastAsia="zh-CN"/>
        </w:rPr>
      </w:pPr>
      <w:r>
        <w:drawing>
          <wp:anchor distT="0" distB="0" distL="114300" distR="114300" simplePos="0" relativeHeight="251674624" behindDoc="0" locked="0" layoutInCell="1" allowOverlap="1">
            <wp:simplePos x="0" y="0"/>
            <wp:positionH relativeFrom="column">
              <wp:posOffset>-47625</wp:posOffset>
            </wp:positionH>
            <wp:positionV relativeFrom="paragraph">
              <wp:posOffset>26670</wp:posOffset>
            </wp:positionV>
            <wp:extent cx="6116955" cy="2946400"/>
            <wp:effectExtent l="0" t="0" r="17145" b="6350"/>
            <wp:wrapNone/>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4"/>
                    <a:stretch>
                      <a:fillRect/>
                    </a:stretch>
                  </pic:blipFill>
                  <pic:spPr>
                    <a:xfrm>
                      <a:off x="0" y="0"/>
                      <a:ext cx="6116955" cy="2946400"/>
                    </a:xfrm>
                    <a:prstGeom prst="rect">
                      <a:avLst/>
                    </a:prstGeom>
                    <a:noFill/>
                    <a:ln>
                      <a:noFill/>
                    </a:ln>
                  </pic:spPr>
                </pic:pic>
              </a:graphicData>
            </a:graphic>
          </wp:anchor>
        </w:drawing>
      </w:r>
      <w:r>
        <w:rPr>
          <w:rFonts w:hint="eastAsia" w:ascii="宋体" w:hAnsi="宋体" w:eastAsia="宋体" w:cs="宋体"/>
          <w:b w:val="0"/>
          <w:bCs w:val="0"/>
          <w:sz w:val="24"/>
          <w:szCs w:val="24"/>
          <w:vertAlign w:val="baseline"/>
          <w:lang w:val="en-US" w:eastAsia="zh-CN"/>
        </w:rPr>
        <w:t xml:space="preserve">    </w:t>
      </w: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bCs/>
          <w:sz w:val="24"/>
          <w:szCs w:val="24"/>
          <w:vertAlign w:val="baseline"/>
          <w:lang w:val="en-US" w:eastAsia="zh-CN"/>
        </w:rPr>
      </w:pPr>
    </w:p>
    <w:p>
      <w:pPr>
        <w:spacing w:line="360" w:lineRule="auto"/>
        <w:ind w:firstLine="420" w:firstLineChars="200"/>
        <w:rPr>
          <w:rFonts w:hint="eastAsia" w:ascii="宋体" w:hAnsi="宋体" w:eastAsia="宋体" w:cs="宋体"/>
          <w:b/>
          <w:bCs/>
          <w:sz w:val="24"/>
          <w:szCs w:val="24"/>
          <w:vertAlign w:val="baseline"/>
          <w:lang w:val="en-US" w:eastAsia="zh-CN"/>
        </w:rPr>
      </w:pPr>
      <w:r>
        <w:drawing>
          <wp:anchor distT="0" distB="0" distL="0" distR="0" simplePos="0" relativeHeight="251675648" behindDoc="0" locked="0" layoutInCell="1" allowOverlap="1">
            <wp:simplePos x="0" y="0"/>
            <wp:positionH relativeFrom="column">
              <wp:posOffset>114935</wp:posOffset>
            </wp:positionH>
            <wp:positionV relativeFrom="paragraph">
              <wp:posOffset>269875</wp:posOffset>
            </wp:positionV>
            <wp:extent cx="5920740" cy="1470025"/>
            <wp:effectExtent l="0" t="0" r="3810" b="15875"/>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5"/>
                    <a:stretch>
                      <a:fillRect/>
                    </a:stretch>
                  </pic:blipFill>
                  <pic:spPr>
                    <a:xfrm>
                      <a:off x="0" y="0"/>
                      <a:ext cx="5920740" cy="1470025"/>
                    </a:xfrm>
                    <a:prstGeom prst="rect">
                      <a:avLst/>
                    </a:prstGeom>
                  </pic:spPr>
                </pic:pic>
              </a:graphicData>
            </a:graphic>
          </wp:anchor>
        </w:drawing>
      </w:r>
      <w:r>
        <w:rPr>
          <w:rFonts w:hint="eastAsia" w:ascii="宋体" w:hAnsi="宋体" w:eastAsia="宋体" w:cs="宋体"/>
          <w:b/>
          <w:bCs/>
          <w:sz w:val="24"/>
          <w:szCs w:val="24"/>
          <w:vertAlign w:val="baseline"/>
          <w:lang w:val="en-US" w:eastAsia="zh-CN"/>
        </w:rPr>
        <w:t>三、学情调研分析</w:t>
      </w: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对于学生来说，从线到面，从长度到面积，从一维到二维，是几何知识学习的一次突破和飞 跃，也是今后进一步认识学习立体图形、体积单位的基础。对于教师来说，也时常被高年级学生混淆面积和长度的问题所困扰。</w:t>
      </w:r>
    </w:p>
    <w:p>
      <w:pPr>
        <w:spacing w:line="360" w:lineRule="auto"/>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t>面积概念理解水平测试题及水平划分</w:t>
      </w:r>
    </w:p>
    <w:p>
      <w:pPr>
        <w:spacing w:line="360" w:lineRule="auto"/>
        <w:rPr>
          <w:rFonts w:hint="eastAsia" w:ascii="宋体" w:hAnsi="宋体" w:eastAsia="宋体" w:cs="宋体"/>
          <w:b w:val="0"/>
          <w:bCs w:val="0"/>
          <w:sz w:val="24"/>
          <w:szCs w:val="24"/>
          <w:vertAlign w:val="baseline"/>
          <w:lang w:val="en-US" w:eastAsia="zh-CN"/>
        </w:rPr>
      </w:pPr>
      <w:r>
        <w:drawing>
          <wp:anchor distT="0" distB="0" distL="114300" distR="114300" simplePos="0" relativeHeight="251696128" behindDoc="0" locked="0" layoutInCell="1" allowOverlap="1">
            <wp:simplePos x="0" y="0"/>
            <wp:positionH relativeFrom="column">
              <wp:posOffset>1765935</wp:posOffset>
            </wp:positionH>
            <wp:positionV relativeFrom="paragraph">
              <wp:posOffset>33655</wp:posOffset>
            </wp:positionV>
            <wp:extent cx="2367915" cy="1381760"/>
            <wp:effectExtent l="0" t="0" r="6985" b="0"/>
            <wp:wrapNone/>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6"/>
                    <a:srcRect l="1593" r="2570" b="6650"/>
                    <a:stretch>
                      <a:fillRect/>
                    </a:stretch>
                  </pic:blipFill>
                  <pic:spPr>
                    <a:xfrm>
                      <a:off x="0" y="0"/>
                      <a:ext cx="2367915" cy="1381760"/>
                    </a:xfrm>
                    <a:prstGeom prst="rect">
                      <a:avLst/>
                    </a:prstGeom>
                    <a:noFill/>
                    <a:ln>
                      <a:noFill/>
                    </a:ln>
                  </pic:spPr>
                </pic:pic>
              </a:graphicData>
            </a:graphic>
          </wp:anchor>
        </w:drawing>
      </w: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bCs/>
          <w:sz w:val="24"/>
          <w:szCs w:val="24"/>
          <w:vertAlign w:val="baseline"/>
          <w:lang w:val="en-US" w:eastAsia="zh-CN"/>
        </w:rPr>
      </w:pPr>
      <w:r>
        <w:drawing>
          <wp:anchor distT="0" distB="0" distL="114300" distR="114300" simplePos="0" relativeHeight="251698176" behindDoc="0" locked="0" layoutInCell="1" allowOverlap="1">
            <wp:simplePos x="0" y="0"/>
            <wp:positionH relativeFrom="column">
              <wp:posOffset>3295650</wp:posOffset>
            </wp:positionH>
            <wp:positionV relativeFrom="paragraph">
              <wp:posOffset>250825</wp:posOffset>
            </wp:positionV>
            <wp:extent cx="2110105" cy="1618615"/>
            <wp:effectExtent l="0" t="0" r="5715" b="635"/>
            <wp:wrapNone/>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17"/>
                    <a:stretch>
                      <a:fillRect/>
                    </a:stretch>
                  </pic:blipFill>
                  <pic:spPr>
                    <a:xfrm>
                      <a:off x="0" y="0"/>
                      <a:ext cx="2110105" cy="1618615"/>
                    </a:xfrm>
                    <a:prstGeom prst="rect">
                      <a:avLst/>
                    </a:prstGeom>
                    <a:noFill/>
                    <a:ln>
                      <a:noFill/>
                    </a:ln>
                  </pic:spPr>
                </pic:pic>
              </a:graphicData>
            </a:graphic>
          </wp:anchor>
        </w:drawing>
      </w:r>
      <w:r>
        <w:drawing>
          <wp:anchor distT="0" distB="0" distL="114300" distR="114300" simplePos="0" relativeHeight="251697152" behindDoc="0" locked="0" layoutInCell="1" allowOverlap="1">
            <wp:simplePos x="0" y="0"/>
            <wp:positionH relativeFrom="column">
              <wp:posOffset>-36830</wp:posOffset>
            </wp:positionH>
            <wp:positionV relativeFrom="paragraph">
              <wp:posOffset>248285</wp:posOffset>
            </wp:positionV>
            <wp:extent cx="2999105" cy="2830195"/>
            <wp:effectExtent l="0" t="0" r="1905" b="8890"/>
            <wp:wrapNone/>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18"/>
                    <a:stretch>
                      <a:fillRect/>
                    </a:stretch>
                  </pic:blipFill>
                  <pic:spPr>
                    <a:xfrm>
                      <a:off x="0" y="0"/>
                      <a:ext cx="2999105" cy="2830195"/>
                    </a:xfrm>
                    <a:prstGeom prst="rect">
                      <a:avLst/>
                    </a:prstGeom>
                    <a:noFill/>
                    <a:ln>
                      <a:noFill/>
                    </a:ln>
                  </pic:spPr>
                </pic:pic>
              </a:graphicData>
            </a:graphic>
          </wp:anchor>
        </w:drawing>
      </w:r>
    </w:p>
    <w:p>
      <w:pPr>
        <w:spacing w:line="360" w:lineRule="auto"/>
        <w:jc w:val="center"/>
        <w:rPr>
          <w:rFonts w:hint="eastAsia" w:ascii="宋体" w:hAnsi="宋体" w:eastAsia="宋体" w:cs="宋体"/>
          <w:b/>
          <w:bCs/>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240" w:lineRule="auto"/>
        <w:rPr>
          <w:rFonts w:ascii="宋体" w:hAnsi="宋体" w:eastAsia="宋体" w:cs="宋体"/>
          <w:spacing w:val="-13"/>
          <w:sz w:val="24"/>
          <w:szCs w:val="24"/>
        </w:rPr>
      </w:pPr>
    </w:p>
    <w:p>
      <w:pPr>
        <w:spacing w:line="240" w:lineRule="auto"/>
        <w:rPr>
          <w:rFonts w:ascii="宋体" w:hAnsi="宋体" w:eastAsia="宋体" w:cs="宋体"/>
          <w:spacing w:val="-13"/>
          <w:sz w:val="24"/>
          <w:szCs w:val="24"/>
        </w:rPr>
      </w:pPr>
    </w:p>
    <w:p>
      <w:pPr>
        <w:spacing w:line="240" w:lineRule="auto"/>
        <w:rPr>
          <w:rFonts w:ascii="宋体" w:hAnsi="宋体" w:eastAsia="宋体" w:cs="宋体"/>
          <w:spacing w:val="-13"/>
          <w:sz w:val="24"/>
          <w:szCs w:val="24"/>
        </w:rPr>
      </w:pPr>
    </w:p>
    <w:p>
      <w:pPr>
        <w:spacing w:line="240" w:lineRule="auto"/>
        <w:rPr>
          <w:rFonts w:ascii="宋体" w:hAnsi="宋体" w:eastAsia="宋体" w:cs="宋体"/>
          <w:spacing w:val="-13"/>
          <w:sz w:val="24"/>
          <w:szCs w:val="24"/>
        </w:rPr>
      </w:pPr>
    </w:p>
    <w:p>
      <w:pPr>
        <w:spacing w:line="240" w:lineRule="auto"/>
        <w:rPr>
          <w:rFonts w:ascii="宋体" w:hAnsi="宋体" w:eastAsia="宋体" w:cs="宋体"/>
          <w:spacing w:val="-13"/>
          <w:sz w:val="24"/>
          <w:szCs w:val="24"/>
        </w:rPr>
      </w:pPr>
    </w:p>
    <w:p>
      <w:pPr>
        <w:spacing w:before="93" w:line="219" w:lineRule="auto"/>
        <w:ind w:left="951"/>
        <w:rPr>
          <w:rFonts w:ascii="宋体" w:hAnsi="宋体" w:eastAsia="宋体" w:cs="宋体"/>
          <w:sz w:val="24"/>
          <w:szCs w:val="24"/>
        </w:rPr>
      </w:pPr>
    </w:p>
    <w:p>
      <w:pPr>
        <w:spacing w:line="360" w:lineRule="auto"/>
        <w:jc w:val="center"/>
        <w:rPr>
          <w:rFonts w:hint="eastAsia" w:ascii="宋体" w:hAnsi="宋体" w:eastAsia="宋体" w:cs="宋体"/>
          <w:b/>
          <w:bCs/>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ind w:firstLine="480" w:firstLineChars="200"/>
        <w:rPr>
          <w:rFonts w:hint="eastAsia" w:ascii="宋体" w:hAnsi="宋体" w:eastAsia="宋体" w:cs="宋体"/>
          <w:b/>
          <w:bCs/>
          <w:sz w:val="24"/>
          <w:szCs w:val="24"/>
          <w:vertAlign w:val="baseline"/>
          <w:lang w:val="en-US" w:eastAsia="zh-CN"/>
        </w:rPr>
      </w:pPr>
      <w:r>
        <w:rPr>
          <w:rFonts w:hint="eastAsia" w:ascii="宋体" w:hAnsi="宋体" w:eastAsia="宋体" w:cs="宋体"/>
          <w:b w:val="0"/>
          <w:bCs w:val="0"/>
          <w:sz w:val="24"/>
          <w:szCs w:val="24"/>
          <w:vertAlign w:val="baseline"/>
          <w:lang w:val="en-US" w:eastAsia="zh-CN"/>
        </w:rPr>
        <w:t>大部分生对面积已有初步的理解，但处于低水平阶段。学生理解面积的思维水平存在较大差 异。学生在实际理解面积概念时仍会受长度单位负迁移的作用，常常分不清“线”与“面”。</w:t>
      </w:r>
    </w:p>
    <w:p>
      <w:pPr>
        <w:spacing w:line="360" w:lineRule="auto"/>
        <w:ind w:firstLine="482" w:firstLineChars="200"/>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四、单元教学思路</w:t>
      </w:r>
    </w:p>
    <w:p>
      <w:pPr>
        <w:spacing w:line="360" w:lineRule="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（一）单元学习目标与重难点</w:t>
      </w:r>
    </w:p>
    <w:p>
      <w:pPr>
        <w:spacing w:line="360" w:lineRule="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1. 单元学习目标</w:t>
      </w:r>
    </w:p>
    <w:p>
      <w:pPr>
        <w:spacing w:line="360" w:lineRule="auto"/>
        <w:ind w:firstLine="48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①结合实例，通过观察、操作、交流等活动认识面积的含义；建立面积单位表象，知道1平方厘米、1平方分米、1平方米的含义和实际大小；知道平方厘米、平方分米和平方米每相邻两个单位之间的进率，能进行简单的单位换算。探索并掌握长方形、正方形面积的计算公式。</w:t>
      </w:r>
    </w:p>
    <w:p>
      <w:pPr>
        <w:spacing w:line="360" w:lineRule="auto"/>
        <w:ind w:firstLine="48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②通过拼摆、测量和简单的推理等活动，自主探索长方形的面积公式，并由此类推出正方形的面积公式；能利用公式正确计算长、正方形的面积，并解决相关的实际问题。</w:t>
      </w:r>
    </w:p>
    <w:p>
      <w:pPr>
        <w:spacing w:line="360" w:lineRule="auto"/>
        <w:ind w:firstLine="48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③在认识面积和面积单位的活动中形成数学眼光，增强空间观念，丰富量感；在探索面积公式的过程中，理解面积就是面积单位的累加。建立数与形的联系，形成几何直观。</w:t>
      </w:r>
    </w:p>
    <w:p>
      <w:pPr>
        <w:spacing w:line="360" w:lineRule="auto"/>
        <w:ind w:firstLine="48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④在学习活动中进一步体验数学与现实生活的联系，感受数学的严谨性与数学结论的确定性，初步培养用数学语言表达世界的能力。</w:t>
      </w:r>
    </w:p>
    <w:p>
      <w:pPr>
        <w:numPr>
          <w:ilvl w:val="0"/>
          <w:numId w:val="0"/>
        </w:numPr>
        <w:spacing w:line="360" w:lineRule="auto"/>
        <w:ind w:leftChars="200"/>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2.单元重难点</w:t>
      </w:r>
    </w:p>
    <w:p>
      <w:pPr>
        <w:spacing w:line="360" w:lineRule="auto"/>
        <w:ind w:firstLine="48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单元重点：在熟悉的情境中，直观感知面积的概念，经历选择面积单位进行测量的过程，理解面积的意义。</w:t>
      </w:r>
    </w:p>
    <w:p>
      <w:pPr>
        <w:spacing w:line="360" w:lineRule="auto"/>
        <w:ind w:firstLine="48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单元难点：厘清面积和周长的关系。</w:t>
      </w:r>
    </w:p>
    <w:p>
      <w:pPr>
        <w:spacing w:before="114" w:line="221" w:lineRule="auto"/>
        <w:ind w:firstLine="480" w:firstLineChars="200"/>
        <w:rPr>
          <w:rFonts w:ascii="黑体" w:hAnsi="黑体" w:eastAsia="黑体" w:cs="黑体"/>
          <w:sz w:val="35"/>
          <w:szCs w:val="35"/>
        </w:rPr>
      </w:pPr>
      <w:r>
        <w:rPr>
          <w:rFonts w:hint="eastAsia" w:ascii="宋体" w:hAnsi="宋体" w:eastAsia="宋体" w:cs="宋体"/>
          <w:b w:val="0"/>
          <w:bCs w:val="0"/>
          <w:sz w:val="24"/>
          <w:szCs w:val="24"/>
          <w:vertAlign w:val="baseline"/>
          <w:lang w:val="en-US" w:eastAsia="zh-CN"/>
        </w:rPr>
        <w:t>（二）单元课时分配和内容结构图</w:t>
      </w:r>
    </w:p>
    <w:p>
      <w:pPr>
        <w:spacing w:line="360" w:lineRule="auto"/>
        <w:ind w:firstLine="480"/>
        <w:rPr>
          <w:rFonts w:hint="default" w:ascii="宋体" w:hAnsi="宋体" w:eastAsia="宋体" w:cs="宋体"/>
          <w:b w:val="0"/>
          <w:bCs w:val="0"/>
          <w:sz w:val="24"/>
          <w:szCs w:val="24"/>
          <w:vertAlign w:val="baseline"/>
          <w:lang w:val="en-US" w:eastAsia="zh-CN"/>
        </w:rPr>
      </w:pPr>
      <w:r>
        <w:drawing>
          <wp:anchor distT="0" distB="0" distL="114300" distR="114300" simplePos="0" relativeHeight="251676672" behindDoc="0" locked="0" layoutInCell="1" allowOverlap="1">
            <wp:simplePos x="0" y="0"/>
            <wp:positionH relativeFrom="column">
              <wp:posOffset>-28575</wp:posOffset>
            </wp:positionH>
            <wp:positionV relativeFrom="paragraph">
              <wp:posOffset>80010</wp:posOffset>
            </wp:positionV>
            <wp:extent cx="6202045" cy="3221355"/>
            <wp:effectExtent l="0" t="0" r="8255" b="17145"/>
            <wp:wrapNone/>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9"/>
                    <a:stretch>
                      <a:fillRect/>
                    </a:stretch>
                  </pic:blipFill>
                  <pic:spPr>
                    <a:xfrm>
                      <a:off x="0" y="0"/>
                      <a:ext cx="6202045" cy="3221355"/>
                    </a:xfrm>
                    <a:prstGeom prst="rect">
                      <a:avLst/>
                    </a:prstGeom>
                    <a:noFill/>
                    <a:ln>
                      <a:noFill/>
                    </a:ln>
                  </pic:spPr>
                </pic:pic>
              </a:graphicData>
            </a:graphic>
          </wp:anchor>
        </w:drawing>
      </w:r>
    </w:p>
    <w:p>
      <w:pPr>
        <w:spacing w:line="360" w:lineRule="auto"/>
        <w:ind w:firstLine="480"/>
        <w:rPr>
          <w:rFonts w:hint="eastAsia" w:ascii="宋体" w:hAnsi="宋体" w:eastAsia="宋体" w:cs="宋体"/>
          <w:b w:val="0"/>
          <w:bCs w:val="0"/>
          <w:sz w:val="24"/>
          <w:szCs w:val="24"/>
          <w:vertAlign w:val="baseline"/>
          <w:lang w:val="en-US" w:eastAsia="zh-CN"/>
        </w:rPr>
      </w:pPr>
    </w:p>
    <w:p>
      <w:pPr>
        <w:spacing w:line="360" w:lineRule="auto"/>
        <w:ind w:firstLine="480"/>
        <w:rPr>
          <w:rFonts w:hint="default" w:ascii="宋体" w:hAnsi="宋体" w:eastAsia="宋体" w:cs="宋体"/>
          <w:b w:val="0"/>
          <w:bCs w:val="0"/>
          <w:sz w:val="24"/>
          <w:szCs w:val="24"/>
          <w:vertAlign w:val="baseline"/>
          <w:lang w:val="en-US" w:eastAsia="zh-CN"/>
        </w:rPr>
      </w:pPr>
    </w:p>
    <w:p>
      <w:pPr>
        <w:spacing w:line="360" w:lineRule="auto"/>
        <w:ind w:firstLine="480"/>
        <w:rPr>
          <w:rFonts w:hint="default"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before="114" w:line="221" w:lineRule="auto"/>
        <w:ind w:firstLine="482" w:firstLineChars="200"/>
        <w:jc w:val="center"/>
        <w:rPr>
          <w:rFonts w:hint="eastAsia" w:ascii="宋体" w:hAnsi="宋体" w:eastAsia="宋体" w:cs="宋体"/>
          <w:b/>
          <w:bCs/>
          <w:sz w:val="24"/>
          <w:szCs w:val="24"/>
          <w:vertAlign w:val="baseline"/>
          <w:lang w:val="en-US" w:eastAsia="zh-CN"/>
        </w:rPr>
      </w:pPr>
    </w:p>
    <w:p>
      <w:pPr>
        <w:spacing w:before="114" w:line="221" w:lineRule="auto"/>
        <w:ind w:firstLine="482" w:firstLineChars="200"/>
        <w:jc w:val="center"/>
        <w:rPr>
          <w:rFonts w:hint="eastAsia" w:ascii="宋体" w:hAnsi="宋体" w:eastAsia="宋体" w:cs="宋体"/>
          <w:b/>
          <w:bCs/>
          <w:sz w:val="24"/>
          <w:szCs w:val="24"/>
          <w:vertAlign w:val="baseline"/>
          <w:lang w:val="en-US" w:eastAsia="zh-CN"/>
        </w:rPr>
      </w:pPr>
    </w:p>
    <w:p>
      <w:pPr>
        <w:spacing w:before="114" w:line="221" w:lineRule="auto"/>
        <w:ind w:firstLine="482" w:firstLineChars="200"/>
        <w:jc w:val="center"/>
        <w:rPr>
          <w:rFonts w:hint="eastAsia" w:ascii="宋体" w:hAnsi="宋体" w:eastAsia="宋体" w:cs="宋体"/>
          <w:b/>
          <w:bCs/>
          <w:sz w:val="24"/>
          <w:szCs w:val="24"/>
          <w:vertAlign w:val="baseline"/>
          <w:lang w:val="en-US" w:eastAsia="zh-CN"/>
        </w:rPr>
      </w:pPr>
    </w:p>
    <w:p>
      <w:pPr>
        <w:spacing w:before="114" w:line="221" w:lineRule="auto"/>
        <w:ind w:firstLine="482" w:firstLineChars="200"/>
        <w:jc w:val="center"/>
        <w:rPr>
          <w:rFonts w:hint="eastAsia" w:ascii="宋体" w:hAnsi="宋体" w:eastAsia="宋体" w:cs="宋体"/>
          <w:b/>
          <w:bCs/>
          <w:sz w:val="24"/>
          <w:szCs w:val="24"/>
          <w:vertAlign w:val="baseline"/>
          <w:lang w:val="en-US" w:eastAsia="zh-CN"/>
        </w:rPr>
      </w:pPr>
    </w:p>
    <w:p>
      <w:pPr>
        <w:spacing w:before="114" w:line="221" w:lineRule="auto"/>
        <w:ind w:firstLine="482" w:firstLineChars="200"/>
        <w:jc w:val="center"/>
        <w:rPr>
          <w:rFonts w:hint="eastAsia" w:ascii="宋体" w:hAnsi="宋体" w:eastAsia="宋体" w:cs="宋体"/>
          <w:b/>
          <w:bCs/>
          <w:sz w:val="24"/>
          <w:szCs w:val="24"/>
          <w:vertAlign w:val="baseline"/>
          <w:lang w:val="en-US" w:eastAsia="zh-CN"/>
        </w:rPr>
      </w:pPr>
    </w:p>
    <w:p>
      <w:pPr>
        <w:spacing w:before="114" w:line="221" w:lineRule="auto"/>
        <w:ind w:firstLine="482" w:firstLineChars="200"/>
        <w:jc w:val="center"/>
        <w:rPr>
          <w:rFonts w:hint="eastAsia" w:ascii="宋体" w:hAnsi="宋体" w:eastAsia="宋体" w:cs="宋体"/>
          <w:b/>
          <w:bCs/>
          <w:sz w:val="24"/>
          <w:szCs w:val="24"/>
          <w:vertAlign w:val="baseline"/>
          <w:lang w:val="en-US" w:eastAsia="zh-CN"/>
        </w:rPr>
      </w:pPr>
    </w:p>
    <w:p>
      <w:pPr>
        <w:spacing w:before="114" w:line="221" w:lineRule="auto"/>
        <w:ind w:firstLine="482" w:firstLineChars="20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《面积的认识》 教学设计汇报</w:t>
      </w:r>
    </w:p>
    <w:p>
      <w:pPr>
        <w:spacing w:line="360" w:lineRule="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学习目标：</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1.通过观察、操作、交流等活动，结合具体实例感知面在体上，知道面有平有曲，有大有小，初步理解面积的含义，能比较面积的大小，会用面积等概念解释日常生活现象。</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2.经历用不同方法比较图形面积大小的过程，体会测量的意义，加深对面积含义的理解，培养初步的观察和操作、比较和分析、抽象和概括等能力，初步形成度量意识，发展空间观念。</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3.在参与数学活动的过程中进一步体会数学与生活的联系，感受数学的价值，获得学习成功的体验，树立学好数学的信心。</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教学重点：初步理解面积的含义。</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教学难点：感悟度量的本质，培养度量意识，发展初步的量感。</w:t>
      </w:r>
    </w:p>
    <w:p>
      <w:pPr>
        <w:spacing w:line="360" w:lineRule="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一、探究新知，认识面积</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（一）认识物体的面</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1.认识平面</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找一找，说一说教室里的面。</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2.认识曲面</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（二）认识面积的含义</w:t>
      </w:r>
    </w:p>
    <w:p>
      <w:pPr>
        <w:spacing w:line="360" w:lineRule="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drawing>
          <wp:anchor distT="0" distB="0" distL="0" distR="0" simplePos="0" relativeHeight="251677696" behindDoc="0" locked="0" layoutInCell="1" allowOverlap="1">
            <wp:simplePos x="0" y="0"/>
            <wp:positionH relativeFrom="column">
              <wp:posOffset>590550</wp:posOffset>
            </wp:positionH>
            <wp:positionV relativeFrom="paragraph">
              <wp:posOffset>22225</wp:posOffset>
            </wp:positionV>
            <wp:extent cx="2298700" cy="1129665"/>
            <wp:effectExtent l="0" t="0" r="6350" b="13335"/>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20"/>
                    <a:stretch>
                      <a:fillRect/>
                    </a:stretch>
                  </pic:blipFill>
                  <pic:spPr>
                    <a:xfrm>
                      <a:off x="0" y="0"/>
                      <a:ext cx="2298762" cy="1130292"/>
                    </a:xfrm>
                    <a:prstGeom prst="rect">
                      <a:avLst/>
                    </a:prstGeom>
                  </pic:spPr>
                </pic:pic>
              </a:graphicData>
            </a:graphic>
          </wp:anchor>
        </w:drawing>
      </w: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ind w:firstLine="960" w:firstLineChars="4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长方形面的大小是长方形的面积</w:t>
      </w:r>
    </w:p>
    <w:p>
      <w:pPr>
        <w:spacing w:line="360" w:lineRule="auto"/>
        <w:ind w:firstLine="960" w:firstLineChars="4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正方形面的大小是正方形的面积</w:t>
      </w:r>
    </w:p>
    <w:p>
      <w:pPr>
        <w:spacing w:line="360" w:lineRule="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（三）分辨周长和面积</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想一想，周长和面积有什么不同?</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请用不同颜色的彩笔涂色表示下面图形的周长和面积。</w:t>
      </w:r>
    </w:p>
    <w:p>
      <w:pPr>
        <w:spacing w:line="360" w:lineRule="auto"/>
        <w:ind w:firstLine="480" w:firstLineChars="200"/>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二、比较感悟，统一标准</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（一）感受测量面积</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想一想谁的面积大?</w:t>
      </w:r>
    </w:p>
    <w:p>
      <w:pPr>
        <w:spacing w:line="360" w:lineRule="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drawing>
          <wp:anchor distT="0" distB="0" distL="0" distR="0" simplePos="0" relativeHeight="251678720" behindDoc="0" locked="0" layoutInCell="1" allowOverlap="1">
            <wp:simplePos x="0" y="0"/>
            <wp:positionH relativeFrom="column">
              <wp:posOffset>180975</wp:posOffset>
            </wp:positionH>
            <wp:positionV relativeFrom="paragraph">
              <wp:posOffset>15240</wp:posOffset>
            </wp:positionV>
            <wp:extent cx="1758315" cy="1053465"/>
            <wp:effectExtent l="0" t="0" r="13335" b="13335"/>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21"/>
                    <a:stretch>
                      <a:fillRect/>
                    </a:stretch>
                  </pic:blipFill>
                  <pic:spPr>
                    <a:xfrm>
                      <a:off x="0" y="0"/>
                      <a:ext cx="1758926" cy="1054048"/>
                    </a:xfrm>
                    <a:prstGeom prst="rect">
                      <a:avLst/>
                    </a:prstGeom>
                  </pic:spPr>
                </pic:pic>
              </a:graphicData>
            </a:graphic>
          </wp:anchor>
        </w:drawing>
      </w:r>
    </w:p>
    <w:p>
      <w:pPr>
        <w:spacing w:line="360" w:lineRule="auto"/>
        <w:rPr>
          <w:rFonts w:hint="eastAsia" w:ascii="宋体" w:hAnsi="宋体" w:eastAsia="宋体" w:cs="宋体"/>
          <w:b w:val="0"/>
          <w:bCs w:val="0"/>
          <w:sz w:val="24"/>
          <w:szCs w:val="24"/>
          <w:vertAlign w:val="baseline"/>
          <w:lang w:val="en-US" w:eastAsia="zh-CN"/>
        </w:rPr>
      </w:pP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小组活动要求：</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选择一种工具比较出两个长方形的大小。</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（二）统一测量单位</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谁看到的图形面积大?</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（三）测量的意义</w:t>
      </w:r>
    </w:p>
    <w:p>
      <w:pPr>
        <w:spacing w:line="360" w:lineRule="auto"/>
        <w:ind w:firstLine="420" w:firstLineChars="200"/>
        <w:rPr>
          <w:rFonts w:hint="eastAsia" w:ascii="宋体" w:hAnsi="宋体" w:eastAsia="宋体" w:cs="宋体"/>
          <w:b w:val="0"/>
          <w:bCs w:val="0"/>
          <w:sz w:val="24"/>
          <w:szCs w:val="24"/>
          <w:vertAlign w:val="baseline"/>
          <w:lang w:val="en-US" w:eastAsia="zh-CN"/>
        </w:rPr>
      </w:pPr>
      <w:r>
        <w:drawing>
          <wp:anchor distT="0" distB="0" distL="0" distR="0" simplePos="0" relativeHeight="251679744" behindDoc="0" locked="0" layoutInCell="1" allowOverlap="1">
            <wp:simplePos x="0" y="0"/>
            <wp:positionH relativeFrom="column">
              <wp:posOffset>2140585</wp:posOffset>
            </wp:positionH>
            <wp:positionV relativeFrom="paragraph">
              <wp:posOffset>194310</wp:posOffset>
            </wp:positionV>
            <wp:extent cx="2774950" cy="1009650"/>
            <wp:effectExtent l="0" t="0" r="6350" b="0"/>
            <wp:wrapNone/>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22"/>
                    <a:stretch>
                      <a:fillRect/>
                    </a:stretch>
                  </pic:blipFill>
                  <pic:spPr>
                    <a:xfrm>
                      <a:off x="0" y="0"/>
                      <a:ext cx="2774950" cy="1009650"/>
                    </a:xfrm>
                    <a:prstGeom prst="rect">
                      <a:avLst/>
                    </a:prstGeom>
                  </pic:spPr>
                </pic:pic>
              </a:graphicData>
            </a:graphic>
          </wp:anchor>
        </w:drawing>
      </w:r>
      <w:r>
        <w:rPr>
          <w:rFonts w:hint="eastAsia" w:ascii="宋体" w:hAnsi="宋体" w:eastAsia="宋体" w:cs="宋体"/>
          <w:b w:val="0"/>
          <w:bCs w:val="0"/>
          <w:sz w:val="24"/>
          <w:szCs w:val="24"/>
          <w:vertAlign w:val="baseline"/>
          <w:lang w:val="en-US" w:eastAsia="zh-CN"/>
        </w:rPr>
        <w:t>它们有什么共同之处?</w:t>
      </w:r>
    </w:p>
    <w:tbl>
      <w:tblPr>
        <w:tblStyle w:val="6"/>
        <w:tblpPr w:leftFromText="180" w:rightFromText="180" w:vertAnchor="text" w:horzAnchor="page" w:tblpX="1398" w:tblpY="129"/>
        <w:tblOverlap w:val="never"/>
        <w:tblW w:w="24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408"/>
        <w:gridCol w:w="408"/>
        <w:gridCol w:w="408"/>
        <w:gridCol w:w="409"/>
        <w:gridCol w:w="4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03" w:type="dxa"/>
            <w:vAlign w:val="top"/>
          </w:tcPr>
          <w:p>
            <w:pPr>
              <w:rPr>
                <w:rFonts w:ascii="Arial"/>
                <w:sz w:val="21"/>
              </w:rPr>
            </w:pPr>
          </w:p>
        </w:tc>
        <w:tc>
          <w:tcPr>
            <w:tcW w:w="408" w:type="dxa"/>
            <w:vAlign w:val="top"/>
          </w:tcPr>
          <w:p>
            <w:pPr>
              <w:rPr>
                <w:rFonts w:ascii="Arial"/>
                <w:sz w:val="21"/>
              </w:rPr>
            </w:pPr>
          </w:p>
        </w:tc>
        <w:tc>
          <w:tcPr>
            <w:tcW w:w="408" w:type="dxa"/>
            <w:vAlign w:val="top"/>
          </w:tcPr>
          <w:p>
            <w:pPr>
              <w:rPr>
                <w:rFonts w:ascii="Arial"/>
                <w:sz w:val="21"/>
              </w:rPr>
            </w:pPr>
          </w:p>
        </w:tc>
        <w:tc>
          <w:tcPr>
            <w:tcW w:w="408" w:type="dxa"/>
            <w:vAlign w:val="top"/>
          </w:tcPr>
          <w:p>
            <w:pPr>
              <w:rPr>
                <w:rFonts w:ascii="Arial"/>
                <w:sz w:val="21"/>
              </w:rPr>
            </w:pPr>
          </w:p>
        </w:tc>
        <w:tc>
          <w:tcPr>
            <w:tcW w:w="409" w:type="dxa"/>
            <w:vAlign w:val="top"/>
          </w:tcPr>
          <w:p>
            <w:pPr>
              <w:rPr>
                <w:rFonts w:ascii="Arial"/>
                <w:sz w:val="21"/>
              </w:rPr>
            </w:pPr>
          </w:p>
        </w:tc>
        <w:tc>
          <w:tcPr>
            <w:tcW w:w="40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403" w:type="dxa"/>
            <w:vAlign w:val="top"/>
          </w:tcPr>
          <w:p>
            <w:pPr>
              <w:rPr>
                <w:rFonts w:ascii="Arial"/>
                <w:sz w:val="21"/>
              </w:rPr>
            </w:pPr>
          </w:p>
        </w:tc>
        <w:tc>
          <w:tcPr>
            <w:tcW w:w="408" w:type="dxa"/>
            <w:vAlign w:val="top"/>
          </w:tcPr>
          <w:p>
            <w:pPr>
              <w:rPr>
                <w:rFonts w:ascii="Arial"/>
                <w:sz w:val="21"/>
              </w:rPr>
            </w:pPr>
          </w:p>
        </w:tc>
        <w:tc>
          <w:tcPr>
            <w:tcW w:w="408" w:type="dxa"/>
            <w:vAlign w:val="top"/>
          </w:tcPr>
          <w:p>
            <w:pPr>
              <w:rPr>
                <w:rFonts w:ascii="Arial"/>
                <w:sz w:val="21"/>
              </w:rPr>
            </w:pPr>
          </w:p>
        </w:tc>
        <w:tc>
          <w:tcPr>
            <w:tcW w:w="408" w:type="dxa"/>
            <w:vAlign w:val="top"/>
          </w:tcPr>
          <w:p>
            <w:pPr>
              <w:rPr>
                <w:rFonts w:ascii="Arial"/>
                <w:sz w:val="21"/>
              </w:rPr>
            </w:pPr>
          </w:p>
        </w:tc>
        <w:tc>
          <w:tcPr>
            <w:tcW w:w="409" w:type="dxa"/>
            <w:vAlign w:val="top"/>
          </w:tcPr>
          <w:p>
            <w:pPr>
              <w:rPr>
                <w:rFonts w:ascii="Arial"/>
                <w:sz w:val="21"/>
              </w:rPr>
            </w:pPr>
          </w:p>
        </w:tc>
        <w:tc>
          <w:tcPr>
            <w:tcW w:w="40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403" w:type="dxa"/>
            <w:vAlign w:val="top"/>
          </w:tcPr>
          <w:p>
            <w:pPr>
              <w:rPr>
                <w:rFonts w:ascii="Arial"/>
                <w:sz w:val="21"/>
              </w:rPr>
            </w:pPr>
          </w:p>
        </w:tc>
        <w:tc>
          <w:tcPr>
            <w:tcW w:w="408" w:type="dxa"/>
            <w:vAlign w:val="top"/>
          </w:tcPr>
          <w:p>
            <w:pPr>
              <w:rPr>
                <w:rFonts w:ascii="Arial"/>
                <w:sz w:val="21"/>
              </w:rPr>
            </w:pPr>
          </w:p>
        </w:tc>
        <w:tc>
          <w:tcPr>
            <w:tcW w:w="408" w:type="dxa"/>
            <w:vAlign w:val="top"/>
          </w:tcPr>
          <w:p>
            <w:pPr>
              <w:rPr>
                <w:rFonts w:ascii="Arial"/>
                <w:sz w:val="21"/>
              </w:rPr>
            </w:pPr>
          </w:p>
        </w:tc>
        <w:tc>
          <w:tcPr>
            <w:tcW w:w="408" w:type="dxa"/>
            <w:vAlign w:val="top"/>
          </w:tcPr>
          <w:p>
            <w:pPr>
              <w:rPr>
                <w:rFonts w:ascii="Arial"/>
                <w:sz w:val="21"/>
              </w:rPr>
            </w:pPr>
          </w:p>
        </w:tc>
        <w:tc>
          <w:tcPr>
            <w:tcW w:w="409" w:type="dxa"/>
            <w:vAlign w:val="top"/>
          </w:tcPr>
          <w:p>
            <w:pPr>
              <w:rPr>
                <w:rFonts w:ascii="Arial"/>
                <w:sz w:val="21"/>
              </w:rPr>
            </w:pPr>
          </w:p>
        </w:tc>
        <w:tc>
          <w:tcPr>
            <w:tcW w:w="403" w:type="dxa"/>
            <w:vAlign w:val="top"/>
          </w:tcPr>
          <w:p>
            <w:pPr>
              <w:rPr>
                <w:rFonts w:ascii="Arial"/>
                <w:sz w:val="21"/>
              </w:rPr>
            </w:pPr>
          </w:p>
        </w:tc>
      </w:tr>
    </w:tbl>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认识面积单位教学设计汇报</w:t>
      </w:r>
    </w:p>
    <w:p>
      <w:pPr>
        <w:spacing w:line="360" w:lineRule="auto"/>
        <w:ind w:firstLine="480" w:firstLineChars="200"/>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一、学习目标</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1.通过对长度单位学习经验的迁移活动，建立1平方厘米、1平方分米、1平方米的面积单位表象，能根据实际问题选择合适的面积单位。</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2.在认、找、量的过程中，习得观察、操作、类比、想象等思维活动经验，在迁移学习中形成简单的推理能力，增强空间观念，发展数学思考。</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3.通过自主学习的经历，能积累度量的数学活动经验，产生进一步自我探究的原动力，增强数学学习的兴趣。</w:t>
      </w:r>
    </w:p>
    <w:p>
      <w:pPr>
        <w:spacing w:line="360" w:lineRule="auto"/>
        <w:ind w:firstLine="482"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【重点】</w:t>
      </w:r>
      <w:r>
        <w:rPr>
          <w:rFonts w:hint="eastAsia" w:ascii="宋体" w:hAnsi="宋体" w:eastAsia="宋体" w:cs="宋体"/>
          <w:b w:val="0"/>
          <w:bCs w:val="0"/>
          <w:sz w:val="24"/>
          <w:szCs w:val="24"/>
          <w:vertAlign w:val="baseline"/>
          <w:lang w:val="en-US" w:eastAsia="zh-CN"/>
        </w:rPr>
        <w:t>理解面积单位的含义，建立面积单位的表象。</w:t>
      </w:r>
    </w:p>
    <w:p>
      <w:pPr>
        <w:spacing w:line="360" w:lineRule="auto"/>
        <w:ind w:firstLine="482"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【难点】</w:t>
      </w:r>
      <w:r>
        <w:rPr>
          <w:rFonts w:hint="eastAsia" w:ascii="宋体" w:hAnsi="宋体" w:eastAsia="宋体" w:cs="宋体"/>
          <w:b w:val="0"/>
          <w:bCs w:val="0"/>
          <w:sz w:val="24"/>
          <w:szCs w:val="24"/>
          <w:vertAlign w:val="baseline"/>
          <w:lang w:val="en-US" w:eastAsia="zh-CN"/>
        </w:rPr>
        <w:t>清晰建立面积单位的表象，灵活选择面积单位进行测量。</w:t>
      </w:r>
    </w:p>
    <w:p>
      <w:pPr>
        <w:spacing w:line="360" w:lineRule="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二、学习活动</w:t>
      </w:r>
    </w:p>
    <w:p>
      <w:pPr>
        <w:spacing w:line="360" w:lineRule="auto"/>
        <w:rPr>
          <w:rFonts w:hint="eastAsia" w:ascii="宋体" w:hAnsi="宋体" w:eastAsia="宋体" w:cs="宋体"/>
          <w:b w:val="0"/>
          <w:bCs w:val="0"/>
          <w:sz w:val="24"/>
          <w:szCs w:val="24"/>
          <w:vertAlign w:val="baseline"/>
          <w:lang w:val="en-US" w:eastAsia="zh-CN"/>
        </w:rPr>
      </w:pPr>
      <w:r>
        <w:drawing>
          <wp:anchor distT="0" distB="0" distL="114300" distR="114300" simplePos="0" relativeHeight="251680768" behindDoc="0" locked="0" layoutInCell="1" allowOverlap="1">
            <wp:simplePos x="0" y="0"/>
            <wp:positionH relativeFrom="column">
              <wp:posOffset>-257175</wp:posOffset>
            </wp:positionH>
            <wp:positionV relativeFrom="paragraph">
              <wp:posOffset>59055</wp:posOffset>
            </wp:positionV>
            <wp:extent cx="4876800" cy="3552825"/>
            <wp:effectExtent l="0" t="0" r="0" b="9525"/>
            <wp:wrapNone/>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23"/>
                    <a:stretch>
                      <a:fillRect/>
                    </a:stretch>
                  </pic:blipFill>
                  <pic:spPr>
                    <a:xfrm>
                      <a:off x="0" y="0"/>
                      <a:ext cx="4876800" cy="3552825"/>
                    </a:xfrm>
                    <a:prstGeom prst="rect">
                      <a:avLst/>
                    </a:prstGeom>
                    <a:noFill/>
                    <a:ln>
                      <a:noFill/>
                    </a:ln>
                  </pic:spPr>
                </pic:pic>
              </a:graphicData>
            </a:graphic>
          </wp:anchor>
        </w:drawing>
      </w: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r>
        <w:rPr>
          <w:sz w:val="24"/>
        </w:rPr>
        <mc:AlternateContent>
          <mc:Choice Requires="wps">
            <w:drawing>
              <wp:anchor distT="0" distB="0" distL="114300" distR="114300" simplePos="0" relativeHeight="251681792" behindDoc="0" locked="0" layoutInCell="1" allowOverlap="1">
                <wp:simplePos x="0" y="0"/>
                <wp:positionH relativeFrom="column">
                  <wp:posOffset>4294505</wp:posOffset>
                </wp:positionH>
                <wp:positionV relativeFrom="paragraph">
                  <wp:posOffset>285115</wp:posOffset>
                </wp:positionV>
                <wp:extent cx="2095500" cy="667385"/>
                <wp:effectExtent l="0" t="0" r="0" b="18415"/>
                <wp:wrapNone/>
                <wp:docPr id="31" name="文本框 31"/>
                <wp:cNvGraphicFramePr/>
                <a:graphic xmlns:a="http://schemas.openxmlformats.org/drawingml/2006/main">
                  <a:graphicData uri="http://schemas.microsoft.com/office/word/2010/wordprocessingShape">
                    <wps:wsp>
                      <wps:cNvSpPr txBox="1"/>
                      <wps:spPr>
                        <a:xfrm>
                          <a:off x="5100320" y="5131435"/>
                          <a:ext cx="2095500" cy="667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4"/>
                                <w:szCs w:val="24"/>
                                <w:lang w:val="en-US" w:eastAsia="zh-CN"/>
                              </w:rPr>
                            </w:pPr>
                            <w:r>
                              <w:rPr>
                                <w:rFonts w:hint="eastAsia"/>
                                <w:b/>
                                <w:bCs/>
                                <w:sz w:val="24"/>
                                <w:szCs w:val="24"/>
                                <w:lang w:val="en-US" w:eastAsia="zh-CN"/>
                              </w:rPr>
                              <w:t>怎样测量画板的大小？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15pt;margin-top:22.45pt;height:52.55pt;width:165pt;z-index:251681792;mso-width-relative:page;mso-height-relative:page;" fillcolor="#FFFFFF [3201]" filled="t" stroked="f" coordsize="21600,21600" o:gfxdata="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7Z1qTV&#10;AAAACwEAAA8AAAAAAAAAAQAgAAAAIgAAAGRycy9kb3ducmV2LnhtbFBLAQIUABQAAAAIAIdO4kA3&#10;Lp5tXAIAAJ0EAAAOAAAAAAAAAAEAIAAAACQBAABkcnMvZTJvRG9jLnhtbFBLBQYAAAAABgAGAFkB&#10;AADyBQAAAAA=&#10;">
                <v:fill on="t" focussize="0,0"/>
                <v:stroke on="f" weight="0.5pt"/>
                <v:imagedata o:title=""/>
                <o:lock v:ext="edit" aspectratio="f"/>
                <v:textbox>
                  <w:txbxContent>
                    <w:p>
                      <w:pPr>
                        <w:rPr>
                          <w:rFonts w:hint="default" w:eastAsiaTheme="minorEastAsia"/>
                          <w:b/>
                          <w:bCs/>
                          <w:sz w:val="24"/>
                          <w:szCs w:val="24"/>
                          <w:lang w:val="en-US" w:eastAsia="zh-CN"/>
                        </w:rPr>
                      </w:pPr>
                      <w:r>
                        <w:rPr>
                          <w:rFonts w:hint="eastAsia"/>
                          <w:b/>
                          <w:bCs/>
                          <w:sz w:val="24"/>
                          <w:szCs w:val="24"/>
                          <w:lang w:val="en-US" w:eastAsia="zh-CN"/>
                        </w:rPr>
                        <w:t>怎样测量画板的大小？</w:t>
                      </w:r>
                    </w:p>
                  </w:txbxContent>
                </v:textbox>
              </v:shape>
            </w:pict>
          </mc:Fallback>
        </mc:AlternateContent>
      </w: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（一）引入面积单位</w:t>
      </w:r>
    </w:p>
    <w:p>
      <w:pPr>
        <w:spacing w:line="360" w:lineRule="auto"/>
        <w:rPr>
          <w:rFonts w:hint="eastAsia" w:ascii="宋体" w:hAnsi="宋体" w:eastAsia="宋体" w:cs="宋体"/>
          <w:b w:val="0"/>
          <w:bCs w:val="0"/>
          <w:sz w:val="24"/>
          <w:szCs w:val="24"/>
          <w:vertAlign w:val="baseline"/>
          <w:lang w:val="en-US" w:eastAsia="zh-CN"/>
        </w:rPr>
      </w:pPr>
      <w:r>
        <w:drawing>
          <wp:anchor distT="0" distB="0" distL="114300" distR="114300" simplePos="0" relativeHeight="251682816" behindDoc="0" locked="0" layoutInCell="1" allowOverlap="1">
            <wp:simplePos x="0" y="0"/>
            <wp:positionH relativeFrom="column">
              <wp:posOffset>85725</wp:posOffset>
            </wp:positionH>
            <wp:positionV relativeFrom="paragraph">
              <wp:posOffset>17145</wp:posOffset>
            </wp:positionV>
            <wp:extent cx="4895215" cy="2089785"/>
            <wp:effectExtent l="0" t="0" r="635" b="5715"/>
            <wp:wrapNone/>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4"/>
                    <a:stretch>
                      <a:fillRect/>
                    </a:stretch>
                  </pic:blipFill>
                  <pic:spPr>
                    <a:xfrm>
                      <a:off x="0" y="0"/>
                      <a:ext cx="4895215" cy="2089785"/>
                    </a:xfrm>
                    <a:prstGeom prst="rect">
                      <a:avLst/>
                    </a:prstGeom>
                    <a:noFill/>
                    <a:ln>
                      <a:noFill/>
                    </a:ln>
                  </pic:spPr>
                </pic:pic>
              </a:graphicData>
            </a:graphic>
          </wp:anchor>
        </w:drawing>
      </w: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r>
        <w:drawing>
          <wp:anchor distT="0" distB="0" distL="114300" distR="114300" simplePos="0" relativeHeight="251683840" behindDoc="0" locked="0" layoutInCell="1" allowOverlap="1">
            <wp:simplePos x="0" y="0"/>
            <wp:positionH relativeFrom="column">
              <wp:posOffset>219075</wp:posOffset>
            </wp:positionH>
            <wp:positionV relativeFrom="paragraph">
              <wp:posOffset>295275</wp:posOffset>
            </wp:positionV>
            <wp:extent cx="4954270" cy="1019810"/>
            <wp:effectExtent l="0" t="0" r="17780" b="8890"/>
            <wp:wrapNone/>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5"/>
                    <a:stretch>
                      <a:fillRect/>
                    </a:stretch>
                  </pic:blipFill>
                  <pic:spPr>
                    <a:xfrm>
                      <a:off x="0" y="0"/>
                      <a:ext cx="4954270" cy="1019810"/>
                    </a:xfrm>
                    <a:prstGeom prst="rect">
                      <a:avLst/>
                    </a:prstGeom>
                    <a:noFill/>
                    <a:ln>
                      <a:noFill/>
                    </a:ln>
                  </pic:spPr>
                </pic:pic>
              </a:graphicData>
            </a:graphic>
          </wp:anchor>
        </w:drawing>
      </w:r>
      <w:r>
        <w:rPr>
          <w:rFonts w:hint="eastAsia" w:ascii="宋体" w:hAnsi="宋体" w:eastAsia="宋体" w:cs="宋体"/>
          <w:b w:val="0"/>
          <w:bCs w:val="0"/>
          <w:sz w:val="24"/>
          <w:szCs w:val="24"/>
          <w:vertAlign w:val="baseline"/>
          <w:lang w:val="en-US" w:eastAsia="zh-CN"/>
        </w:rPr>
        <w:t xml:space="preserve">    （二）点动成线线动成面</w:t>
      </w:r>
    </w:p>
    <w:p>
      <w:pPr>
        <w:spacing w:line="360" w:lineRule="auto"/>
        <w:rPr>
          <w:rFonts w:hint="default"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（三）认识1平方分米</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1.由分米，你能联想到什么面积单位?</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 认一认：1平方分米是什么样的?哪些物体面的大小大约是1平方分米?</w:t>
      </w:r>
    </w:p>
    <w:p>
      <w:pPr>
        <w:spacing w:line="360" w:lineRule="auto"/>
        <w:ind w:firstLine="420" w:firstLineChars="200"/>
        <w:rPr>
          <w:rFonts w:hint="eastAsia" w:ascii="宋体" w:hAnsi="宋体" w:eastAsia="宋体" w:cs="宋体"/>
          <w:b w:val="0"/>
          <w:bCs w:val="0"/>
          <w:sz w:val="24"/>
          <w:szCs w:val="24"/>
          <w:vertAlign w:val="baseline"/>
          <w:lang w:val="en-US" w:eastAsia="zh-CN"/>
        </w:rPr>
      </w:pPr>
      <w:r>
        <w:drawing>
          <wp:anchor distT="0" distB="0" distL="0" distR="0" simplePos="0" relativeHeight="251684864" behindDoc="0" locked="0" layoutInCell="0" allowOverlap="1">
            <wp:simplePos x="0" y="0"/>
            <wp:positionH relativeFrom="page">
              <wp:posOffset>926465</wp:posOffset>
            </wp:positionH>
            <wp:positionV relativeFrom="page">
              <wp:posOffset>3362325</wp:posOffset>
            </wp:positionV>
            <wp:extent cx="1718310" cy="1104900"/>
            <wp:effectExtent l="0" t="0" r="15240" b="0"/>
            <wp:wrapNone/>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26"/>
                    <a:stretch>
                      <a:fillRect/>
                    </a:stretch>
                  </pic:blipFill>
                  <pic:spPr>
                    <a:xfrm>
                      <a:off x="0" y="0"/>
                      <a:ext cx="1718310" cy="1104900"/>
                    </a:xfrm>
                    <a:prstGeom prst="rect">
                      <a:avLst/>
                    </a:prstGeom>
                  </pic:spPr>
                </pic:pic>
              </a:graphicData>
            </a:graphic>
          </wp:anchor>
        </w:drawing>
      </w:r>
      <w:r>
        <w:rPr>
          <w:rFonts w:hint="eastAsia" w:ascii="宋体" w:hAnsi="宋体" w:eastAsia="宋体" w:cs="宋体"/>
          <w:b w:val="0"/>
          <w:bCs w:val="0"/>
          <w:sz w:val="24"/>
          <w:szCs w:val="24"/>
          <w:vertAlign w:val="baseline"/>
          <w:lang w:val="en-US" w:eastAsia="zh-CN"/>
        </w:rPr>
        <w:t>3. 量一量：画板的大小</w:t>
      </w:r>
      <w:r>
        <w:drawing>
          <wp:anchor distT="0" distB="0" distL="0" distR="0" simplePos="0" relativeHeight="251686912" behindDoc="0" locked="0" layoutInCell="0" allowOverlap="1">
            <wp:simplePos x="0" y="0"/>
            <wp:positionH relativeFrom="page">
              <wp:posOffset>4597400</wp:posOffset>
            </wp:positionH>
            <wp:positionV relativeFrom="page">
              <wp:posOffset>3406140</wp:posOffset>
            </wp:positionV>
            <wp:extent cx="1742440" cy="1113790"/>
            <wp:effectExtent l="0" t="0" r="10160" b="10160"/>
            <wp:wrapNone/>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27"/>
                    <a:stretch>
                      <a:fillRect/>
                    </a:stretch>
                  </pic:blipFill>
                  <pic:spPr>
                    <a:xfrm>
                      <a:off x="0" y="0"/>
                      <a:ext cx="1742440" cy="1113790"/>
                    </a:xfrm>
                    <a:prstGeom prst="rect">
                      <a:avLst/>
                    </a:prstGeom>
                  </pic:spPr>
                </pic:pic>
              </a:graphicData>
            </a:graphic>
          </wp:anchor>
        </w:drawing>
      </w:r>
      <w:r>
        <w:drawing>
          <wp:anchor distT="0" distB="0" distL="0" distR="0" simplePos="0" relativeHeight="251685888" behindDoc="0" locked="0" layoutInCell="0" allowOverlap="1">
            <wp:simplePos x="0" y="0"/>
            <wp:positionH relativeFrom="page">
              <wp:posOffset>2885440</wp:posOffset>
            </wp:positionH>
            <wp:positionV relativeFrom="page">
              <wp:posOffset>3400425</wp:posOffset>
            </wp:positionV>
            <wp:extent cx="1496060" cy="1073150"/>
            <wp:effectExtent l="0" t="0" r="8890" b="12700"/>
            <wp:wrapNone/>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28"/>
                    <a:stretch>
                      <a:fillRect/>
                    </a:stretch>
                  </pic:blipFill>
                  <pic:spPr>
                    <a:xfrm>
                      <a:off x="0" y="0"/>
                      <a:ext cx="1496060" cy="1073150"/>
                    </a:xfrm>
                    <a:prstGeom prst="rect">
                      <a:avLst/>
                    </a:prstGeom>
                  </pic:spPr>
                </pic:pic>
              </a:graphicData>
            </a:graphic>
          </wp:anchor>
        </w:drawing>
      </w:r>
      <w:r>
        <w:rPr>
          <w:rFonts w:hint="eastAsia" w:ascii="宋体" w:hAnsi="宋体" w:eastAsia="宋体" w:cs="宋体"/>
          <w:b w:val="0"/>
          <w:bCs w:val="0"/>
          <w:sz w:val="24"/>
          <w:szCs w:val="24"/>
          <w:vertAlign w:val="baseline"/>
          <w:lang w:val="en-US" w:eastAsia="zh-CN"/>
        </w:rPr>
        <w:t>。</w:t>
      </w:r>
      <w:r>
        <w:drawing>
          <wp:anchor distT="0" distB="0" distL="114300" distR="114300" simplePos="0" relativeHeight="251687936" behindDoc="0" locked="0" layoutInCell="1" allowOverlap="1">
            <wp:simplePos x="0" y="0"/>
            <wp:positionH relativeFrom="column">
              <wp:posOffset>28575</wp:posOffset>
            </wp:positionH>
            <wp:positionV relativeFrom="paragraph">
              <wp:posOffset>215265</wp:posOffset>
            </wp:positionV>
            <wp:extent cx="6117590" cy="922655"/>
            <wp:effectExtent l="0" t="0" r="16510" b="10795"/>
            <wp:wrapNone/>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9"/>
                    <a:stretch>
                      <a:fillRect/>
                    </a:stretch>
                  </pic:blipFill>
                  <pic:spPr>
                    <a:xfrm>
                      <a:off x="0" y="0"/>
                      <a:ext cx="6117590" cy="922655"/>
                    </a:xfrm>
                    <a:prstGeom prst="rect">
                      <a:avLst/>
                    </a:prstGeom>
                    <a:noFill/>
                    <a:ln>
                      <a:noFill/>
                    </a:ln>
                  </pic:spPr>
                </pic:pic>
              </a:graphicData>
            </a:graphic>
          </wp:anchor>
        </w:drawing>
      </w: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r>
        <w:rPr>
          <w:position w:val="-43"/>
        </w:rPr>
        <w:drawing>
          <wp:anchor distT="0" distB="0" distL="0" distR="0" simplePos="0" relativeHeight="251688960" behindDoc="0" locked="0" layoutInCell="1" allowOverlap="1">
            <wp:simplePos x="0" y="0"/>
            <wp:positionH relativeFrom="column">
              <wp:posOffset>876300</wp:posOffset>
            </wp:positionH>
            <wp:positionV relativeFrom="paragraph">
              <wp:posOffset>272415</wp:posOffset>
            </wp:positionV>
            <wp:extent cx="1316355" cy="800100"/>
            <wp:effectExtent l="0" t="0" r="17145" b="0"/>
            <wp:wrapNone/>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30"/>
                    <a:stretch>
                      <a:fillRect/>
                    </a:stretch>
                  </pic:blipFill>
                  <pic:spPr>
                    <a:xfrm>
                      <a:off x="0" y="0"/>
                      <a:ext cx="1316355" cy="800100"/>
                    </a:xfrm>
                    <a:prstGeom prst="rect">
                      <a:avLst/>
                    </a:prstGeom>
                  </pic:spPr>
                </pic:pic>
              </a:graphicData>
            </a:graphic>
          </wp:anchor>
        </w:drawing>
      </w:r>
      <w:r>
        <w:rPr>
          <w:rFonts w:hint="eastAsia" w:ascii="宋体" w:hAnsi="宋体" w:eastAsia="宋体" w:cs="宋体"/>
          <w:b w:val="0"/>
          <w:bCs w:val="0"/>
          <w:sz w:val="24"/>
          <w:szCs w:val="24"/>
          <w:vertAlign w:val="baseline"/>
          <w:lang w:val="en-US" w:eastAsia="zh-CN"/>
        </w:rPr>
        <w:t xml:space="preserve">    4. 拼一拼：6个1平方分米可以拼成怎样的图形?</w:t>
      </w:r>
    </w:p>
    <w:p>
      <w:pPr>
        <w:spacing w:line="360" w:lineRule="auto"/>
        <w:rPr>
          <w:rFonts w:hint="default"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一 个图形中有多少个1平方分米，它的面积就是多少。</w:t>
      </w:r>
    </w:p>
    <w:p>
      <w:pPr>
        <w:spacing w:line="360" w:lineRule="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（三）认识1平方厘米</w:t>
      </w:r>
    </w:p>
    <w:p>
      <w:pPr>
        <w:spacing w:line="360" w:lineRule="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1.情境任务：用平方分米能测量药盒表面的面积还合适吗?</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 说一说： 1平方厘米是什么样的?</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 找一找： 生活中的1平方厘米</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4. 估一估：物体的表面的大小</w:t>
      </w:r>
    </w:p>
    <w:p>
      <w:pPr>
        <w:spacing w:line="360" w:lineRule="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（四）认识1平方米</w:t>
      </w:r>
    </w:p>
    <w:p>
      <w:pPr>
        <w:spacing w:line="360" w:lineRule="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情境任务：测量教室地面的面积，用平方分米和平方厘米作单位， 你觉得怎么样?</w:t>
      </w:r>
    </w:p>
    <w:p>
      <w:pPr>
        <w:spacing w:line="360" w:lineRule="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drawing>
          <wp:inline distT="0" distB="0" distL="0" distR="0">
            <wp:extent cx="75565" cy="88900"/>
            <wp:effectExtent l="0" t="0" r="635" b="6350"/>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31"/>
                    <a:stretch>
                      <a:fillRect/>
                    </a:stretch>
                  </pic:blipFill>
                  <pic:spPr>
                    <a:xfrm>
                      <a:off x="0" y="0"/>
                      <a:ext cx="76169" cy="88968"/>
                    </a:xfrm>
                    <a:prstGeom prst="rect">
                      <a:avLst/>
                    </a:prstGeom>
                  </pic:spPr>
                </pic:pic>
              </a:graphicData>
            </a:graphic>
          </wp:inline>
        </w:drawing>
      </w:r>
      <w:r>
        <w:rPr>
          <w:rFonts w:hint="eastAsia" w:ascii="宋体" w:hAnsi="宋体" w:eastAsia="宋体" w:cs="宋体"/>
          <w:b w:val="0"/>
          <w:bCs w:val="0"/>
          <w:sz w:val="24"/>
          <w:szCs w:val="24"/>
          <w:vertAlign w:val="baseline"/>
          <w:lang w:val="en-US" w:eastAsia="zh-CN"/>
        </w:rPr>
        <w:t xml:space="preserve">   </w:t>
      </w:r>
      <w:r>
        <w:rPr>
          <w:rFonts w:hint="eastAsia" w:ascii="宋体" w:hAnsi="宋体" w:eastAsia="宋体" w:cs="宋体"/>
          <w:b/>
          <w:bCs/>
          <w:color w:val="FF0000"/>
          <w:sz w:val="24"/>
          <w:szCs w:val="24"/>
          <w:vertAlign w:val="baseline"/>
          <w:lang w:val="en-US" w:eastAsia="zh-CN"/>
        </w:rPr>
        <w:t>任务一：</w:t>
      </w:r>
      <w:r>
        <w:rPr>
          <w:rFonts w:hint="eastAsia" w:ascii="宋体" w:hAnsi="宋体" w:eastAsia="宋体" w:cs="宋体"/>
          <w:b w:val="0"/>
          <w:bCs w:val="0"/>
          <w:sz w:val="24"/>
          <w:szCs w:val="24"/>
          <w:vertAlign w:val="baseline"/>
          <w:lang w:val="en-US" w:eastAsia="zh-CN"/>
        </w:rPr>
        <w:t>用米尺摆出1平方米</w:t>
      </w:r>
      <w:r>
        <w:drawing>
          <wp:anchor distT="0" distB="0" distL="0" distR="0" simplePos="0" relativeHeight="251691008" behindDoc="0" locked="0" layoutInCell="0" allowOverlap="1">
            <wp:simplePos x="0" y="0"/>
            <wp:positionH relativeFrom="page">
              <wp:posOffset>3943350</wp:posOffset>
            </wp:positionH>
            <wp:positionV relativeFrom="page">
              <wp:posOffset>615315</wp:posOffset>
            </wp:positionV>
            <wp:extent cx="1219835" cy="1086485"/>
            <wp:effectExtent l="0" t="0" r="18415" b="18415"/>
            <wp:wrapNone/>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32"/>
                    <a:stretch>
                      <a:fillRect/>
                    </a:stretch>
                  </pic:blipFill>
                  <pic:spPr>
                    <a:xfrm>
                      <a:off x="0" y="0"/>
                      <a:ext cx="1219835" cy="1086485"/>
                    </a:xfrm>
                    <a:prstGeom prst="rect">
                      <a:avLst/>
                    </a:prstGeom>
                  </pic:spPr>
                </pic:pic>
              </a:graphicData>
            </a:graphic>
          </wp:anchor>
        </w:drawing>
      </w:r>
    </w:p>
    <w:p>
      <w:pPr>
        <w:spacing w:line="360" w:lineRule="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w:t>
      </w:r>
      <w:r>
        <w:rPr>
          <w:rFonts w:hint="eastAsia" w:ascii="宋体" w:hAnsi="宋体" w:eastAsia="宋体" w:cs="宋体"/>
          <w:b/>
          <w:bCs/>
          <w:color w:val="FF0000"/>
          <w:sz w:val="24"/>
          <w:szCs w:val="24"/>
          <w:vertAlign w:val="baseline"/>
          <w:lang w:val="en-US" w:eastAsia="zh-CN"/>
        </w:rPr>
        <w:t>任务二：</w:t>
      </w:r>
      <w:r>
        <w:rPr>
          <w:rFonts w:hint="eastAsia" w:ascii="宋体" w:hAnsi="宋体" w:eastAsia="宋体" w:cs="宋体"/>
          <w:b w:val="0"/>
          <w:bCs w:val="0"/>
          <w:sz w:val="24"/>
          <w:szCs w:val="24"/>
          <w:vertAlign w:val="baseline"/>
          <w:lang w:val="en-US" w:eastAsia="zh-CN"/>
        </w:rPr>
        <w:t>几张报纸可以把1平方米铺满?</w:t>
      </w:r>
    </w:p>
    <w:p>
      <w:pPr>
        <w:spacing w:line="360" w:lineRule="auto"/>
        <w:ind w:firstLine="482" w:firstLineChars="200"/>
        <w:rPr>
          <w:rFonts w:hint="default" w:ascii="宋体" w:hAnsi="宋体" w:eastAsia="宋体" w:cs="宋体"/>
          <w:b w:val="0"/>
          <w:bCs w:val="0"/>
          <w:sz w:val="24"/>
          <w:szCs w:val="24"/>
          <w:vertAlign w:val="baseline"/>
          <w:lang w:val="en-US" w:eastAsia="zh-CN"/>
        </w:rPr>
      </w:pPr>
      <w:r>
        <w:rPr>
          <w:rFonts w:hint="eastAsia" w:ascii="宋体" w:hAnsi="宋体" w:eastAsia="宋体" w:cs="宋体"/>
          <w:b/>
          <w:bCs/>
          <w:color w:val="FF0000"/>
          <w:sz w:val="24"/>
          <w:szCs w:val="24"/>
          <w:vertAlign w:val="baseline"/>
          <w:lang w:val="en-US" w:eastAsia="zh-CN"/>
        </w:rPr>
        <w:t>任务三：</w:t>
      </w:r>
      <w:r>
        <w:rPr>
          <w:rFonts w:hint="eastAsia" w:ascii="宋体" w:hAnsi="宋体" w:eastAsia="宋体" w:cs="宋体"/>
          <w:b w:val="0"/>
          <w:bCs w:val="0"/>
          <w:sz w:val="24"/>
          <w:szCs w:val="24"/>
          <w:vertAlign w:val="baseline"/>
          <w:lang w:val="en-US" w:eastAsia="zh-CN"/>
        </w:rPr>
        <w:t>1平方米里可以站多少名同学?</w:t>
      </w:r>
    </w:p>
    <w:p>
      <w:pPr>
        <w:spacing w:line="360" w:lineRule="auto"/>
        <w:rPr>
          <w:rFonts w:hint="eastAsia" w:ascii="宋体" w:hAnsi="宋体" w:eastAsia="宋体" w:cs="宋体"/>
          <w:b w:val="0"/>
          <w:bCs w:val="0"/>
          <w:sz w:val="24"/>
          <w:szCs w:val="24"/>
          <w:vertAlign w:val="baseline"/>
          <w:lang w:val="en-US" w:eastAsia="zh-CN"/>
        </w:rPr>
      </w:pPr>
      <w:r>
        <w:rPr>
          <w:position w:val="-47"/>
        </w:rPr>
        <w:drawing>
          <wp:anchor distT="0" distB="0" distL="0" distR="0" simplePos="0" relativeHeight="251689984" behindDoc="0" locked="0" layoutInCell="1" allowOverlap="1">
            <wp:simplePos x="0" y="0"/>
            <wp:positionH relativeFrom="column">
              <wp:posOffset>3893820</wp:posOffset>
            </wp:positionH>
            <wp:positionV relativeFrom="paragraph">
              <wp:posOffset>197485</wp:posOffset>
            </wp:positionV>
            <wp:extent cx="2344420" cy="1406525"/>
            <wp:effectExtent l="0" t="0" r="8890" b="7620"/>
            <wp:wrapNone/>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33"/>
                    <a:stretch>
                      <a:fillRect/>
                    </a:stretch>
                  </pic:blipFill>
                  <pic:spPr>
                    <a:xfrm>
                      <a:off x="0" y="0"/>
                      <a:ext cx="2344420" cy="1406525"/>
                    </a:xfrm>
                    <a:prstGeom prst="rect">
                      <a:avLst/>
                    </a:prstGeom>
                  </pic:spPr>
                </pic:pic>
              </a:graphicData>
            </a:graphic>
          </wp:anchor>
        </w:drawing>
      </w:r>
      <w:r>
        <w:drawing>
          <wp:anchor distT="0" distB="0" distL="0" distR="0" simplePos="0" relativeHeight="251692032" behindDoc="0" locked="0" layoutInCell="0" allowOverlap="1">
            <wp:simplePos x="0" y="0"/>
            <wp:positionH relativeFrom="page">
              <wp:posOffset>648335</wp:posOffset>
            </wp:positionH>
            <wp:positionV relativeFrom="page">
              <wp:posOffset>2082800</wp:posOffset>
            </wp:positionV>
            <wp:extent cx="3909060" cy="1454150"/>
            <wp:effectExtent l="0" t="0" r="15240" b="12700"/>
            <wp:wrapNone/>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34"/>
                    <a:stretch>
                      <a:fillRect/>
                    </a:stretch>
                  </pic:blipFill>
                  <pic:spPr>
                    <a:xfrm>
                      <a:off x="0" y="0"/>
                      <a:ext cx="3909060" cy="1454150"/>
                    </a:xfrm>
                    <a:prstGeom prst="rect">
                      <a:avLst/>
                    </a:prstGeom>
                  </pic:spPr>
                </pic:pic>
              </a:graphicData>
            </a:graphic>
          </wp:anchor>
        </w:drawing>
      </w: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jc w:val="center"/>
        <w:rPr>
          <w:rFonts w:hint="eastAsia" w:ascii="宋体" w:hAnsi="宋体" w:eastAsia="宋体" w:cs="宋体"/>
          <w:b/>
          <w:bCs/>
          <w:sz w:val="24"/>
          <w:szCs w:val="24"/>
          <w:vertAlign w:val="baseline"/>
          <w:lang w:val="en-US" w:eastAsia="zh-CN"/>
        </w:rPr>
      </w:pPr>
    </w:p>
    <w:p>
      <w:pPr>
        <w:spacing w:line="360" w:lineRule="auto"/>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小马虎的日记</w:t>
      </w:r>
    </w:p>
    <w:p>
      <w:pPr>
        <w:spacing w:line="36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叮铃铃，闹钟响了，我从2平方厘米的床上跳起来，拿起2米长的牙刷刷牙。 一不小心，我把1平方米的大门牙刷的流血了，我连忙抽了一张2平方厘米的纸巾，堵住了流血的地方。洗完脸，我坐在1平方分米的饭桌前吃早饭。吃完早饭，我高兴的走出2平方米高的门， 一蹦一跳，上学去了。</w:t>
      </w:r>
    </w:p>
    <w:p>
      <w:pPr>
        <w:spacing w:line="360" w:lineRule="auto"/>
        <w:ind w:firstLine="420" w:firstLineChars="200"/>
        <w:rPr>
          <w:rFonts w:hint="default" w:ascii="宋体" w:hAnsi="宋体" w:eastAsia="宋体" w:cs="宋体"/>
          <w:b w:val="0"/>
          <w:bCs w:val="0"/>
          <w:sz w:val="24"/>
          <w:szCs w:val="24"/>
          <w:vertAlign w:val="baseline"/>
          <w:lang w:val="en-US" w:eastAsia="zh-CN"/>
        </w:rPr>
      </w:pPr>
      <w:r>
        <w:drawing>
          <wp:anchor distT="0" distB="0" distL="114300" distR="114300" simplePos="0" relativeHeight="251693056" behindDoc="0" locked="0" layoutInCell="1" allowOverlap="1">
            <wp:simplePos x="0" y="0"/>
            <wp:positionH relativeFrom="column">
              <wp:posOffset>-85725</wp:posOffset>
            </wp:positionH>
            <wp:positionV relativeFrom="paragraph">
              <wp:posOffset>202565</wp:posOffset>
            </wp:positionV>
            <wp:extent cx="5412740" cy="2753995"/>
            <wp:effectExtent l="0" t="0" r="16510" b="8255"/>
            <wp:wrapNone/>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35"/>
                    <a:stretch>
                      <a:fillRect/>
                    </a:stretch>
                  </pic:blipFill>
                  <pic:spPr>
                    <a:xfrm>
                      <a:off x="0" y="0"/>
                      <a:ext cx="5412740" cy="2753995"/>
                    </a:xfrm>
                    <a:prstGeom prst="rect">
                      <a:avLst/>
                    </a:prstGeom>
                    <a:noFill/>
                    <a:ln>
                      <a:noFill/>
                    </a:ln>
                  </pic:spPr>
                </pic:pic>
              </a:graphicData>
            </a:graphic>
          </wp:anchor>
        </w:drawing>
      </w:r>
      <w:r>
        <w:rPr>
          <w:rFonts w:hint="eastAsia" w:ascii="宋体" w:hAnsi="宋体" w:eastAsia="宋体" w:cs="宋体"/>
          <w:b w:val="0"/>
          <w:bCs w:val="0"/>
          <w:sz w:val="24"/>
          <w:szCs w:val="24"/>
          <w:vertAlign w:val="baseline"/>
          <w:lang w:val="en-US" w:eastAsia="zh-CN"/>
        </w:rPr>
        <w:t>板书设计：</w:t>
      </w: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default" w:ascii="宋体" w:hAnsi="宋体" w:eastAsia="宋体" w:cs="宋体"/>
          <w:b w:val="0"/>
          <w:bCs w:val="0"/>
          <w:sz w:val="24"/>
          <w:szCs w:val="24"/>
          <w:vertAlign w:val="baseline"/>
          <w:lang w:val="en-US" w:eastAsia="zh-CN"/>
        </w:rPr>
      </w:pPr>
      <w:r>
        <w:drawing>
          <wp:anchor distT="0" distB="0" distL="114300" distR="114300" simplePos="0" relativeHeight="251694080" behindDoc="0" locked="0" layoutInCell="1" allowOverlap="1">
            <wp:simplePos x="0" y="0"/>
            <wp:positionH relativeFrom="column">
              <wp:posOffset>2800985</wp:posOffset>
            </wp:positionH>
            <wp:positionV relativeFrom="paragraph">
              <wp:posOffset>85725</wp:posOffset>
            </wp:positionV>
            <wp:extent cx="506730" cy="1515745"/>
            <wp:effectExtent l="0" t="0" r="7620" b="8255"/>
            <wp:wrapNone/>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36"/>
                    <a:stretch>
                      <a:fillRect/>
                    </a:stretch>
                  </pic:blipFill>
                  <pic:spPr>
                    <a:xfrm>
                      <a:off x="0" y="0"/>
                      <a:ext cx="506730" cy="1515745"/>
                    </a:xfrm>
                    <a:prstGeom prst="rect">
                      <a:avLst/>
                    </a:prstGeom>
                    <a:noFill/>
                    <a:ln>
                      <a:noFill/>
                    </a:ln>
                  </pic:spPr>
                </pic:pic>
              </a:graphicData>
            </a:graphic>
          </wp:anchor>
        </w:drawing>
      </w:r>
      <w:r>
        <w:drawing>
          <wp:anchor distT="0" distB="0" distL="114300" distR="114300" simplePos="0" relativeHeight="251695104" behindDoc="0" locked="0" layoutInCell="1" allowOverlap="1">
            <wp:simplePos x="0" y="0"/>
            <wp:positionH relativeFrom="column">
              <wp:posOffset>3496310</wp:posOffset>
            </wp:positionH>
            <wp:positionV relativeFrom="paragraph">
              <wp:posOffset>281940</wp:posOffset>
            </wp:positionV>
            <wp:extent cx="1514475" cy="1226185"/>
            <wp:effectExtent l="0" t="0" r="9525" b="12065"/>
            <wp:wrapNone/>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37"/>
                    <a:stretch>
                      <a:fillRect/>
                    </a:stretch>
                  </pic:blipFill>
                  <pic:spPr>
                    <a:xfrm>
                      <a:off x="0" y="0"/>
                      <a:ext cx="1514475" cy="1226185"/>
                    </a:xfrm>
                    <a:prstGeom prst="rect">
                      <a:avLst/>
                    </a:prstGeom>
                    <a:noFill/>
                    <a:ln>
                      <a:noFill/>
                    </a:ln>
                  </pic:spPr>
                </pic:pic>
              </a:graphicData>
            </a:graphic>
          </wp:anchor>
        </w:drawing>
      </w:r>
      <w:r>
        <w:rPr>
          <w:rFonts w:hint="eastAsia" w:ascii="宋体" w:hAnsi="宋体" w:eastAsia="宋体" w:cs="宋体"/>
          <w:b w:val="0"/>
          <w:bCs w:val="0"/>
          <w:sz w:val="24"/>
          <w:szCs w:val="24"/>
          <w:vertAlign w:val="baseline"/>
          <w:lang w:val="en-US" w:eastAsia="zh-CN"/>
        </w:rPr>
        <w:t xml:space="preserve">    （五）深化小结，拓展思考</w:t>
      </w: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val="0"/>
          <w:bCs w:val="0"/>
          <w:sz w:val="24"/>
          <w:szCs w:val="24"/>
          <w:vertAlign w:val="baseline"/>
          <w:lang w:val="en-US" w:eastAsia="zh-CN"/>
        </w:rPr>
      </w:pPr>
    </w:p>
    <w:p>
      <w:pPr>
        <w:spacing w:line="360" w:lineRule="auto"/>
        <w:rPr>
          <w:rFonts w:hint="eastAsia" w:ascii="宋体" w:hAnsi="宋体" w:eastAsia="宋体" w:cs="宋体"/>
          <w:b/>
          <w:bCs/>
          <w:sz w:val="24"/>
          <w:szCs w:val="24"/>
          <w:vertAlign w:val="baseline"/>
          <w:lang w:val="en-US" w:eastAsia="zh-CN"/>
        </w:rPr>
      </w:pPr>
      <w:bookmarkStart w:id="0" w:name="_GoBack"/>
      <w:bookmarkEnd w:id="0"/>
    </w:p>
    <w:sectPr>
      <w:pgSz w:w="11906" w:h="16838"/>
      <w:pgMar w:top="1134" w:right="1134" w:bottom="1134" w:left="1134"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228A87"/>
    <w:multiLevelType w:val="singleLevel"/>
    <w:tmpl w:val="DA228A87"/>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iYzRjZDg4ODIxMmZkMzVjYzYxNzIzMDEwYjJjY2IifQ=="/>
  </w:docVars>
  <w:rsids>
    <w:rsidRoot w:val="00000000"/>
    <w:rsid w:val="0160084E"/>
    <w:rsid w:val="04556A79"/>
    <w:rsid w:val="04AF3388"/>
    <w:rsid w:val="053718C6"/>
    <w:rsid w:val="072D4D2F"/>
    <w:rsid w:val="07A25753"/>
    <w:rsid w:val="07CC6264"/>
    <w:rsid w:val="09011566"/>
    <w:rsid w:val="09047747"/>
    <w:rsid w:val="09B434E5"/>
    <w:rsid w:val="0A6335B4"/>
    <w:rsid w:val="0B394BAD"/>
    <w:rsid w:val="0B712695"/>
    <w:rsid w:val="0E363BFE"/>
    <w:rsid w:val="0E9C279A"/>
    <w:rsid w:val="0FB05EAE"/>
    <w:rsid w:val="125011BA"/>
    <w:rsid w:val="1373387C"/>
    <w:rsid w:val="13955580"/>
    <w:rsid w:val="13CE33F5"/>
    <w:rsid w:val="13F6642C"/>
    <w:rsid w:val="1611111C"/>
    <w:rsid w:val="16410933"/>
    <w:rsid w:val="166A0138"/>
    <w:rsid w:val="16802509"/>
    <w:rsid w:val="17ED78D3"/>
    <w:rsid w:val="17F26C54"/>
    <w:rsid w:val="194A2E00"/>
    <w:rsid w:val="1C905A6C"/>
    <w:rsid w:val="1CE53D3B"/>
    <w:rsid w:val="1D744462"/>
    <w:rsid w:val="1D8C4587"/>
    <w:rsid w:val="1D9D78E2"/>
    <w:rsid w:val="1EAC07D7"/>
    <w:rsid w:val="2027280B"/>
    <w:rsid w:val="20AA51EA"/>
    <w:rsid w:val="211805EB"/>
    <w:rsid w:val="212D0CED"/>
    <w:rsid w:val="21755D87"/>
    <w:rsid w:val="21E36C06"/>
    <w:rsid w:val="22697A20"/>
    <w:rsid w:val="231352C9"/>
    <w:rsid w:val="25C277D8"/>
    <w:rsid w:val="27146717"/>
    <w:rsid w:val="27FB47A8"/>
    <w:rsid w:val="29626BBB"/>
    <w:rsid w:val="299F78B6"/>
    <w:rsid w:val="2A5D7289"/>
    <w:rsid w:val="2B253DEB"/>
    <w:rsid w:val="30644A81"/>
    <w:rsid w:val="308E6AD0"/>
    <w:rsid w:val="30CB71E3"/>
    <w:rsid w:val="315B2898"/>
    <w:rsid w:val="31DC57A0"/>
    <w:rsid w:val="32651E0D"/>
    <w:rsid w:val="32B048E2"/>
    <w:rsid w:val="338B4A07"/>
    <w:rsid w:val="37893954"/>
    <w:rsid w:val="379326B9"/>
    <w:rsid w:val="38482EC7"/>
    <w:rsid w:val="38BC2F7A"/>
    <w:rsid w:val="39450C44"/>
    <w:rsid w:val="3A6C5593"/>
    <w:rsid w:val="3A6F3663"/>
    <w:rsid w:val="3B892174"/>
    <w:rsid w:val="3C695256"/>
    <w:rsid w:val="3D2263DC"/>
    <w:rsid w:val="40F2256A"/>
    <w:rsid w:val="41895286"/>
    <w:rsid w:val="43CA0226"/>
    <w:rsid w:val="44F4529E"/>
    <w:rsid w:val="44F56185"/>
    <w:rsid w:val="454F1D39"/>
    <w:rsid w:val="4654337F"/>
    <w:rsid w:val="46961711"/>
    <w:rsid w:val="47B21BF4"/>
    <w:rsid w:val="4A8C758B"/>
    <w:rsid w:val="4BFF34F6"/>
    <w:rsid w:val="4D074597"/>
    <w:rsid w:val="4DB3386C"/>
    <w:rsid w:val="4E6F13A0"/>
    <w:rsid w:val="4EB26E94"/>
    <w:rsid w:val="4F003C1C"/>
    <w:rsid w:val="504D617F"/>
    <w:rsid w:val="50582487"/>
    <w:rsid w:val="519B0A61"/>
    <w:rsid w:val="52DA1F41"/>
    <w:rsid w:val="52FD3045"/>
    <w:rsid w:val="552303A3"/>
    <w:rsid w:val="55EE0B32"/>
    <w:rsid w:val="56AD79B1"/>
    <w:rsid w:val="584D50C5"/>
    <w:rsid w:val="5A053FA8"/>
    <w:rsid w:val="5EA507C4"/>
    <w:rsid w:val="5FA34D03"/>
    <w:rsid w:val="5FEA54F3"/>
    <w:rsid w:val="5FFC08B7"/>
    <w:rsid w:val="603911C4"/>
    <w:rsid w:val="60912DAE"/>
    <w:rsid w:val="60D96503"/>
    <w:rsid w:val="64A30879"/>
    <w:rsid w:val="64E9692B"/>
    <w:rsid w:val="65AD76B9"/>
    <w:rsid w:val="65B96EF3"/>
    <w:rsid w:val="66BA4945"/>
    <w:rsid w:val="69FA6896"/>
    <w:rsid w:val="6A0050DD"/>
    <w:rsid w:val="6A437BFD"/>
    <w:rsid w:val="6A761AE6"/>
    <w:rsid w:val="6D3F0E7F"/>
    <w:rsid w:val="6DBD7916"/>
    <w:rsid w:val="6DEF0FE8"/>
    <w:rsid w:val="6DFE3F8E"/>
    <w:rsid w:val="6E1A1BFA"/>
    <w:rsid w:val="704C4F43"/>
    <w:rsid w:val="71F65166"/>
    <w:rsid w:val="721D3770"/>
    <w:rsid w:val="73B250BD"/>
    <w:rsid w:val="75466405"/>
    <w:rsid w:val="78B25C74"/>
    <w:rsid w:val="795F00BF"/>
    <w:rsid w:val="7A4B62B9"/>
    <w:rsid w:val="7B4F58E7"/>
    <w:rsid w:val="7BC462D5"/>
    <w:rsid w:val="7C5C650E"/>
    <w:rsid w:val="7CF21380"/>
    <w:rsid w:val="7E3037AE"/>
    <w:rsid w:val="7F2339D7"/>
    <w:rsid w:val="7FA20E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11"/>
      <w:szCs w:val="1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2023-12-19T15:03:00Z</dcterms:created>
  <dc:creator>可乐味的冰激淋</dc:creator>
  <cp:lastModifiedBy>Solo^</cp:lastModifiedBy>
  <dcterms:modified xsi:type="dcterms:W3CDTF">2023-12-25T03:19:39Z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D65256D9DF56415581F8FF9A572B75D2_12</vt:lpwstr>
  </property>
</Properties>
</file>