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>小一班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eastAsia="zh-CN"/>
        </w:rPr>
        <w:t>倪芳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cs="宋体"/>
          <w:kern w:val="0"/>
          <w:sz w:val="24"/>
        </w:rPr>
        <w:t>2022.10.21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cs="宋体"/>
          <w:kern w:val="0"/>
          <w:sz w:val="24"/>
        </w:rPr>
        <w:t>11:00——11.30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教室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cs="宋体"/>
          <w:kern w:val="0"/>
          <w:sz w:val="24"/>
        </w:rPr>
        <w:t>暄暄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继续观察幼儿用餐情况，观察哪种干预措施较为有效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今天午餐的菜里有一道西兰花，暄暄看了今天菜盆里的菜用手指着说：“老师，不喜欢吃这个。”一开始，为了安抚她的情绪，我满口答应了她，但是打菜时还是在暄暄的碗里打了一点点她不爱吃的西兰花，暄暄立马撅起了嘴巴，然后用手把碗往旁边一推：“哼，我才不吃呢！”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分析及措施：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幼儿园领域关键经验与教育建议》中针对小班幼儿用餐情况的关键经验中第一条中指出：“幼儿在教师引导下不挑食、不偏食、不暴饮暴食，喜欢吃瓜果、蔬菜等新鲜事物。”暄暄的情况离“不挑食不偏食”的要求比较远。而且她挑食的坏习惯由来已久，并且在班级里特别突出，要想立马改变很困难。所以在以往开饭时她看到有不喜欢的菜不肯吃的时候，我总是会答应她的要求，让她能把饭和喜欢的菜吃完，偶尔老师会喂几口她不喜欢的菜，她也是稍微吃一点点。但转眼一个月过去了，我也暗暗下决心要开始管管这个挑食严重的小家伙了，否则这样下去对她的生长发育非常不利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于是，我从暄暄的“吃软不吃硬”的性格入手，采取“示范+鼓励+表扬+家长配合”多管齐下的策略。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端起推过去的碗来到暄暄的桌前蹲下身说：“今天老师知道暄暄宝贝是最棒的，她会把碗里的饭菜全吃完的，是吗？”听着我鼓励的话语，暄暄虽不是很情愿，可还是点了点头。我也端着自己碗坐到暄暄的旁边，我大口大口的吃着碗里的蔬菜，边吃边对旁边的宝宝们说：“看，老师吃得多香啊，我也来找一找哪个宝宝和老师一样，爱吃米饭和蔬菜。”孩子们一听都认真地吃着碗里的饭菜，暄暄也开始吃米饭了，她把米饭和肉肉都吃完了，西兰花只吃了几小口。最后虽然还剩下些没吃完，我还是大大地表扬了她：“暄暄真棒，比小兔子还厉害，吃了这么多的蔬菜，一定能长得高高的，棒棒的！</w:t>
      </w:r>
      <w:r>
        <w:rPr>
          <w:rFonts w:ascii="宋体" w:hAnsi="宋体"/>
          <w:sz w:val="24"/>
        </w:rPr>
        <w:t>”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1.良好用餐习惯的培养不是一日之功，需要教师和家长持之以恒的鼓励、指导和干预，抓住每次教育契机进行引导。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cs="宋体" w:asciiTheme="minorEastAsia" w:hAnsiTheme="minorEastAsia"/>
          <w:sz w:val="24"/>
        </w:rPr>
        <w:t xml:space="preserve"> 幼儿用餐能力的提升不仅需要教师的配合，也需要家庭的配合。个别幼儿存在不健康的饮食习惯等请预约家长进行访谈，共同帮助孩子养成好的进餐习惯、提升自理能力。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楷体" w:hAnsi="楷体" w:eastAsia="楷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附：用餐照片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450465" cy="1838325"/>
            <wp:effectExtent l="19050" t="0" r="6977" b="0"/>
            <wp:docPr id="1" name="图片 1" descr="C:\Users\Administrator\Documents\Tencent Files\824922423\FileRecv\IMG_20221114_11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824922423\FileRecv\IMG_20221114_110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873" cy="184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drawing>
          <wp:inline distT="0" distB="0" distL="0" distR="0">
            <wp:extent cx="2428875" cy="1821815"/>
            <wp:effectExtent l="19050" t="0" r="9525" b="0"/>
            <wp:docPr id="2" name="图片 2" descr="C:\Users\Administrator\Documents\Tencent Files\824922423\FileRecv\IMG_20221114_11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824922423\FileRecv\IMG_20221114_110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4591" cy="182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ZTk2ZGQxOGM4MjExYTY1ZWIxZDZkZWU1MjhmYTAifQ=="/>
  </w:docVars>
  <w:rsids>
    <w:rsidRoot w:val="00B80431"/>
    <w:rsid w:val="00006E9C"/>
    <w:rsid w:val="00023E67"/>
    <w:rsid w:val="00030DFB"/>
    <w:rsid w:val="000467C0"/>
    <w:rsid w:val="00052BAF"/>
    <w:rsid w:val="00055DDB"/>
    <w:rsid w:val="00066BC4"/>
    <w:rsid w:val="000B11B3"/>
    <w:rsid w:val="000B6D81"/>
    <w:rsid w:val="000D1C5F"/>
    <w:rsid w:val="000F4C10"/>
    <w:rsid w:val="000F6CBF"/>
    <w:rsid w:val="0011347E"/>
    <w:rsid w:val="0011437A"/>
    <w:rsid w:val="001401DD"/>
    <w:rsid w:val="00144ACA"/>
    <w:rsid w:val="00170086"/>
    <w:rsid w:val="00177561"/>
    <w:rsid w:val="00197CDA"/>
    <w:rsid w:val="001C453B"/>
    <w:rsid w:val="001C7294"/>
    <w:rsid w:val="001D22EA"/>
    <w:rsid w:val="001D55F2"/>
    <w:rsid w:val="001D725E"/>
    <w:rsid w:val="001E39C5"/>
    <w:rsid w:val="001F098C"/>
    <w:rsid w:val="00205963"/>
    <w:rsid w:val="002159F6"/>
    <w:rsid w:val="00236E4C"/>
    <w:rsid w:val="00242BA9"/>
    <w:rsid w:val="00250C3C"/>
    <w:rsid w:val="00265419"/>
    <w:rsid w:val="00272997"/>
    <w:rsid w:val="00287053"/>
    <w:rsid w:val="002972CB"/>
    <w:rsid w:val="002D7C2B"/>
    <w:rsid w:val="002E19CF"/>
    <w:rsid w:val="00302FB6"/>
    <w:rsid w:val="00310D7F"/>
    <w:rsid w:val="00312E65"/>
    <w:rsid w:val="0032589D"/>
    <w:rsid w:val="00354EC6"/>
    <w:rsid w:val="00362B86"/>
    <w:rsid w:val="00387425"/>
    <w:rsid w:val="003A0193"/>
    <w:rsid w:val="003A6A2E"/>
    <w:rsid w:val="003B2207"/>
    <w:rsid w:val="003B4D23"/>
    <w:rsid w:val="003C4E0D"/>
    <w:rsid w:val="00422D65"/>
    <w:rsid w:val="00433147"/>
    <w:rsid w:val="00457838"/>
    <w:rsid w:val="00486863"/>
    <w:rsid w:val="004A0738"/>
    <w:rsid w:val="004A5508"/>
    <w:rsid w:val="00504D5A"/>
    <w:rsid w:val="00514F91"/>
    <w:rsid w:val="005213AE"/>
    <w:rsid w:val="00524F0F"/>
    <w:rsid w:val="0054378C"/>
    <w:rsid w:val="0056329A"/>
    <w:rsid w:val="00571394"/>
    <w:rsid w:val="005A1A15"/>
    <w:rsid w:val="005A78BC"/>
    <w:rsid w:val="005D0BFA"/>
    <w:rsid w:val="00633641"/>
    <w:rsid w:val="0063741D"/>
    <w:rsid w:val="00640B1C"/>
    <w:rsid w:val="00640BAD"/>
    <w:rsid w:val="0065242D"/>
    <w:rsid w:val="00653135"/>
    <w:rsid w:val="006657C4"/>
    <w:rsid w:val="006A3E4C"/>
    <w:rsid w:val="006B454F"/>
    <w:rsid w:val="007037DF"/>
    <w:rsid w:val="007068E2"/>
    <w:rsid w:val="00712418"/>
    <w:rsid w:val="00722E82"/>
    <w:rsid w:val="007349AE"/>
    <w:rsid w:val="007417BD"/>
    <w:rsid w:val="00747D59"/>
    <w:rsid w:val="0077190E"/>
    <w:rsid w:val="00775854"/>
    <w:rsid w:val="00797C06"/>
    <w:rsid w:val="007A085E"/>
    <w:rsid w:val="007A1A90"/>
    <w:rsid w:val="007B68D7"/>
    <w:rsid w:val="007D179B"/>
    <w:rsid w:val="007D69F6"/>
    <w:rsid w:val="007E64F5"/>
    <w:rsid w:val="007F3A83"/>
    <w:rsid w:val="00817F87"/>
    <w:rsid w:val="00823F47"/>
    <w:rsid w:val="00825123"/>
    <w:rsid w:val="00826F12"/>
    <w:rsid w:val="0083476C"/>
    <w:rsid w:val="008441EA"/>
    <w:rsid w:val="00844BB8"/>
    <w:rsid w:val="00844CE6"/>
    <w:rsid w:val="00862F0B"/>
    <w:rsid w:val="00886CD4"/>
    <w:rsid w:val="008B0174"/>
    <w:rsid w:val="008C0093"/>
    <w:rsid w:val="008C30E2"/>
    <w:rsid w:val="008E0A1A"/>
    <w:rsid w:val="008E2A23"/>
    <w:rsid w:val="008F7E3D"/>
    <w:rsid w:val="00910B02"/>
    <w:rsid w:val="00917F0B"/>
    <w:rsid w:val="00922F45"/>
    <w:rsid w:val="00937E5F"/>
    <w:rsid w:val="009645DC"/>
    <w:rsid w:val="009A5B05"/>
    <w:rsid w:val="009C3D0C"/>
    <w:rsid w:val="009D4AE5"/>
    <w:rsid w:val="009E3115"/>
    <w:rsid w:val="009F1FE6"/>
    <w:rsid w:val="00A0323B"/>
    <w:rsid w:val="00A118D0"/>
    <w:rsid w:val="00A357C0"/>
    <w:rsid w:val="00A35BF6"/>
    <w:rsid w:val="00AC32FA"/>
    <w:rsid w:val="00AD3E29"/>
    <w:rsid w:val="00AF46DC"/>
    <w:rsid w:val="00B2311B"/>
    <w:rsid w:val="00B37116"/>
    <w:rsid w:val="00B71699"/>
    <w:rsid w:val="00B730F0"/>
    <w:rsid w:val="00B80431"/>
    <w:rsid w:val="00B81426"/>
    <w:rsid w:val="00B95384"/>
    <w:rsid w:val="00BD1559"/>
    <w:rsid w:val="00BE0B67"/>
    <w:rsid w:val="00C02865"/>
    <w:rsid w:val="00C31CFC"/>
    <w:rsid w:val="00C44360"/>
    <w:rsid w:val="00C50923"/>
    <w:rsid w:val="00C63CE2"/>
    <w:rsid w:val="00C6601F"/>
    <w:rsid w:val="00C66C91"/>
    <w:rsid w:val="00C670A5"/>
    <w:rsid w:val="00C7121E"/>
    <w:rsid w:val="00C76FAE"/>
    <w:rsid w:val="00C95D12"/>
    <w:rsid w:val="00CB0AFA"/>
    <w:rsid w:val="00CD4522"/>
    <w:rsid w:val="00CE0273"/>
    <w:rsid w:val="00CE48F4"/>
    <w:rsid w:val="00CF743C"/>
    <w:rsid w:val="00D01F2D"/>
    <w:rsid w:val="00D10F1A"/>
    <w:rsid w:val="00D33B41"/>
    <w:rsid w:val="00D40A23"/>
    <w:rsid w:val="00D47057"/>
    <w:rsid w:val="00D5495B"/>
    <w:rsid w:val="00D55204"/>
    <w:rsid w:val="00D5532B"/>
    <w:rsid w:val="00D63259"/>
    <w:rsid w:val="00D757F9"/>
    <w:rsid w:val="00D76DA4"/>
    <w:rsid w:val="00D80117"/>
    <w:rsid w:val="00DB196D"/>
    <w:rsid w:val="00DB25EF"/>
    <w:rsid w:val="00DC3BC9"/>
    <w:rsid w:val="00DD764A"/>
    <w:rsid w:val="00DE5411"/>
    <w:rsid w:val="00DF249D"/>
    <w:rsid w:val="00E514A6"/>
    <w:rsid w:val="00E64305"/>
    <w:rsid w:val="00E6448D"/>
    <w:rsid w:val="00E82CBD"/>
    <w:rsid w:val="00E84168"/>
    <w:rsid w:val="00E96C8D"/>
    <w:rsid w:val="00EA7B9F"/>
    <w:rsid w:val="00EB2E1D"/>
    <w:rsid w:val="00EE18F0"/>
    <w:rsid w:val="00EF2B39"/>
    <w:rsid w:val="00F00060"/>
    <w:rsid w:val="00F006FF"/>
    <w:rsid w:val="00F51790"/>
    <w:rsid w:val="00FC2699"/>
    <w:rsid w:val="00FD01B1"/>
    <w:rsid w:val="00FD22C1"/>
    <w:rsid w:val="00FD5492"/>
    <w:rsid w:val="00FE4B62"/>
    <w:rsid w:val="00FF24A6"/>
    <w:rsid w:val="00FF5BBD"/>
    <w:rsid w:val="73D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</Pages>
  <Words>149</Words>
  <Characters>851</Characters>
  <Lines>7</Lines>
  <Paragraphs>1</Paragraphs>
  <TotalTime>1</TotalTime>
  <ScaleCrop>false</ScaleCrop>
  <LinksUpToDate>false</LinksUpToDate>
  <CharactersWithSpaces>999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2022-06-20T04:37:00Z</dcterms:created>
  <dc:creator>Xtzj.User</dc:creator>
  <cp:lastModifiedBy>倪倪</cp:lastModifiedBy>
  <dcterms:modified xsi:type="dcterms:W3CDTF">2023-11-08T05:34:05Z</dcterms:modified>
  <dc:title>幼儿个案跟踪观察记录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1390585E6AB748AF88C8C616D58D1F4E_12</vt:lpwstr>
  </property>
</Properties>
</file>