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04</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本期主题：内外驱动，扎实自身</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2023年11月16日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pPr>
        <w:spacing w:line="273" w:lineRule="auto"/>
        <w:rPr>
          <w:rFonts w:hint="eastAsia" w:ascii="仿宋" w:hAnsi="仿宋" w:eastAsia="仿宋" w:cs="仿宋"/>
          <w:b/>
          <w:bCs/>
          <w:color w:val="000000"/>
          <w:kern w:val="2"/>
          <w:sz w:val="24"/>
          <w:szCs w:val="24"/>
          <w:lang w:val="en-US" w:eastAsia="zh-CN" w:bidi="ar-SA"/>
        </w:rPr>
      </w:pP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为进一步加强高素质、专业化、全新型青年教师队伍，推动我市学前教育高质量发展，以锤炼青年教师基本功为着力点，于2023年11月16日在钟楼区金茂幼儿园开展了常州市学前教育青年教师省赛优秀选手公开示范活动，新北区学前教育徐志国卓越教师成长营的部分成员参加了此次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第一环节：公开活动展示</w:t>
      </w:r>
    </w:p>
    <w:p>
      <w:pPr>
        <w:keepNext w:val="0"/>
        <w:keepLines w:val="0"/>
        <w:pageBreakBefore w:val="0"/>
        <w:kinsoku/>
        <w:wordWrap/>
        <w:overflowPunct/>
        <w:topLinePunct w:val="0"/>
        <w:bidi w:val="0"/>
        <w:snapToGrid/>
        <w:spacing w:line="40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val="0"/>
          <w:bCs/>
          <w:sz w:val="24"/>
          <w:szCs w:val="24"/>
          <w:u w:val="none"/>
          <w:lang w:val="en-US" w:eastAsia="zh-CN"/>
        </w:rPr>
        <w:t>金茂幼儿园的徐豪老师通过创设快递员送快递的情境，开展了《保护易碎品》的STEM活动。孩子们在选择好想要运送的易碎品材料后，通过分组操作，探究保护易碎品的方法。通过抗压、防摔测试，徐豪老师和孩子们一起梳理总结了易碎品的保护方法。在第二个环节，徐豪老师通过创设“快递碎了”的情境，引发幼儿运送多个易碎品的思考并操作检验。最后，联系生活实际，对整个活动进行了延伸。</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第二环节：专题讲座分享</w:t>
      </w:r>
    </w:p>
    <w:p>
      <w:pPr>
        <w:keepNext w:val="0"/>
        <w:keepLines w:val="0"/>
        <w:pageBreakBefore w:val="0"/>
        <w:numPr>
          <w:ilvl w:val="0"/>
          <w:numId w:val="0"/>
        </w:numPr>
        <w:kinsoku/>
        <w:wordWrap/>
        <w:overflowPunct/>
        <w:topLinePunct w:val="0"/>
        <w:bidi w:val="0"/>
        <w:snapToGrid/>
        <w:spacing w:line="400" w:lineRule="exact"/>
        <w:ind w:firstLine="481"/>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徐豪老师围绕团队驱动、竞赛驱动、成长驱动三个方面开展了《内外驱动，练好教学基本功》的讲座，以自己的工作阅历、自身的学习经历为主线，详细分享了自身基本功备赛参赛的经历与经验。</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第三环节：专家引领提升</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Cs/>
          <w:sz w:val="24"/>
          <w:szCs w:val="24"/>
          <w:lang w:eastAsia="zh-CN"/>
        </w:rPr>
        <w:t>常州市教科院张丽霞老师指出，作为老师，我们需要更新我们的理念系统：多听、多看、多学；扎实每一天；扩大自己的内存。扎扎实实利用好我们日常生活的每一天，做好做优，及时反思梳理，不断充实自己。</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第四环节：成员思考感悟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bCs w:val="0"/>
          <w:kern w:val="2"/>
          <w:sz w:val="24"/>
          <w:szCs w:val="24"/>
          <w:u w:val="none"/>
          <w:lang w:val="en-US" w:eastAsia="zh-CN" w:bidi="ar-SA"/>
        </w:rPr>
        <w:t>朱琳老师</w:t>
      </w:r>
      <w:r>
        <w:rPr>
          <w:rFonts w:hint="eastAsia" w:ascii="仿宋" w:hAnsi="仿宋" w:eastAsia="仿宋" w:cs="仿宋"/>
          <w:b w:val="0"/>
          <w:bCs/>
          <w:kern w:val="2"/>
          <w:sz w:val="24"/>
          <w:szCs w:val="24"/>
          <w:u w:val="none"/>
          <w:lang w:val="en-US" w:eastAsia="zh-CN" w:bidi="ar-SA"/>
        </w:rPr>
        <w:t>我很荣幸参加这次活动让我深刻体验到教学基本功的重要性，以及在比赛中获得优秀成绩的难度。以下是我对此次活动的一些主要心得：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1.教学基本功是教师的基石：这次活动中，我了解到教学基本功并不仅仅是教学技巧，更是一种对教育的执着追求和对学生的深厚关爱。在练好教学基本功的过程中，我意识到教师的每一个动作、每一个表情、每一个语言都是对幼儿的一种影响，因此需要我们全面、细致、认真地对待每一个教学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2.比赛是一种自我挑战：参加省赛和国赛，让我深刻体验到比赛的紧张和压力。在这种环境下，不仅要克服自己的紧张情绪，还要在规定的时间内完成所有的教学任务。这让我更加明白，比赛不仅是对技能和知识的检验，更是对自我能力和心理素质的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3.示范课的启示：在这次活动中，我观摩了徐豪优秀教师的示范课，他的教学风格、课堂掌控能力以及对幼儿的关注都给我留下了深刻的印象。让我明白，好的教师不仅要有扎实的教学基本功，还要有灵活的头脑和对幼儿个体差异的关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4.讲座的收获：通过这次讲座，了解到教学基本功并不仅仅是课堂上的技能，还包括对课程的设计、对教材的理解、对教育理念的把握等。这让我更加明白，作为一名教师，我们需要不断地学习、反思和实践，以提升自己的教学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总的来说，这次活动让我收获颇丰。我不仅学到了教学基本功的重要性，还体验到了比赛的挑战和困难。同时，我也看到了自己的不足和需要改进的地方。我更会带动青年老师一起，将以此为契机，更加努力地提升我们的教学能力，为教育事业做出更大的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bCs w:val="0"/>
          <w:kern w:val="2"/>
          <w:sz w:val="24"/>
          <w:szCs w:val="24"/>
          <w:u w:val="none"/>
          <w:lang w:val="en-US" w:eastAsia="zh-CN" w:bidi="ar-SA"/>
        </w:rPr>
        <w:t>许惠莲老师</w:t>
      </w:r>
      <w:r>
        <w:rPr>
          <w:rFonts w:hint="eastAsia" w:ascii="仿宋" w:hAnsi="仿宋" w:eastAsia="仿宋" w:cs="仿宋"/>
          <w:b w:val="0"/>
          <w:bCs/>
          <w:kern w:val="2"/>
          <w:sz w:val="24"/>
          <w:szCs w:val="24"/>
          <w:u w:val="none"/>
          <w:lang w:val="en-US" w:eastAsia="zh-CN" w:bidi="ar-SA"/>
        </w:rPr>
        <w:t>今天在现场，观摩了一节别出心裁的stem教学活动。教师从幼儿生活经验出发，提供丰富多元的材料，让幼儿动手尝试，验证自己的想法，感知材料的选择与结果的关系，产生科学认知。以小组合作、任务升级贯穿活动，发挥幼儿在活动中思维、统筹、合作的能力。反思我们在班级游戏活动中，材料的提供要足够支撑幼儿的游戏需要，给予幼儿更多尝试的可能。在活动创设的内容选择上，要多留意生活中的问题，将其以游戏的形式展示在幼儿面前，引发幼儿思考，继而获得高于生活经验的认知和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肖欢老师</w:t>
      </w:r>
      <w:r>
        <w:rPr>
          <w:rFonts w:hint="eastAsia" w:ascii="仿宋" w:hAnsi="仿宋" w:eastAsia="仿宋" w:cs="仿宋"/>
          <w:bCs/>
          <w:kern w:val="2"/>
          <w:sz w:val="24"/>
          <w:szCs w:val="24"/>
          <w:lang w:val="en-US" w:eastAsia="zh-CN" w:bidi="ar-SA"/>
        </w:rPr>
        <w:t>分本次参加常州市学前教育青年教师省赛优秀选手公开示范活动是一次非常好的学习机会。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走进金茂幼儿园，富有STEM意蕴和科技感的大厅让人眼前一亮，细看科技作品和STEM工程旁边呈现的课程版面，发现版面都是以儿童的口吻和视角来呈现学习过程的，值得我学习。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沉浸式倾听徐豪老师展示的《大班STEM活动：保护易碎品》，我有一些对于教学活动的思考：亮点一，活动内容新颖，教学设计独特，以“项目小组”的形式激发大班幼儿进行探究尝试，让幼儿有操作、交流、合作的机会；亮点二，教师关注幼儿学习品质的发展，在评价中围绕“合作探究、问题解决”等能力进行互动对话。当然，我觉得是否这样活动更合适：建议一，把握每个环节的节奏，抓亮点、问题资源进行分享；建议二，对于易碎品的保护，不仅仅是在打包的过程中需要关注，在搬运的过程中也需要关注，教师在与幼儿互动中可以评价到这一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接着，聆听徐豪老师的省赛分享，关于后续如何为我们自己的成长赋能，我们要做到“三个坚持”，坚持理念更新与积累，站在巨人肩膀看得更高；坚持教学实践与反思，充盈自身将会走得更远；坚持深耕内涵与拓新，依靠团队力量飞得更高。后续，我也会以此来激励自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黄娜老师</w:t>
      </w:r>
      <w:r>
        <w:rPr>
          <w:rFonts w:hint="eastAsia" w:ascii="仿宋" w:hAnsi="仿宋" w:eastAsia="仿宋" w:cs="仿宋"/>
          <w:bCs/>
          <w:kern w:val="2"/>
          <w:sz w:val="24"/>
          <w:szCs w:val="24"/>
          <w:lang w:val="en-US" w:eastAsia="zh-CN" w:bidi="ar-SA"/>
        </w:rPr>
        <w:t>今天有幸参加了常州市学前教育青年教师省赛优秀选手公开示范活动，现场观摩了金茂幼儿园的徐豪老师带来的大班STEM活动，作为常州市最年轻的学科带头人，徐老师在执教过程中以情境化的项目式学习培养幼儿的思维能力、创造能力、合作能力、解决问题的能力，让人印象深刻。作为省基本功一等奖的获得者，徐老师结合备赛参赛经历向大家做关于《内在驱动，练好基本功》的讲座。在聆听过程中，更是被徐老师过强过硬的专业能力所折服。希望自己在今后的工作中也能以主动的心态多元学习，扎实每一天，将工作场变成练兵场，不断更新理念系统，扩大自己的内存，为教育生涯增光增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陈蓓老师</w:t>
      </w:r>
      <w:r>
        <w:rPr>
          <w:rFonts w:hint="eastAsia" w:ascii="仿宋" w:hAnsi="仿宋" w:eastAsia="仿宋" w:cs="仿宋"/>
          <w:bCs/>
          <w:kern w:val="2"/>
          <w:sz w:val="24"/>
          <w:szCs w:val="24"/>
          <w:lang w:val="en-US" w:eastAsia="zh-CN" w:bidi="ar-SA"/>
        </w:rPr>
        <w:t>今天参加学习活动，让我深有感触：首先在教学活动中，教师需要创设支持性环境，引导幼儿积极参与和体验；过程中要尊重幼儿兴趣，激发幼儿的主动学习；在时间上要提供足够的保障，鼓励幼儿深入思考和探究。教师要做一个有能力的观察者，抓住契机，发现儿童兴趣需要，给予支持与引导，使儿童最终获得新的经验。其次教师专业成长有多种途径，需要我们坚持理念更新与积累、坚持教学实践与反思。最后，从张丽霞老师的发言中感受到：要想让自己走向更大的舞台，要做到心中有目标、创新实践、努力攻克自己的短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lang w:val="en-US" w:eastAsia="zh-CN" w:bidi="ar-SA"/>
        </w:rPr>
      </w:pPr>
      <w:r>
        <w:rPr>
          <w:rFonts w:hint="default" w:ascii="仿宋" w:hAnsi="仿宋" w:eastAsia="仿宋" w:cs="仿宋"/>
          <w:b/>
          <w:bCs w:val="0"/>
          <w:kern w:val="2"/>
          <w:sz w:val="24"/>
          <w:szCs w:val="24"/>
          <w:lang w:val="en-US" w:eastAsia="zh-CN" w:bidi="ar-SA"/>
        </w:rPr>
        <w:t>吴海燕</w:t>
      </w:r>
      <w:r>
        <w:rPr>
          <w:rFonts w:hint="eastAsia" w:ascii="仿宋" w:hAnsi="仿宋" w:eastAsia="仿宋" w:cs="仿宋"/>
          <w:b/>
          <w:bCs w:val="0"/>
          <w:kern w:val="2"/>
          <w:sz w:val="24"/>
          <w:szCs w:val="24"/>
          <w:lang w:val="en-US" w:eastAsia="zh-CN" w:bidi="ar-SA"/>
        </w:rPr>
        <w:t>老师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做一名会学习的老师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1.有“以小见大”的行动意识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基本功是一件事，但是一件事的背后分解的是整个教师专业素养的体现。多看多学多听，扩大扩充自己的内存。要把每一天的常态的教育教学过程做实做优。把每一天的工作场合作为练兵场，每天进步一点点，做好积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2.有“举一反三”的思维品质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真正用好平时园内园外的学习，把每次比较好的经验，记下来，回去后进行整理和消化。看别人，觉察自己。按照别人的逻辑，常反思我能够衍生哪些东西，能够拓展哪些东西，学会高级的学习，锻炼自己能够举一反三的学习品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default" w:ascii="仿宋" w:hAnsi="仿宋" w:eastAsia="仿宋" w:cs="仿宋"/>
          <w:b/>
          <w:bCs w:val="0"/>
          <w:kern w:val="2"/>
          <w:sz w:val="24"/>
          <w:szCs w:val="24"/>
          <w:lang w:val="en-US" w:eastAsia="zh-CN" w:bidi="ar-SA"/>
        </w:rPr>
        <w:t>丁亚丽</w:t>
      </w:r>
      <w:r>
        <w:rPr>
          <w:rFonts w:hint="eastAsia" w:ascii="仿宋" w:hAnsi="仿宋" w:eastAsia="仿宋" w:cs="仿宋"/>
          <w:b/>
          <w:bCs w:val="0"/>
          <w:kern w:val="2"/>
          <w:sz w:val="24"/>
          <w:szCs w:val="24"/>
          <w:lang w:val="en-US" w:eastAsia="zh-CN" w:bidi="ar-SA"/>
        </w:rPr>
        <w:t>老师</w:t>
      </w:r>
      <w:r>
        <w:rPr>
          <w:rFonts w:hint="eastAsia" w:ascii="仿宋" w:hAnsi="仿宋" w:eastAsia="仿宋" w:cs="仿宋"/>
          <w:bCs/>
          <w:kern w:val="2"/>
          <w:sz w:val="24"/>
          <w:szCs w:val="24"/>
          <w:lang w:val="en-US" w:eastAsia="zh-CN" w:bidi="ar-SA"/>
        </w:rPr>
        <w:t>感谢成长营给予机会参加这次活动，让我受益良多。首先，观摩了江苏省基本功一等奖获得者一节公开活动的风采，他精心设计的教学活动不仅激发了孩子们的学习兴趣，也培养了他们的独立思考和问题解决能力。让我感受到了一节好的教学活动可以是一种艺术，一种能力，也是一种责任，帮助幼儿更好的生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其次，这位老师分享了基本功比赛中每个项目的考核重点和要求，并分享了自己在准备比赛过程中所采取的方法和策略。他强调，备战比赛需要做好充分的准备，包括制定合理的训练计划、注重细节问题的处理、保持良好的心态等，这些都需要教师在平时的训练中不断积累经验和锻炼心理素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最后，这让我深刻认识到，通过参加比赛，教师可以更加清晰地认识到自己的不足之处，进而采取有效的措施进行改进。只有通过平时的积累和不断地提升自己的基本功，才能在比赛中展现出自己的最佳水平，进而促进自身能力的发展，最终点亮儿童的每一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default" w:ascii="仿宋" w:hAnsi="仿宋" w:eastAsia="仿宋" w:cs="仿宋"/>
          <w:b/>
          <w:bCs w:val="0"/>
          <w:kern w:val="2"/>
          <w:sz w:val="24"/>
          <w:szCs w:val="24"/>
          <w:lang w:val="en-US" w:eastAsia="zh-CN" w:bidi="ar-SA"/>
        </w:rPr>
        <w:t>赵翠娇</w:t>
      </w:r>
      <w:r>
        <w:rPr>
          <w:rFonts w:hint="eastAsia" w:ascii="仿宋" w:hAnsi="仿宋" w:eastAsia="仿宋" w:cs="仿宋"/>
          <w:b/>
          <w:bCs w:val="0"/>
          <w:kern w:val="2"/>
          <w:sz w:val="24"/>
          <w:szCs w:val="24"/>
          <w:lang w:val="en-US" w:eastAsia="zh-CN" w:bidi="ar-SA"/>
        </w:rPr>
        <w:t>老师</w:t>
      </w:r>
      <w:r>
        <w:rPr>
          <w:rFonts w:hint="eastAsia" w:ascii="仿宋" w:hAnsi="仿宋" w:eastAsia="仿宋" w:cs="仿宋"/>
          <w:bCs/>
          <w:kern w:val="2"/>
          <w:sz w:val="24"/>
          <w:szCs w:val="24"/>
          <w:lang w:val="en-US" w:eastAsia="zh-CN" w:bidi="ar-SA"/>
        </w:rPr>
        <w:t>很荣幸能够有这样的机会来到学前教育青年教师省赛优秀选手公开示范活动的现场，近距离进行学习和观摩，真的受益匪浅。徐豪老师带来的STEM活动，创设了有趣的生活情境，引导幼儿运用生活经验进行探索，在尊重幼儿的兴趣与需要的基础上，将孩子放在课程的中心位置，以小组的形式展开活动，有计划地迁移着孩子们的经验，使得孩子们在与老师和同伴的交流互动、表征操作中，积极主动地寻找解决问题的方法，整节活动十分生动有趣，让人印象深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另外，徐豪老师还结合了自己基本功备赛、参赛的经历，和我们分享他的经验，真的是干货满满，这也让我意识到，基本功的准备并不是一朝一夕，而是需要我们有目标、有计划、有准备，并扎扎实实地落实到每一天、每一个，向下扎根，方能向上生长，最终让每颗星星都闪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出稿人：赵翠娇                        审稿</w:t>
      </w:r>
      <w:bookmarkStart w:id="0" w:name="_GoBack"/>
      <w:bookmarkEnd w:id="0"/>
      <w:r>
        <w:rPr>
          <w:rFonts w:hint="eastAsia" w:ascii="仿宋" w:hAnsi="仿宋" w:eastAsia="仿宋" w:cs="仿宋"/>
          <w:bCs/>
          <w:kern w:val="2"/>
          <w:sz w:val="24"/>
          <w:szCs w:val="24"/>
          <w:lang w:val="en-US" w:eastAsia="zh-CN" w:bidi="ar-SA"/>
        </w:rPr>
        <w:t xml:space="preserve">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0A64B6"/>
    <w:rsid w:val="026954E1"/>
    <w:rsid w:val="02F20765"/>
    <w:rsid w:val="065D710A"/>
    <w:rsid w:val="071B79AD"/>
    <w:rsid w:val="09D678FF"/>
    <w:rsid w:val="0A2A19F9"/>
    <w:rsid w:val="11895290"/>
    <w:rsid w:val="152B6CD2"/>
    <w:rsid w:val="16D606E4"/>
    <w:rsid w:val="17AB5071"/>
    <w:rsid w:val="17E94CA2"/>
    <w:rsid w:val="1B4F0638"/>
    <w:rsid w:val="1B614851"/>
    <w:rsid w:val="1BF37E81"/>
    <w:rsid w:val="1DA97952"/>
    <w:rsid w:val="2007299B"/>
    <w:rsid w:val="201868BF"/>
    <w:rsid w:val="20692E24"/>
    <w:rsid w:val="21676C37"/>
    <w:rsid w:val="216F49AF"/>
    <w:rsid w:val="231A0405"/>
    <w:rsid w:val="23A525C4"/>
    <w:rsid w:val="24A73F1B"/>
    <w:rsid w:val="2929608B"/>
    <w:rsid w:val="2AB21D2F"/>
    <w:rsid w:val="361E6007"/>
    <w:rsid w:val="3D962926"/>
    <w:rsid w:val="3EFB0CD5"/>
    <w:rsid w:val="410B53D9"/>
    <w:rsid w:val="46805F22"/>
    <w:rsid w:val="46A1270B"/>
    <w:rsid w:val="48901397"/>
    <w:rsid w:val="4B6A269C"/>
    <w:rsid w:val="53D73A71"/>
    <w:rsid w:val="54750256"/>
    <w:rsid w:val="5B497397"/>
    <w:rsid w:val="5D3513BC"/>
    <w:rsid w:val="5F7E34EF"/>
    <w:rsid w:val="60CF38D6"/>
    <w:rsid w:val="63AB6D7F"/>
    <w:rsid w:val="63BA3A3B"/>
    <w:rsid w:val="66045B9D"/>
    <w:rsid w:val="68AC1D11"/>
    <w:rsid w:val="68BD2E1F"/>
    <w:rsid w:val="6BF3727E"/>
    <w:rsid w:val="6C4D7D09"/>
    <w:rsid w:val="6CD45EDE"/>
    <w:rsid w:val="6E287409"/>
    <w:rsid w:val="705E6A4B"/>
    <w:rsid w:val="73DE57C3"/>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495</TotalTime>
  <ScaleCrop>false</ScaleCrop>
  <LinksUpToDate>false</LinksUpToDate>
  <CharactersWithSpaces>3470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2023-12-27T05:47:28Z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06DE54311EFD4771A42488C86E2C34FC_13</vt:lpwstr>
  </property>
</Properties>
</file>