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60" w:rsidRDefault="00400A60" w:rsidP="00400A60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雕</w:t>
      </w:r>
      <w:proofErr w:type="gramStart"/>
      <w:r>
        <w:rPr>
          <w:rFonts w:ascii="黑体" w:eastAsia="黑体" w:hint="eastAsia"/>
          <w:sz w:val="32"/>
          <w:szCs w:val="32"/>
        </w:rPr>
        <w:t>庄中心</w:t>
      </w:r>
      <w:proofErr w:type="gramEnd"/>
      <w:r>
        <w:rPr>
          <w:rFonts w:ascii="黑体" w:eastAsia="黑体" w:hint="eastAsia"/>
          <w:sz w:val="32"/>
          <w:szCs w:val="32"/>
        </w:rPr>
        <w:t>幼儿园·采菱园“幼儿观察记录与分析”记录表</w:t>
      </w:r>
    </w:p>
    <w:p w:rsidR="00400A60" w:rsidRDefault="00400A60" w:rsidP="00400A6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班级：中二班    教师：史银华</w:t>
      </w:r>
    </w:p>
    <w:p w:rsidR="00400A60" w:rsidRDefault="00400A60" w:rsidP="00400A60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>2022年6月23 日</w:t>
      </w:r>
    </w:p>
    <w:p w:rsidR="00400A60" w:rsidRPr="00BA669B" w:rsidRDefault="00400A60" w:rsidP="00400A60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观察时间：</w:t>
      </w:r>
      <w:r>
        <w:rPr>
          <w:rFonts w:ascii="宋体" w:eastAsia="宋体" w:hAnsi="宋体" w:hint="eastAsia"/>
          <w:bCs/>
          <w:sz w:val="24"/>
        </w:rPr>
        <w:t>中午10</w:t>
      </w:r>
      <w:r w:rsidRPr="00BA669B">
        <w:rPr>
          <w:rFonts w:ascii="宋体" w:eastAsia="宋体" w:hAnsi="宋体" w:hint="eastAsia"/>
          <w:bCs/>
          <w:sz w:val="24"/>
        </w:rPr>
        <w:t>:</w:t>
      </w:r>
      <w:r>
        <w:rPr>
          <w:rFonts w:ascii="宋体" w:eastAsia="宋体" w:hAnsi="宋体" w:hint="eastAsia"/>
          <w:bCs/>
          <w:sz w:val="24"/>
        </w:rPr>
        <w:t>55</w:t>
      </w:r>
    </w:p>
    <w:p w:rsidR="00400A60" w:rsidRPr="00BA669B" w:rsidRDefault="00400A60" w:rsidP="00400A60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观察地点：</w:t>
      </w:r>
      <w:r>
        <w:rPr>
          <w:rFonts w:ascii="宋体" w:eastAsia="宋体" w:hAnsi="宋体" w:hint="eastAsia"/>
          <w:bCs/>
          <w:sz w:val="24"/>
        </w:rPr>
        <w:t>中</w:t>
      </w:r>
      <w:r w:rsidRPr="004E3E56">
        <w:rPr>
          <w:rFonts w:ascii="宋体" w:eastAsia="宋体" w:hAnsi="宋体" w:hint="eastAsia"/>
          <w:bCs/>
          <w:sz w:val="24"/>
        </w:rPr>
        <w:t>二班教室</w:t>
      </w:r>
    </w:p>
    <w:p w:rsidR="00400A60" w:rsidRDefault="00400A60" w:rsidP="00400A6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观察对象：</w:t>
      </w:r>
      <w:bookmarkStart w:id="0" w:name="_GoBack"/>
      <w:bookmarkEnd w:id="0"/>
      <w:proofErr w:type="gramStart"/>
      <w:r>
        <w:rPr>
          <w:rFonts w:ascii="宋体" w:hAnsi="宋体" w:cs="宋体" w:hint="eastAsia"/>
          <w:sz w:val="24"/>
        </w:rPr>
        <w:t>韬韬</w:t>
      </w:r>
      <w:proofErr w:type="gramEnd"/>
    </w:p>
    <w:p w:rsidR="00400A60" w:rsidRDefault="00400A60" w:rsidP="00400A60">
      <w:pPr>
        <w:spacing w:line="360" w:lineRule="auto"/>
        <w:rPr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观察目的：</w:t>
      </w:r>
      <w:r w:rsidRPr="00C509E3">
        <w:rPr>
          <w:rFonts w:hint="eastAsia"/>
          <w:sz w:val="24"/>
        </w:rPr>
        <w:t>幼儿</w:t>
      </w:r>
      <w:r>
        <w:rPr>
          <w:rFonts w:hint="eastAsia"/>
          <w:sz w:val="24"/>
        </w:rPr>
        <w:t>自主进餐</w:t>
      </w:r>
    </w:p>
    <w:p w:rsidR="00400A60" w:rsidRDefault="00400A60" w:rsidP="00400A60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观察记录：</w:t>
      </w:r>
    </w:p>
    <w:p w:rsidR="00400A60" w:rsidRDefault="00400A60" w:rsidP="00400A6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午饭时间到了，</w:t>
      </w:r>
      <w:proofErr w:type="gramStart"/>
      <w:r>
        <w:rPr>
          <w:rFonts w:asciiTheme="majorEastAsia" w:eastAsiaTheme="majorEastAsia" w:hAnsiTheme="majorEastAsia" w:hint="eastAsia"/>
          <w:sz w:val="24"/>
        </w:rPr>
        <w:t>韬韬</w:t>
      </w:r>
      <w:proofErr w:type="gramEnd"/>
      <w:r>
        <w:rPr>
          <w:rFonts w:asciiTheme="majorEastAsia" w:eastAsiaTheme="majorEastAsia" w:hAnsiTheme="majorEastAsia" w:hint="eastAsia"/>
          <w:sz w:val="24"/>
        </w:rPr>
        <w:t>一组的小组长看了看前面第一第二组的盛饭菜情况，说：“我们可以去了。”一组小朋友立即起身，</w:t>
      </w:r>
      <w:proofErr w:type="gramStart"/>
      <w:r>
        <w:rPr>
          <w:rFonts w:asciiTheme="majorEastAsia" w:eastAsiaTheme="majorEastAsia" w:hAnsiTheme="majorEastAsia" w:hint="eastAsia"/>
          <w:sz w:val="24"/>
        </w:rPr>
        <w:t>韬韬</w:t>
      </w:r>
      <w:proofErr w:type="gramEnd"/>
      <w:r>
        <w:rPr>
          <w:rFonts w:asciiTheme="majorEastAsia" w:eastAsiaTheme="majorEastAsia" w:hAnsiTheme="majorEastAsia" w:hint="eastAsia"/>
          <w:sz w:val="24"/>
        </w:rPr>
        <w:t>走在最前面，他先选择盛饭，就见他自觉站在行行后面，保持好距离。</w:t>
      </w:r>
    </w:p>
    <w:p w:rsidR="00400A60" w:rsidRPr="00916BC0" w:rsidRDefault="00400A60" w:rsidP="00400A6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轮到滔滔了，他熟练的左手拿起碗，右手拿起饭勺，两下子就盛了满满一碗饭，他稳稳的把饭碗放回到桌子上，又很快排队盛菜，</w:t>
      </w:r>
    </w:p>
    <w:p w:rsidR="00400A60" w:rsidRDefault="00400A60" w:rsidP="00400A60">
      <w:pPr>
        <w:spacing w:line="360" w:lineRule="auto"/>
      </w:pPr>
      <w:r>
        <w:rPr>
          <w:rFonts w:hint="eastAsia"/>
        </w:rPr>
        <w:t>同样的方法盛菜后回到座位。</w:t>
      </w:r>
    </w:p>
    <w:p w:rsidR="00400A60" w:rsidRDefault="00400A60" w:rsidP="00400A60">
      <w:pPr>
        <w:spacing w:line="360" w:lineRule="auto"/>
        <w:ind w:firstLineChars="343" w:firstLine="826"/>
        <w:rPr>
          <w:rFonts w:ascii="宋体" w:eastAsia="宋体" w:hAnsi="宋体" w:hint="eastAsia"/>
          <w:b/>
          <w:bCs/>
          <w:sz w:val="24"/>
        </w:rPr>
      </w:pPr>
      <w:r w:rsidRPr="00400A60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2140490" cy="1575880"/>
            <wp:effectExtent l="19050" t="0" r="0" b="0"/>
            <wp:docPr id="2" name="图片 1" descr="IMG_20220623_105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057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13" cy="15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400A60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2138815" cy="1506912"/>
            <wp:effectExtent l="19050" t="0" r="0" b="0"/>
            <wp:docPr id="4" name="图片 3" descr="IMG_20220623_10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057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903" cy="151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A60" w:rsidRDefault="00400A60" w:rsidP="00400A60">
      <w:pPr>
        <w:spacing w:line="360" w:lineRule="auto"/>
        <w:ind w:firstLineChars="343" w:firstLine="826"/>
        <w:rPr>
          <w:rFonts w:ascii="宋体" w:eastAsia="宋体" w:hAnsi="宋体" w:hint="eastAsia"/>
          <w:b/>
          <w:bCs/>
          <w:sz w:val="24"/>
        </w:rPr>
      </w:pPr>
      <w:r w:rsidRPr="00400A60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140490" cy="1525300"/>
            <wp:effectExtent l="19050" t="0" r="0" b="0"/>
            <wp:docPr id="7" name="图片 6" descr="IMG_20220623_105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058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669" cy="153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400A60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143125" cy="1474728"/>
            <wp:effectExtent l="19050" t="0" r="0" b="0"/>
            <wp:docPr id="9" name="图片 8" descr="IMG_20220623_105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058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50" cy="147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A60" w:rsidRDefault="00400A60" w:rsidP="00400A6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回到座位，</w:t>
      </w:r>
      <w:proofErr w:type="gramStart"/>
      <w:r>
        <w:rPr>
          <w:rFonts w:ascii="宋体" w:hAnsi="宋体" w:hint="eastAsia"/>
          <w:sz w:val="24"/>
        </w:rPr>
        <w:t>韬韬</w:t>
      </w:r>
      <w:proofErr w:type="gramEnd"/>
      <w:r>
        <w:rPr>
          <w:rFonts w:ascii="宋体" w:hAnsi="宋体" w:hint="eastAsia"/>
          <w:sz w:val="24"/>
        </w:rPr>
        <w:t>拿起筷子，不</w:t>
      </w:r>
      <w:proofErr w:type="gramStart"/>
      <w:r>
        <w:rPr>
          <w:rFonts w:ascii="宋体" w:hAnsi="宋体" w:hint="eastAsia"/>
          <w:sz w:val="24"/>
        </w:rPr>
        <w:t>小心掉</w:t>
      </w:r>
      <w:proofErr w:type="gramEnd"/>
      <w:r>
        <w:rPr>
          <w:rFonts w:ascii="宋体" w:hAnsi="宋体" w:hint="eastAsia"/>
          <w:sz w:val="24"/>
        </w:rPr>
        <w:t>了一支在地方，他弯下身子捡起筷子，他迅速走向盥洗室，</w:t>
      </w:r>
      <w:proofErr w:type="gramStart"/>
      <w:r>
        <w:rPr>
          <w:rFonts w:ascii="宋体" w:hAnsi="宋体" w:hint="eastAsia"/>
          <w:sz w:val="24"/>
        </w:rPr>
        <w:t>把掉地上</w:t>
      </w:r>
      <w:proofErr w:type="gramEnd"/>
      <w:r>
        <w:rPr>
          <w:rFonts w:ascii="宋体" w:hAnsi="宋体" w:hint="eastAsia"/>
          <w:sz w:val="24"/>
        </w:rPr>
        <w:t>的筷子洗干净，回到座位开始吃饭。</w:t>
      </w:r>
    </w:p>
    <w:p w:rsidR="00400A60" w:rsidRDefault="00400A60" w:rsidP="00400A60">
      <w:pPr>
        <w:spacing w:line="360" w:lineRule="auto"/>
        <w:ind w:firstLineChars="245" w:firstLine="590"/>
        <w:rPr>
          <w:rFonts w:ascii="宋体" w:eastAsia="宋体" w:hAnsi="宋体" w:hint="eastAsia"/>
          <w:b/>
          <w:bCs/>
          <w:sz w:val="24"/>
        </w:rPr>
      </w:pPr>
      <w:r w:rsidRPr="00400A60">
        <w:rPr>
          <w:rFonts w:ascii="宋体" w:eastAsia="宋体" w:hAnsi="宋体"/>
          <w:b/>
          <w:bCs/>
          <w:sz w:val="24"/>
        </w:rPr>
        <w:lastRenderedPageBreak/>
        <w:drawing>
          <wp:inline distT="0" distB="0" distL="0" distR="0">
            <wp:extent cx="2143125" cy="1543050"/>
            <wp:effectExtent l="19050" t="0" r="9525" b="0"/>
            <wp:docPr id="10" name="图片 9" descr="IMG_20220623_10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059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222" cy="15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 </w:t>
      </w:r>
      <w:r w:rsidRPr="00400A60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209800" cy="1543050"/>
            <wp:effectExtent l="19050" t="0" r="0" b="0"/>
            <wp:docPr id="11" name="图片 10" descr="IMG_20220623_10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059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349" cy="155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A60" w:rsidRDefault="00400A60" w:rsidP="00400A60">
      <w:pPr>
        <w:spacing w:line="360" w:lineRule="auto"/>
        <w:ind w:firstLineChars="245" w:firstLine="588"/>
        <w:rPr>
          <w:rFonts w:ascii="宋体" w:eastAsia="宋体" w:hAnsi="宋体" w:hint="eastAsia"/>
          <w:b/>
          <w:bCs/>
          <w:sz w:val="24"/>
        </w:rPr>
      </w:pPr>
      <w:proofErr w:type="gramStart"/>
      <w:r w:rsidRPr="00F04FCC">
        <w:rPr>
          <w:rFonts w:hint="eastAsia"/>
          <w:sz w:val="24"/>
        </w:rPr>
        <w:t>韬韬</w:t>
      </w:r>
      <w:proofErr w:type="gramEnd"/>
      <w:r w:rsidRPr="00F04FCC">
        <w:rPr>
          <w:rFonts w:hint="eastAsia"/>
          <w:sz w:val="24"/>
        </w:rPr>
        <w:t>一手</w:t>
      </w:r>
      <w:r>
        <w:rPr>
          <w:rFonts w:hint="eastAsia"/>
          <w:sz w:val="24"/>
        </w:rPr>
        <w:t>端着碗，一手拿好筷子尅是吃饭，吃一口饭再吃一口菜，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分钟左右吃完了饭菜和汤，就见他把两只空碗叠在一起，走到前面，先把碗放好，再把筷子放端正，就走向盥洗室去漱口了。</w:t>
      </w:r>
    </w:p>
    <w:p w:rsidR="00400A60" w:rsidRDefault="00400A60" w:rsidP="00400A60">
      <w:pPr>
        <w:spacing w:line="360" w:lineRule="auto"/>
        <w:ind w:firstLineChars="245" w:firstLine="590"/>
        <w:rPr>
          <w:rFonts w:ascii="宋体" w:eastAsia="宋体" w:hAnsi="宋体" w:hint="eastAsia"/>
          <w:b/>
          <w:bCs/>
          <w:sz w:val="24"/>
        </w:rPr>
      </w:pPr>
      <w:r w:rsidRPr="00400A60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2181834" cy="1636376"/>
            <wp:effectExtent l="19050" t="0" r="8916" b="0"/>
            <wp:docPr id="14" name="图片 13" descr="IMG_20220623_1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1000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961" cy="16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 </w:t>
      </w:r>
      <w:r w:rsidRPr="00400A60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2171700" cy="1637619"/>
            <wp:effectExtent l="19050" t="0" r="0" b="0"/>
            <wp:docPr id="15" name="图片 14" descr="IMG_20220623_11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1013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501" cy="163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A60" w:rsidRDefault="00400A60" w:rsidP="00400A60">
      <w:pPr>
        <w:tabs>
          <w:tab w:val="left" w:pos="5235"/>
        </w:tabs>
        <w:spacing w:line="360" w:lineRule="auto"/>
        <w:ind w:firstLineChars="245" w:firstLine="590"/>
        <w:rPr>
          <w:rFonts w:ascii="宋体" w:eastAsia="宋体" w:hAnsi="宋体" w:hint="eastAsia"/>
          <w:b/>
          <w:bCs/>
          <w:sz w:val="24"/>
        </w:rPr>
      </w:pPr>
      <w:r w:rsidRPr="00400A60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2179401" cy="1546698"/>
            <wp:effectExtent l="19050" t="0" r="0" b="0"/>
            <wp:docPr id="16" name="图片 15" descr="IMG_20220623_11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1062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309" cy="155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 </w:t>
      </w:r>
      <w:r w:rsidRPr="00400A60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2181225" cy="1543050"/>
            <wp:effectExtent l="19050" t="0" r="9525" b="0"/>
            <wp:docPr id="17" name="图片 16" descr="IMG_20220623_11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3_11093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898" cy="155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A60" w:rsidRPr="00400A60" w:rsidRDefault="00400A60" w:rsidP="00400A60">
      <w:pPr>
        <w:tabs>
          <w:tab w:val="left" w:pos="5235"/>
        </w:tabs>
        <w:spacing w:line="360" w:lineRule="auto"/>
        <w:ind w:firstLineChars="245" w:firstLine="590"/>
        <w:rPr>
          <w:rFonts w:ascii="宋体" w:eastAsia="宋体" w:hAnsi="宋体"/>
          <w:b/>
          <w:bCs/>
          <w:sz w:val="24"/>
        </w:rPr>
      </w:pPr>
    </w:p>
    <w:p w:rsidR="00400A60" w:rsidRDefault="00400A60" w:rsidP="00400A6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分析及措施：</w:t>
      </w:r>
    </w:p>
    <w:p w:rsidR="00400A60" w:rsidRPr="00732D8A" w:rsidRDefault="00400A60" w:rsidP="00400A6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732D8A">
        <w:rPr>
          <w:rFonts w:asciiTheme="minorEastAsia" w:hAnsiTheme="minorEastAsia" w:hint="eastAsia"/>
          <w:sz w:val="24"/>
        </w:rPr>
        <w:t>随着课程游戏化项目推进，中班幼儿具有了一定生活能力，能完成一些力所能及的事情。为了进一步发展幼儿的独立性、自主性，基于幼儿兴趣出发，结合课程游戏化精神，</w:t>
      </w:r>
      <w:r>
        <w:rPr>
          <w:rFonts w:asciiTheme="minorEastAsia" w:hAnsiTheme="minorEastAsia" w:hint="eastAsia"/>
          <w:sz w:val="24"/>
        </w:rPr>
        <w:t>我们</w:t>
      </w:r>
      <w:r w:rsidRPr="00732D8A">
        <w:rPr>
          <w:rFonts w:asciiTheme="minorEastAsia" w:hAnsiTheme="minorEastAsia" w:hint="eastAsia"/>
          <w:sz w:val="24"/>
        </w:rPr>
        <w:t>尝试幼儿自主进餐形式，让儿童尝试自我服务、自我管理。</w:t>
      </w:r>
    </w:p>
    <w:p w:rsidR="00400A60" w:rsidRPr="00732D8A" w:rsidRDefault="00400A60" w:rsidP="00400A60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732D8A">
        <w:rPr>
          <w:rFonts w:asciiTheme="minorEastAsia" w:hAnsiTheme="minorEastAsia" w:hint="eastAsia"/>
          <w:b/>
          <w:sz w:val="24"/>
        </w:rPr>
        <w:t>在课程游戏化第一部中支架4提到：尝试一餐两点由儿童自主完成，老师只是自主分餐的服务生之一。</w:t>
      </w:r>
    </w:p>
    <w:p w:rsidR="00400A60" w:rsidRDefault="00400A60" w:rsidP="00400A6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proofErr w:type="gramStart"/>
      <w:r>
        <w:rPr>
          <w:rFonts w:asciiTheme="minorEastAsia" w:hAnsiTheme="minorEastAsia" w:hint="eastAsia"/>
          <w:sz w:val="24"/>
        </w:rPr>
        <w:t>韬韬</w:t>
      </w:r>
      <w:proofErr w:type="gramEnd"/>
      <w:r>
        <w:rPr>
          <w:rFonts w:asciiTheme="minorEastAsia" w:hAnsiTheme="minorEastAsia" w:hint="eastAsia"/>
          <w:sz w:val="24"/>
        </w:rPr>
        <w:t>从自觉排队——自主盛饭菜——筷子掉地上自己洗赶紧——自己整理碗筷，我们可以看到</w:t>
      </w:r>
      <w:proofErr w:type="gramStart"/>
      <w:r>
        <w:rPr>
          <w:rFonts w:asciiTheme="minorEastAsia" w:hAnsiTheme="minorEastAsia" w:hint="eastAsia"/>
          <w:sz w:val="24"/>
        </w:rPr>
        <w:t>韬韬</w:t>
      </w:r>
      <w:proofErr w:type="gramEnd"/>
      <w:r w:rsidRPr="00732D8A">
        <w:rPr>
          <w:rFonts w:asciiTheme="minorEastAsia" w:hAnsiTheme="minorEastAsia" w:hint="eastAsia"/>
          <w:sz w:val="24"/>
        </w:rPr>
        <w:t>的自我服务意识和能力</w:t>
      </w:r>
      <w:r>
        <w:rPr>
          <w:rFonts w:asciiTheme="minorEastAsia" w:hAnsiTheme="minorEastAsia" w:hint="eastAsia"/>
          <w:sz w:val="24"/>
        </w:rPr>
        <w:t>非常强，</w:t>
      </w:r>
    </w:p>
    <w:p w:rsidR="00400A60" w:rsidRPr="00732D8A" w:rsidRDefault="00400A60" w:rsidP="00400A60">
      <w:pPr>
        <w:spacing w:line="360" w:lineRule="auto"/>
        <w:rPr>
          <w:rFonts w:asciiTheme="minorEastAsia" w:hAnsiTheme="minorEastAsia"/>
          <w:sz w:val="24"/>
        </w:rPr>
      </w:pPr>
      <w:r w:rsidRPr="00732D8A">
        <w:rPr>
          <w:rFonts w:asciiTheme="minorEastAsia" w:hAnsiTheme="minorEastAsia" w:hint="eastAsia"/>
          <w:sz w:val="24"/>
        </w:rPr>
        <w:t>通过自主用餐</w:t>
      </w:r>
      <w:r>
        <w:rPr>
          <w:rFonts w:asciiTheme="minorEastAsia" w:hAnsiTheme="minorEastAsia" w:hint="eastAsia"/>
          <w:sz w:val="24"/>
        </w:rPr>
        <w:t>，孩子</w:t>
      </w:r>
      <w:r w:rsidRPr="00732D8A">
        <w:rPr>
          <w:rFonts w:asciiTheme="minorEastAsia" w:hAnsiTheme="minorEastAsia" w:hint="eastAsia"/>
          <w:sz w:val="24"/>
        </w:rPr>
        <w:t>懂得了谦让</w:t>
      </w:r>
      <w:r>
        <w:rPr>
          <w:rFonts w:asciiTheme="minorEastAsia" w:hAnsiTheme="minorEastAsia" w:hint="eastAsia"/>
          <w:sz w:val="24"/>
        </w:rPr>
        <w:t>，自己发现问题，会解决问题。</w:t>
      </w:r>
    </w:p>
    <w:p w:rsidR="00400A60" w:rsidRPr="00732D8A" w:rsidRDefault="00400A60" w:rsidP="00400A6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732D8A">
        <w:rPr>
          <w:rFonts w:asciiTheme="minorEastAsia" w:hAnsiTheme="minorEastAsia"/>
          <w:sz w:val="24"/>
        </w:rPr>
        <w:lastRenderedPageBreak/>
        <w:t xml:space="preserve"> </w:t>
      </w:r>
      <w:r w:rsidRPr="00732D8A">
        <w:rPr>
          <w:rFonts w:asciiTheme="minorEastAsia" w:hAnsiTheme="minorEastAsia" w:hint="eastAsia"/>
          <w:sz w:val="24"/>
        </w:rPr>
        <w:t>陈鹤琴先生倡导：“凡是儿童自己能做的，应当让幼儿自己做，凡是儿童自己想的，应当让他们想。”自主餐点每天都在继续，希望每一个孩子都能通过自主餐点得到更好的发展。</w:t>
      </w:r>
    </w:p>
    <w:p w:rsidR="005541F4" w:rsidRPr="00400A60" w:rsidRDefault="005541F4" w:rsidP="00400A60">
      <w:pPr>
        <w:spacing w:line="360" w:lineRule="auto"/>
      </w:pPr>
    </w:p>
    <w:sectPr w:rsidR="005541F4" w:rsidRPr="00400A60" w:rsidSect="0055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A60"/>
    <w:rsid w:val="00400A60"/>
    <w:rsid w:val="0055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0A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0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2023-10-27T05:51:00Z</dcterms:created>
  <dcterms:modified xsi:type="dcterms:W3CDTF">2023-10-27T05:56:00Z</dcterms:modified>
</cp:coreProperties>
</file>