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基于大单元教学的小学语文笔记设计与实施研究</w:t>
      </w:r>
    </w:p>
    <w:p>
      <w:pPr>
        <w:ind w:firstLine="482" w:firstLineChars="200"/>
        <w:rPr>
          <w:rFonts w:hint="eastAsia"/>
          <w:sz w:val="24"/>
          <w:szCs w:val="24"/>
        </w:rPr>
      </w:pPr>
      <w:r>
        <w:rPr>
          <w:rFonts w:hint="eastAsia"/>
          <w:b/>
          <w:bCs/>
          <w:sz w:val="24"/>
          <w:szCs w:val="24"/>
        </w:rPr>
        <w:t>摘要:</w:t>
      </w:r>
      <w:r>
        <w:rPr>
          <w:rFonts w:hint="eastAsia"/>
          <w:sz w:val="24"/>
          <w:szCs w:val="24"/>
        </w:rPr>
        <w:t>随着教育的发展，大单元教学逐渐成为了一种新型的教学方式。大单元教学是指将一个主题或知识点作为一个大单元，通过多个小任务和活动来逐步深入学习，让学生在完成任务的过程中逐步掌握知识和技能。近年来，大单元教学在小学语文课堂中得到了广泛应用，取得了一定的效果。本文旨在探讨大单元教学在小学语文课堂中的应用效果，并设计出适合小学语文课堂的大单元教学笔记。</w:t>
      </w:r>
    </w:p>
    <w:p>
      <w:pPr>
        <w:ind w:firstLine="482" w:firstLineChars="200"/>
        <w:rPr>
          <w:rFonts w:hint="default" w:eastAsiaTheme="minorEastAsia"/>
          <w:b/>
          <w:bCs/>
          <w:sz w:val="24"/>
          <w:szCs w:val="24"/>
          <w:lang w:val="en-US" w:eastAsia="zh-CN"/>
        </w:rPr>
      </w:pPr>
      <w:r>
        <w:rPr>
          <w:rFonts w:hint="eastAsia"/>
          <w:b/>
          <w:bCs/>
          <w:sz w:val="24"/>
          <w:szCs w:val="24"/>
          <w:lang w:val="en-US" w:eastAsia="zh-CN"/>
        </w:rPr>
        <w:t>关键词：大单元教学；语文笔记；实施策略</w:t>
      </w:r>
    </w:p>
    <w:p>
      <w:pPr>
        <w:ind w:firstLine="482" w:firstLineChars="200"/>
        <w:rPr>
          <w:rFonts w:hint="eastAsia"/>
          <w:b/>
          <w:bCs/>
          <w:sz w:val="24"/>
          <w:szCs w:val="24"/>
        </w:rPr>
      </w:pPr>
      <w:r>
        <w:rPr>
          <w:rFonts w:hint="eastAsia"/>
          <w:b/>
          <w:bCs/>
          <w:sz w:val="24"/>
          <w:szCs w:val="24"/>
        </w:rPr>
        <w:t>引言</w:t>
      </w:r>
    </w:p>
    <w:p>
      <w:pPr>
        <w:ind w:firstLine="480" w:firstLineChars="200"/>
        <w:rPr>
          <w:rFonts w:hint="eastAsia"/>
          <w:sz w:val="24"/>
          <w:szCs w:val="24"/>
        </w:rPr>
      </w:pPr>
      <w:r>
        <w:rPr>
          <w:rFonts w:hint="eastAsia"/>
          <w:sz w:val="24"/>
          <w:szCs w:val="24"/>
        </w:rPr>
        <w:t>随着教育改革的不断深入，教学模式也在不断地更新和改进。在小学语文教学中，传统的教学模式已经不能满足现代教育的需求，因此需要采用新的教学模式来提高教学效果。大单元教学是一种新的教学模式，它能够有效地提高学生的学习兴趣和学习效果，因此在小学语文教学中得到了广泛的应用。随着教育变革的不断深入，语文教学也面临着转型和升级的需求。而基于大单元教学法则是目前普遍认同的一种教学方式，通过将内容进行整合和综合，能够提高学生的综合素养和学习成效。本文旨在研究基于大单元教学的小学语文笔记设计与实施，以期优化语文教育质量。</w:t>
      </w:r>
    </w:p>
    <w:p>
      <w:pPr>
        <w:ind w:firstLine="480" w:firstLineChars="200"/>
        <w:rPr>
          <w:rFonts w:hint="eastAsia"/>
          <w:sz w:val="24"/>
          <w:szCs w:val="24"/>
        </w:rPr>
      </w:pPr>
      <w:r>
        <w:rPr>
          <w:rFonts w:hint="eastAsia"/>
          <w:sz w:val="24"/>
          <w:szCs w:val="24"/>
          <w:lang w:val="en-US" w:eastAsia="zh-CN"/>
        </w:rPr>
        <w:t>一</w:t>
      </w:r>
      <w:r>
        <w:rPr>
          <w:rFonts w:hint="eastAsia"/>
          <w:sz w:val="24"/>
          <w:szCs w:val="24"/>
        </w:rPr>
        <w:t>、基于大单元教学的理论背景</w:t>
      </w:r>
    </w:p>
    <w:p>
      <w:pPr>
        <w:ind w:firstLine="480" w:firstLineChars="200"/>
        <w:rPr>
          <w:rFonts w:hint="eastAsia"/>
          <w:sz w:val="24"/>
          <w:szCs w:val="24"/>
        </w:rPr>
      </w:pPr>
      <w:r>
        <w:rPr>
          <w:rFonts w:hint="eastAsia"/>
          <w:sz w:val="24"/>
          <w:szCs w:val="24"/>
        </w:rPr>
        <w:t>随着教育改革的不断深入，教育教学模式也在不断地更新和改进。大单元教学模式就是其中一种新型的教学模式，它以一个主题或一个话题为主线，通过多学科、多角度的探究和学习，帮助学生全面、深入地理解和掌握知识。大单元教学模式不仅有利于学生的知识积累，还能够培养学生的综合能力和创新思维能力，因此在教育教学界受到越来越多的关注和推广。小学语文作为学生学习的重要科目，也需要不断地探索和创新教学模式，以更好地促进学生的语文素养和综合能力的提升。</w:t>
      </w:r>
      <w:r>
        <w:rPr>
          <w:rFonts w:hint="eastAsia"/>
          <w:sz w:val="24"/>
          <w:szCs w:val="24"/>
        </w:rPr>
        <w:t>在小学语文课堂中应用大单元教学已经得到了广泛的认可。从前人的研究结果来看，大单元教学能够提高学生的学习效果和兴趣，有利于培养学生的创新能力和自主学习能力。在小学语文课堂中应用大单元教学，可以通过让学生参与各种活动和任务，逐步掌握语文知识和技能。同时，大单元教学需要教师精心设计教学内容和教学流程，以确保学生的学习效果和兴趣得到提高。</w:t>
      </w:r>
      <w:r>
        <w:rPr>
          <w:rFonts w:hint="eastAsia"/>
          <w:sz w:val="24"/>
          <w:szCs w:val="24"/>
        </w:rPr>
        <w:t>因此，基于大单元教学模式的小学语文教学研究具有重要的现实意义和教育价值。</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大单元教学理论的基本原理</w:t>
      </w:r>
    </w:p>
    <w:p>
      <w:pPr>
        <w:ind w:firstLine="480" w:firstLineChars="200"/>
        <w:rPr>
          <w:rFonts w:hint="eastAsia"/>
          <w:sz w:val="24"/>
          <w:szCs w:val="24"/>
        </w:rPr>
      </w:pPr>
      <w:r>
        <w:rPr>
          <w:rFonts w:hint="eastAsia"/>
          <w:sz w:val="24"/>
          <w:szCs w:val="24"/>
        </w:rPr>
        <w:t>大单元教学是指将一段时间内的课程内容进行整合，形成一个完整的、相对独立的教学单元。其目的是通过在单元内融入多种学科知识和技能，并注重学生自主学习和合作学习，提高学生的学习热情和学习效果。</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大单元教学在语文教育中的应用</w:t>
      </w:r>
    </w:p>
    <w:p>
      <w:pPr>
        <w:rPr>
          <w:rFonts w:hint="eastAsia"/>
          <w:sz w:val="24"/>
          <w:szCs w:val="24"/>
        </w:rPr>
      </w:pPr>
      <w:r>
        <w:rPr>
          <w:rFonts w:hint="eastAsia"/>
          <w:sz w:val="24"/>
          <w:szCs w:val="24"/>
        </w:rPr>
        <w:t>大单元教学法与语文教育密切相关。它将语文的各个方面进行有机整合，通过跨学科的学习，提高学生语文素养。同时，大单元教学法能够激发学生的学习兴趣，增加学生对语文学科的参与度和积极性。</w:t>
      </w:r>
    </w:p>
    <w:p>
      <w:pPr>
        <w:ind w:firstLine="480" w:firstLineChars="200"/>
        <w:rPr>
          <w:rFonts w:hint="eastAsia"/>
          <w:sz w:val="24"/>
          <w:szCs w:val="24"/>
        </w:rPr>
      </w:pPr>
      <w:r>
        <w:rPr>
          <w:rFonts w:hint="eastAsia"/>
          <w:sz w:val="24"/>
          <w:szCs w:val="24"/>
        </w:rPr>
        <w:t>二、研究内容</w:t>
      </w:r>
    </w:p>
    <w:p>
      <w:pPr>
        <w:ind w:firstLine="480" w:firstLineChars="200"/>
        <w:rPr>
          <w:rFonts w:hint="eastAsia"/>
          <w:sz w:val="24"/>
          <w:szCs w:val="24"/>
        </w:rPr>
      </w:pPr>
      <w:r>
        <w:rPr>
          <w:rFonts w:hint="eastAsia"/>
          <w:sz w:val="24"/>
          <w:szCs w:val="24"/>
        </w:rPr>
        <w:t>本研究旨在探究基于大单元教学模式的小学语文笔记设计与实施方法，具体研究内容包括以下几个方面：大单元教学模式的概念和特点，以及在小学语文教学中的应用。小学语文笔记的概念、作用和类型，以及在大单元教学中的作用和意义。基于大单元教学模式的小学语文笔记设计原则和方法，包括笔记内容的确定、笔记形式的选择、笔记的布局和排版等方面。基于大单元教学模式的小学语文笔记实施方法和策略，包括如何引导学生进行笔记的记录和整理、如何评价和反馈学生的笔记等方面。基于大单元教学模式的小学语文笔记设计与实施的实践研究，通过教学实验和案例分析，探索和总结出一套可行的小学语文笔记设计与实施方法。</w:t>
      </w:r>
    </w:p>
    <w:p>
      <w:pPr>
        <w:ind w:firstLine="480" w:firstLineChars="200"/>
        <w:rPr>
          <w:rFonts w:hint="eastAsia"/>
          <w:sz w:val="24"/>
          <w:szCs w:val="24"/>
        </w:rPr>
      </w:pPr>
      <w:r>
        <w:rPr>
          <w:rFonts w:hint="eastAsia"/>
          <w:sz w:val="24"/>
          <w:szCs w:val="24"/>
          <w:lang w:val="en-US" w:eastAsia="zh-CN"/>
        </w:rPr>
        <w:t>三</w:t>
      </w:r>
      <w:r>
        <w:rPr>
          <w:rFonts w:hint="eastAsia"/>
          <w:sz w:val="24"/>
          <w:szCs w:val="24"/>
        </w:rPr>
        <w:t>、基于大单元教学的小学语文笔记设计</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设立整体目标</w:t>
      </w:r>
    </w:p>
    <w:p>
      <w:pPr>
        <w:ind w:firstLine="480" w:firstLineChars="200"/>
        <w:rPr>
          <w:rFonts w:hint="eastAsia"/>
          <w:sz w:val="24"/>
          <w:szCs w:val="24"/>
        </w:rPr>
      </w:pPr>
      <w:r>
        <w:rPr>
          <w:rFonts w:hint="eastAsia"/>
          <w:sz w:val="24"/>
          <w:szCs w:val="24"/>
        </w:rPr>
        <w:t>基于大单元教学的小学语文笔记设计应从整体上考虑教学目标。要明确所需达到的知识、技能和情感目标，并与整个教学单元相匹配。</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设计大单元框架</w:t>
      </w:r>
    </w:p>
    <w:p>
      <w:pPr>
        <w:rPr>
          <w:rFonts w:hint="eastAsia"/>
          <w:sz w:val="24"/>
          <w:szCs w:val="24"/>
        </w:rPr>
      </w:pPr>
      <w:r>
        <w:rPr>
          <w:rFonts w:hint="eastAsia"/>
          <w:sz w:val="24"/>
          <w:szCs w:val="24"/>
        </w:rPr>
        <w:t>根据课程要求和教材内容，设计一个完整的、有机的大单元框架。包括整合的学科内容、重点知识点和学习任务等。</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制定小节笔记</w:t>
      </w:r>
    </w:p>
    <w:p>
      <w:pPr>
        <w:ind w:firstLine="480" w:firstLineChars="200"/>
        <w:rPr>
          <w:rFonts w:hint="eastAsia"/>
          <w:sz w:val="24"/>
          <w:szCs w:val="24"/>
        </w:rPr>
      </w:pPr>
      <w:r>
        <w:rPr>
          <w:rFonts w:hint="eastAsia"/>
          <w:sz w:val="24"/>
          <w:szCs w:val="24"/>
        </w:rPr>
        <w:t>根据大单元框架，细化为每个小节进行笔记设计。确定每个小节的核心知识点和关键词，注重培养学生的阅读能力和思考能力。</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引导学生自主学习</w:t>
      </w:r>
    </w:p>
    <w:p>
      <w:pPr>
        <w:rPr>
          <w:rFonts w:hint="eastAsia"/>
          <w:sz w:val="24"/>
          <w:szCs w:val="24"/>
        </w:rPr>
      </w:pPr>
      <w:r>
        <w:rPr>
          <w:rFonts w:hint="eastAsia"/>
          <w:sz w:val="24"/>
          <w:szCs w:val="24"/>
        </w:rPr>
        <w:t>在笔记设计中，要注重培养学生的自主学习能力。引导学生在每个小节后进行思考和探索，并进行合作学习和分享。</w:t>
      </w:r>
    </w:p>
    <w:p>
      <w:pPr>
        <w:ind w:firstLine="480" w:firstLineChars="200"/>
        <w:rPr>
          <w:rFonts w:hint="eastAsia"/>
          <w:sz w:val="24"/>
          <w:szCs w:val="24"/>
        </w:rPr>
      </w:pPr>
      <w:r>
        <w:rPr>
          <w:rFonts w:hint="eastAsia"/>
          <w:sz w:val="24"/>
          <w:szCs w:val="24"/>
          <w:lang w:val="en-US" w:eastAsia="zh-CN"/>
        </w:rPr>
        <w:t>四、</w:t>
      </w:r>
      <w:bookmarkStart w:id="0" w:name="_GoBack"/>
      <w:bookmarkEnd w:id="0"/>
      <w:r>
        <w:rPr>
          <w:rFonts w:hint="eastAsia"/>
          <w:sz w:val="24"/>
          <w:szCs w:val="24"/>
        </w:rPr>
        <w:t>研究方法</w:t>
      </w:r>
    </w:p>
    <w:p>
      <w:pPr>
        <w:ind w:firstLine="480" w:firstLineChars="200"/>
        <w:rPr>
          <w:rFonts w:hint="eastAsia"/>
          <w:sz w:val="24"/>
          <w:szCs w:val="24"/>
        </w:rPr>
      </w:pPr>
      <w:r>
        <w:rPr>
          <w:rFonts w:hint="eastAsia"/>
          <w:sz w:val="24"/>
          <w:szCs w:val="24"/>
        </w:rPr>
        <w:t>本研究采用文献资料法、实证研究法和问卷调查法相结合的方法进行研究。首先，通过文献资料法对大单元教学和小学语文笔记的相关理论进行梳理和分析，明确研究的理论基础和研究方向。其次，通过实证研究法对基于大单元教学的小学语文笔记设计与实施进行实地观察和分析，探讨其实际效果和存在的问题。最后，通过问卷调查法对学生和教师进行问卷调查，了解他们对基于大单元教学的小学语文笔记设计与实施的看法和评价本文采用实证研究的方法，通过对实验组和对照组进行对比实验，来证明基于大单元教学的小学语文笔记的有效性。实验选取了一所普通小学，选取了小学语文课程中的一个知识点作为研究内容，设计了基于大单元教学的小学语文笔记。实验过程中，对实验组的学生进行大单元教学，并要求他们按照设计的笔记方式进行笔记。同时，对对照组的学生进行传统的小学语文教学，并要求他们按照传统的方式进行笔记。最后，对学生的学习效果和笔记质量进行评估和比较。</w:t>
      </w:r>
    </w:p>
    <w:p>
      <w:pPr>
        <w:ind w:firstLine="480" w:firstLineChars="200"/>
        <w:rPr>
          <w:rFonts w:hint="eastAsia"/>
          <w:sz w:val="24"/>
          <w:szCs w:val="24"/>
        </w:rPr>
      </w:pPr>
      <w:r>
        <w:rPr>
          <w:rFonts w:hint="eastAsia"/>
          <w:sz w:val="24"/>
          <w:szCs w:val="24"/>
        </w:rPr>
        <w:t>结果与讨论：实验结果表明，实验组的学生在学习效果和笔记质量方面都显著优于对照组。实验组的学生通过大单元教学，能够更好地掌握语文知识和技能，并且更加深入地理解和记忆所学内容。同时，实验组的学生在自主学习的过程中，能够更加灵活地运用所学知识，提高了学习效果和兴趣。通过对笔记质量的比较，实验组的学生笔记质量更高，他们能够更加清晰地表达所学内容，并且更加有条理和系统化。</w:t>
      </w:r>
    </w:p>
    <w:p>
      <w:pPr>
        <w:ind w:firstLine="480" w:firstLineChars="200"/>
        <w:rPr>
          <w:rFonts w:hint="eastAsia"/>
          <w:sz w:val="24"/>
          <w:szCs w:val="24"/>
        </w:rPr>
      </w:pPr>
      <w:r>
        <w:rPr>
          <w:rFonts w:hint="eastAsia"/>
          <w:sz w:val="24"/>
          <w:szCs w:val="24"/>
          <w:lang w:val="en-US" w:eastAsia="zh-CN"/>
        </w:rPr>
        <w:t>五</w:t>
      </w:r>
      <w:r>
        <w:rPr>
          <w:rFonts w:hint="eastAsia"/>
          <w:sz w:val="24"/>
          <w:szCs w:val="24"/>
        </w:rPr>
        <w:t>、基于大单元教学的小学语文笔记实施</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笔记预习</w:t>
      </w:r>
    </w:p>
    <w:p>
      <w:pPr>
        <w:ind w:firstLine="480" w:firstLineChars="200"/>
        <w:rPr>
          <w:rFonts w:hint="eastAsia"/>
          <w:sz w:val="24"/>
          <w:szCs w:val="24"/>
        </w:rPr>
      </w:pPr>
      <w:r>
        <w:rPr>
          <w:rFonts w:hint="eastAsia"/>
          <w:sz w:val="24"/>
          <w:szCs w:val="24"/>
        </w:rPr>
        <w:t>在每个小节开始前，学生要进行笔记预习。教师可以提供一定的指导，让学生掌握重点和难点。</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课堂讲解</w:t>
      </w:r>
    </w:p>
    <w:p>
      <w:pPr>
        <w:ind w:firstLine="480" w:firstLineChars="200"/>
        <w:rPr>
          <w:rFonts w:hint="eastAsia"/>
          <w:sz w:val="24"/>
          <w:szCs w:val="24"/>
        </w:rPr>
      </w:pPr>
      <w:r>
        <w:rPr>
          <w:rFonts w:hint="eastAsia"/>
          <w:sz w:val="24"/>
          <w:szCs w:val="24"/>
        </w:rPr>
        <w:t>在每个小节开始时，教师对学生进行相关知识的讲解。解释重难点，激发学生学习兴趣。</w:t>
      </w:r>
    </w:p>
    <w:p>
      <w:pPr>
        <w:rPr>
          <w:rFonts w:hint="eastAsia"/>
          <w:sz w:val="24"/>
          <w:szCs w:val="24"/>
        </w:rPr>
      </w:pP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学生互动</w:t>
      </w:r>
    </w:p>
    <w:p>
      <w:pPr>
        <w:ind w:firstLine="480" w:firstLineChars="200"/>
        <w:rPr>
          <w:rFonts w:hint="eastAsia"/>
          <w:sz w:val="24"/>
          <w:szCs w:val="24"/>
        </w:rPr>
      </w:pPr>
      <w:r>
        <w:rPr>
          <w:rFonts w:hint="eastAsia"/>
          <w:sz w:val="24"/>
          <w:szCs w:val="24"/>
        </w:rPr>
        <w:t>在课堂中，教师鼓励学生积极参与，提出问题并讨论。教师可以针对学生的疑惑进行解答和指导。</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笔记总结</w:t>
      </w:r>
    </w:p>
    <w:p>
      <w:pPr>
        <w:rPr>
          <w:rFonts w:hint="eastAsia"/>
          <w:sz w:val="24"/>
          <w:szCs w:val="24"/>
        </w:rPr>
      </w:pPr>
      <w:r>
        <w:rPr>
          <w:rFonts w:hint="eastAsia"/>
          <w:sz w:val="24"/>
          <w:szCs w:val="24"/>
        </w:rPr>
        <w:t>课后，学生需根据课堂内容进行笔记总结。教师可以提供一定的指导，帮助学生纠正错误，巩固知识。</w:t>
      </w:r>
    </w:p>
    <w:p>
      <w:pPr>
        <w:ind w:firstLine="480" w:firstLineChars="200"/>
        <w:rPr>
          <w:rFonts w:hint="eastAsia"/>
          <w:sz w:val="24"/>
          <w:szCs w:val="24"/>
        </w:rPr>
      </w:pPr>
      <w:r>
        <w:rPr>
          <w:rFonts w:hint="eastAsia"/>
          <w:sz w:val="24"/>
          <w:szCs w:val="24"/>
          <w:lang w:val="en-US" w:eastAsia="zh-CN"/>
        </w:rPr>
        <w:t>六</w:t>
      </w:r>
      <w:r>
        <w:rPr>
          <w:rFonts w:hint="eastAsia"/>
          <w:sz w:val="24"/>
          <w:szCs w:val="24"/>
        </w:rPr>
        <w:t>、基于大单元教学的小学语文笔记设计与实施效果</w:t>
      </w:r>
    </w:p>
    <w:p>
      <w:pPr>
        <w:ind w:firstLine="480" w:firstLineChars="200"/>
        <w:rPr>
          <w:rFonts w:hint="eastAsia"/>
          <w:sz w:val="24"/>
          <w:szCs w:val="24"/>
        </w:rPr>
      </w:pPr>
      <w:r>
        <w:rPr>
          <w:rFonts w:hint="eastAsia"/>
          <w:sz w:val="24"/>
          <w:szCs w:val="24"/>
        </w:rPr>
        <w:t>基于大单元教学的小学语文笔记设计与实施，能够提高学生的学习兴趣和学习积极性。通过整合和综合的方式，促进学生对知识的深度理解。同时，培养学生的自主学习能力和合作学习能力，提高学生的综合素养。</w:t>
      </w:r>
      <w:r>
        <w:rPr>
          <w:rFonts w:hint="eastAsia"/>
          <w:sz w:val="24"/>
          <w:szCs w:val="24"/>
          <w:lang w:val="en-US" w:eastAsia="zh-CN"/>
        </w:rPr>
        <w:t>并且，</w:t>
      </w:r>
      <w:r>
        <w:rPr>
          <w:rFonts w:hint="eastAsia"/>
          <w:sz w:val="24"/>
          <w:szCs w:val="24"/>
        </w:rPr>
        <w:t>对于促进小学语文教学改革和提高教学质量具有重要的现实意义。对于探索和创新小学语文教学模式，培养学生的综合能力和创新思维能力具有重要的教育价值。</w:t>
      </w:r>
    </w:p>
    <w:p>
      <w:pPr>
        <w:ind w:firstLine="480" w:firstLineChars="200"/>
        <w:rPr>
          <w:rFonts w:hint="eastAsia" w:eastAsiaTheme="minorEastAsia"/>
          <w:sz w:val="24"/>
          <w:szCs w:val="24"/>
          <w:lang w:val="en-US" w:eastAsia="zh-CN"/>
        </w:rPr>
      </w:pPr>
      <w:r>
        <w:rPr>
          <w:rFonts w:hint="eastAsia"/>
          <w:sz w:val="24"/>
          <w:szCs w:val="24"/>
          <w:lang w:val="en-US" w:eastAsia="zh-CN"/>
        </w:rPr>
        <w:t>七</w:t>
      </w:r>
      <w:r>
        <w:rPr>
          <w:rFonts w:hint="eastAsia"/>
          <w:sz w:val="24"/>
          <w:szCs w:val="24"/>
        </w:rPr>
        <w:t>、结</w:t>
      </w:r>
      <w:r>
        <w:rPr>
          <w:rFonts w:hint="eastAsia"/>
          <w:sz w:val="24"/>
          <w:szCs w:val="24"/>
          <w:lang w:val="en-US" w:eastAsia="zh-CN"/>
        </w:rPr>
        <w:t>语</w:t>
      </w:r>
    </w:p>
    <w:p>
      <w:pPr>
        <w:ind w:firstLine="480" w:firstLineChars="200"/>
        <w:rPr>
          <w:rFonts w:hint="eastAsia"/>
          <w:sz w:val="24"/>
          <w:szCs w:val="24"/>
        </w:rPr>
      </w:pPr>
      <w:r>
        <w:rPr>
          <w:rFonts w:hint="eastAsia"/>
          <w:sz w:val="24"/>
          <w:szCs w:val="24"/>
          <w:lang w:val="en-US" w:eastAsia="zh-CN"/>
        </w:rPr>
        <w:t>总而言之，</w:t>
      </w:r>
      <w:r>
        <w:rPr>
          <w:rFonts w:hint="eastAsia"/>
          <w:sz w:val="24"/>
          <w:szCs w:val="24"/>
        </w:rPr>
        <w:t>本文主要</w:t>
      </w:r>
      <w:r>
        <w:rPr>
          <w:rFonts w:hint="eastAsia"/>
          <w:sz w:val="24"/>
          <w:szCs w:val="24"/>
          <w:lang w:val="en-US" w:eastAsia="zh-CN"/>
        </w:rPr>
        <w:t>介绍</w:t>
      </w:r>
      <w:r>
        <w:rPr>
          <w:rFonts w:hint="eastAsia"/>
          <w:sz w:val="24"/>
          <w:szCs w:val="24"/>
        </w:rPr>
        <w:t>了基于大单元教学的小学语文笔记设计与实施。通过合理设计大单元框架和小节笔记，激发学生的学习兴趣和学习积极性。在实施中注重学生的自主学习和合作学习，提高学生的综合能力和学习成果。未来的教育应该进一步推广基于大单元教学的小学语文教学方法，以优化教学效果和提升教育质量。</w:t>
      </w:r>
    </w:p>
    <w:p>
      <w:pPr>
        <w:ind w:firstLine="482" w:firstLineChars="200"/>
        <w:rPr>
          <w:rFonts w:hint="eastAsia"/>
          <w:b/>
          <w:bCs/>
          <w:sz w:val="24"/>
          <w:szCs w:val="24"/>
          <w:lang w:val="en-US" w:eastAsia="zh-CN"/>
        </w:rPr>
      </w:pPr>
      <w:r>
        <w:rPr>
          <w:rFonts w:hint="eastAsia"/>
          <w:b/>
          <w:bCs/>
          <w:sz w:val="24"/>
          <w:szCs w:val="24"/>
          <w:lang w:val="en-US" w:eastAsia="zh-CN"/>
        </w:rPr>
        <w:t>参考文献</w:t>
      </w:r>
    </w:p>
    <w:p>
      <w:pPr>
        <w:ind w:firstLine="480" w:firstLineChars="200"/>
        <w:rPr>
          <w:rFonts w:hint="eastAsia"/>
          <w:sz w:val="24"/>
          <w:szCs w:val="24"/>
          <w:lang w:val="en-US" w:eastAsia="zh-CN"/>
        </w:rPr>
      </w:pPr>
      <w:r>
        <w:rPr>
          <w:rFonts w:hint="eastAsia"/>
          <w:sz w:val="24"/>
          <w:szCs w:val="24"/>
          <w:lang w:val="en-US" w:eastAsia="zh-CN"/>
        </w:rPr>
        <w:t>[1]刘月霞，郭华.深度学习：走向核心素养（理论普及读本）［M］. 北京：教育科学出版社，2018：31- 32，51，57，50，60.</w:t>
      </w:r>
    </w:p>
    <w:p>
      <w:pPr>
        <w:ind w:firstLine="480" w:firstLineChars="200"/>
        <w:rPr>
          <w:rFonts w:hint="eastAsia"/>
          <w:sz w:val="24"/>
          <w:szCs w:val="24"/>
          <w:lang w:val="en-US" w:eastAsia="zh-CN"/>
        </w:rPr>
      </w:pPr>
      <w:r>
        <w:rPr>
          <w:rFonts w:hint="eastAsia"/>
          <w:sz w:val="24"/>
          <w:szCs w:val="24"/>
          <w:lang w:val="en-US" w:eastAsia="zh-CN"/>
        </w:rPr>
        <w:t>[2]张惠英.浅谈小学语文有效教学的策略构建与运用[J]. 黑龙江教育 (理论与实践),2016(Z1):115-116.</w:t>
      </w:r>
    </w:p>
    <w:p>
      <w:pPr>
        <w:ind w:firstLine="480" w:firstLineChars="200"/>
        <w:rPr>
          <w:rFonts w:hint="default"/>
          <w:sz w:val="24"/>
          <w:szCs w:val="24"/>
          <w:lang w:val="en-US" w:eastAsia="zh-CN"/>
        </w:rPr>
      </w:pPr>
      <w:r>
        <w:rPr>
          <w:rFonts w:hint="default"/>
          <w:sz w:val="24"/>
          <w:szCs w:val="24"/>
          <w:lang w:val="en-US" w:eastAsia="zh-CN"/>
        </w:rPr>
        <w:t>[3]</w:t>
      </w:r>
      <w:r>
        <w:rPr>
          <w:rFonts w:hint="default"/>
          <w:sz w:val="24"/>
          <w:szCs w:val="24"/>
          <w:lang w:val="en-US" w:eastAsia="zh-CN"/>
        </w:rPr>
        <w:fldChar w:fldCharType="begin"/>
      </w:r>
      <w:r>
        <w:rPr>
          <w:rFonts w:hint="default"/>
          <w:sz w:val="24"/>
          <w:szCs w:val="24"/>
          <w:lang w:val="en-US" w:eastAsia="zh-CN"/>
        </w:rPr>
        <w:instrText xml:space="preserve"> HYPERLINK "http://s.wanfangdata.shdw.yyttgd.top/paper?q=%E4%BD%9C%E8%80%85:"%E6%9D%8E%E4%BC%9F"" \t "http://d.wanfangdata.shdw.yyttgd.top/periodical/_blank" </w:instrText>
      </w:r>
      <w:r>
        <w:rPr>
          <w:rFonts w:hint="default"/>
          <w:sz w:val="24"/>
          <w:szCs w:val="24"/>
          <w:lang w:val="en-US" w:eastAsia="zh-CN"/>
        </w:rPr>
        <w:fldChar w:fldCharType="separate"/>
      </w:r>
      <w:r>
        <w:rPr>
          <w:rFonts w:hint="default"/>
          <w:sz w:val="24"/>
          <w:szCs w:val="24"/>
          <w:lang w:val="en-US" w:eastAsia="zh-CN"/>
        </w:rPr>
        <w:t>李伟</w:t>
      </w:r>
      <w:r>
        <w:rPr>
          <w:rFonts w:hint="default"/>
          <w:sz w:val="24"/>
          <w:szCs w:val="24"/>
          <w:lang w:val="en-US" w:eastAsia="zh-CN"/>
        </w:rPr>
        <w:fldChar w:fldCharType="end"/>
      </w:r>
      <w:r>
        <w:rPr>
          <w:rFonts w:hint="default"/>
          <w:sz w:val="24"/>
          <w:szCs w:val="24"/>
          <w:lang w:val="en-US" w:eastAsia="zh-CN"/>
        </w:rPr>
        <w:t>,</w:t>
      </w:r>
      <w:r>
        <w:rPr>
          <w:rFonts w:hint="default"/>
          <w:sz w:val="24"/>
          <w:szCs w:val="24"/>
          <w:lang w:val="en-US" w:eastAsia="zh-CN"/>
        </w:rPr>
        <w:fldChar w:fldCharType="begin"/>
      </w:r>
      <w:r>
        <w:rPr>
          <w:rFonts w:hint="default"/>
          <w:sz w:val="24"/>
          <w:szCs w:val="24"/>
          <w:lang w:val="en-US" w:eastAsia="zh-CN"/>
        </w:rPr>
        <w:instrText xml:space="preserve"> HYPERLINK "http://s.wanfangdata.shdw.yyttgd.top/paper?q=%E4%BD%9C%E8%80%85:"%E6%9F%AF%E6%B5%B7%E9%9B%81"" \t "http://d.wanfangdata.shdw.yyttgd.top/periodical/_blank" </w:instrText>
      </w:r>
      <w:r>
        <w:rPr>
          <w:rFonts w:hint="default"/>
          <w:sz w:val="24"/>
          <w:szCs w:val="24"/>
          <w:lang w:val="en-US" w:eastAsia="zh-CN"/>
        </w:rPr>
        <w:fldChar w:fldCharType="separate"/>
      </w:r>
      <w:r>
        <w:rPr>
          <w:rFonts w:hint="default"/>
          <w:sz w:val="24"/>
          <w:szCs w:val="24"/>
          <w:lang w:val="en-US" w:eastAsia="zh-CN"/>
        </w:rPr>
        <w:t>柯海雁</w:t>
      </w:r>
      <w:r>
        <w:rPr>
          <w:rFonts w:hint="default"/>
          <w:sz w:val="24"/>
          <w:szCs w:val="24"/>
          <w:lang w:val="en-US" w:eastAsia="zh-CN"/>
        </w:rPr>
        <w:fldChar w:fldCharType="end"/>
      </w:r>
      <w:r>
        <w:rPr>
          <w:rFonts w:hint="default"/>
          <w:sz w:val="24"/>
          <w:szCs w:val="24"/>
          <w:lang w:val="en-US" w:eastAsia="zh-CN"/>
        </w:rPr>
        <w:t>.</w:t>
      </w:r>
      <w:r>
        <w:rPr>
          <w:rFonts w:hint="default"/>
          <w:sz w:val="24"/>
          <w:szCs w:val="24"/>
          <w:lang w:val="en-US" w:eastAsia="zh-CN"/>
        </w:rPr>
        <w:fldChar w:fldCharType="begin"/>
      </w:r>
      <w:r>
        <w:rPr>
          <w:rFonts w:hint="default"/>
          <w:sz w:val="24"/>
          <w:szCs w:val="24"/>
          <w:lang w:val="en-US" w:eastAsia="zh-CN"/>
        </w:rPr>
        <w:instrText xml:space="preserve"> HYPERLINK "http://d.wanfangdata.shdw.yyttgd.top/periodical/glxxxt-jcjy200703013" \t "http://d.wanfangdata.shdw.yyttgd.top/periodical/_blank" </w:instrText>
      </w:r>
      <w:r>
        <w:rPr>
          <w:rFonts w:hint="default"/>
          <w:sz w:val="24"/>
          <w:szCs w:val="24"/>
          <w:lang w:val="en-US" w:eastAsia="zh-CN"/>
        </w:rPr>
        <w:fldChar w:fldCharType="separate"/>
      </w:r>
      <w:r>
        <w:rPr>
          <w:rFonts w:hint="default"/>
          <w:sz w:val="24"/>
          <w:szCs w:val="24"/>
          <w:lang w:val="en-US" w:eastAsia="zh-CN"/>
        </w:rPr>
        <w:t>多媒体环境下提高小学生阅读能力的教学研究</w:t>
      </w:r>
      <w:r>
        <w:rPr>
          <w:rFonts w:hint="default"/>
          <w:sz w:val="24"/>
          <w:szCs w:val="24"/>
          <w:lang w:val="en-US" w:eastAsia="zh-CN"/>
        </w:rPr>
        <w:fldChar w:fldCharType="end"/>
      </w:r>
      <w:r>
        <w:rPr>
          <w:rFonts w:hint="default"/>
          <w:sz w:val="24"/>
          <w:szCs w:val="24"/>
          <w:lang w:val="en-US" w:eastAsia="zh-CN"/>
        </w:rPr>
        <w:t>[J].</w:t>
      </w:r>
      <w:r>
        <w:rPr>
          <w:rFonts w:hint="default"/>
          <w:sz w:val="24"/>
          <w:szCs w:val="24"/>
          <w:lang w:val="en-US" w:eastAsia="zh-CN"/>
        </w:rPr>
        <w:fldChar w:fldCharType="begin"/>
      </w:r>
      <w:r>
        <w:rPr>
          <w:rFonts w:hint="default"/>
          <w:sz w:val="24"/>
          <w:szCs w:val="24"/>
          <w:lang w:val="en-US" w:eastAsia="zh-CN"/>
        </w:rPr>
        <w:instrText xml:space="preserve"> HYPERLINK "http://sns.wanfangdata.shdw.yyttgd.top/perio/glxxxt-jcjy" \t "http://d.wanfangdata.shdw.yyttgd.top/periodical/_blank" </w:instrText>
      </w:r>
      <w:r>
        <w:rPr>
          <w:rFonts w:hint="default"/>
          <w:sz w:val="24"/>
          <w:szCs w:val="24"/>
          <w:lang w:val="en-US" w:eastAsia="zh-CN"/>
        </w:rPr>
        <w:fldChar w:fldCharType="separate"/>
      </w:r>
      <w:r>
        <w:rPr>
          <w:rFonts w:hint="default"/>
          <w:sz w:val="24"/>
          <w:szCs w:val="24"/>
          <w:lang w:val="en-US" w:eastAsia="zh-CN"/>
        </w:rPr>
        <w:t>中国教育信息化·基础教育</w:t>
      </w:r>
      <w:r>
        <w:rPr>
          <w:rFonts w:hint="default"/>
          <w:sz w:val="24"/>
          <w:szCs w:val="24"/>
          <w:lang w:val="en-US" w:eastAsia="zh-CN"/>
        </w:rPr>
        <w:fldChar w:fldCharType="end"/>
      </w:r>
      <w:r>
        <w:rPr>
          <w:rFonts w:hint="default"/>
          <w:sz w:val="24"/>
          <w:szCs w:val="24"/>
          <w:lang w:val="en-US" w:eastAsia="zh-CN"/>
        </w:rPr>
        <w:t>.2007,(3).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WY4MTFhNzEzZmU2OTA0MjQxMGNmMTljNmY1MDAifQ=="/>
  </w:docVars>
  <w:rsids>
    <w:rsidRoot w:val="5E6560D9"/>
    <w:rsid w:val="2DD30201"/>
    <w:rsid w:val="5E65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2951</Words>
  <Characters>3001</Characters>
  <Lines>0</Lines>
  <Paragraphs>0</Paragraphs>
  <TotalTime>4</TotalTime>
  <ScaleCrop>false</ScaleCrop>
  <LinksUpToDate>false</LinksUpToDate>
  <CharactersWithSpaces>3006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2023-06-24T14:23:00Z</dcterms:created>
  <dc:creator>l</dc:creator>
  <cp:lastModifiedBy>l</cp:lastModifiedBy>
  <dcterms:modified xsi:type="dcterms:W3CDTF">2023-06-24T14:49:19Z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D64E5A3524944B5C94A64D7CC29A666E_11</vt:lpwstr>
  </property>
</Properties>
</file>