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中一班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>阮云姣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hint="default" w:ascii="宋体" w:hAnsi="宋体" w:cs="宋体"/>
          <w:b w:val="0"/>
          <w:bCs/>
          <w:sz w:val="24"/>
        </w:rPr>
        <w:t>2022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年</w:t>
      </w:r>
      <w:r>
        <w:rPr>
          <w:rFonts w:hint="default" w:ascii="宋体" w:hAnsi="宋体" w:cs="宋体"/>
          <w:b w:val="0"/>
          <w:bCs/>
          <w:sz w:val="24"/>
          <w:lang w:eastAsia="zh-Hans"/>
        </w:rPr>
        <w:t>9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月</w:t>
      </w:r>
      <w:r>
        <w:rPr>
          <w:rFonts w:hint="default" w:ascii="宋体" w:hAnsi="宋体" w:cs="宋体"/>
          <w:sz w:val="24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观察</w:t>
      </w:r>
      <w:r>
        <w:rPr>
          <w:rFonts w:hint="eastAsia" w:ascii="宋体" w:hAnsi="宋体" w:cs="宋体"/>
          <w:b/>
          <w:bCs/>
          <w:sz w:val="24"/>
        </w:rPr>
        <w:t>时间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Hans"/>
        </w:rPr>
        <w:t>上午</w:t>
      </w:r>
      <w:r>
        <w:rPr>
          <w:rFonts w:hint="default" w:ascii="宋体" w:hAnsi="宋体" w:cs="宋体"/>
          <w:sz w:val="24"/>
          <w:lang w:eastAsia="zh-Hans"/>
        </w:rPr>
        <w:t>9</w:t>
      </w:r>
      <w:r>
        <w:rPr>
          <w:rFonts w:hint="eastAsia" w:ascii="宋体" w:hAnsi="宋体" w:cs="宋体"/>
          <w:sz w:val="24"/>
          <w:lang w:val="en-US" w:eastAsia="zh-Hans"/>
        </w:rPr>
        <w:t>:</w:t>
      </w:r>
      <w:r>
        <w:rPr>
          <w:rFonts w:hint="default" w:ascii="宋体" w:hAnsi="宋体" w:cs="宋体"/>
          <w:sz w:val="24"/>
          <w:lang w:eastAsia="zh-Hans"/>
        </w:rPr>
        <w:t>40-10</w:t>
      </w:r>
      <w:r>
        <w:rPr>
          <w:rFonts w:hint="eastAsia" w:ascii="宋体" w:hAnsi="宋体" w:cs="宋体"/>
          <w:sz w:val="24"/>
          <w:lang w:val="en-US" w:eastAsia="zh-Hans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观察地点：</w:t>
      </w:r>
      <w:r>
        <w:rPr>
          <w:rFonts w:hint="eastAsia"/>
          <w:b w:val="0"/>
          <w:bCs/>
          <w:sz w:val="24"/>
          <w:lang w:val="en-US" w:eastAsia="zh-Hans"/>
        </w:rPr>
        <w:t>中一</w:t>
      </w:r>
      <w:r>
        <w:rPr>
          <w:rFonts w:hint="eastAsia"/>
          <w:b w:val="0"/>
          <w:bCs/>
          <w:sz w:val="24"/>
          <w:lang w:val="en-US" w:eastAsia="zh-CN"/>
        </w:rPr>
        <w:t>班教室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欣欣 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           </w:t>
      </w:r>
      <w:r>
        <w:rPr>
          <w:rFonts w:hint="default" w:ascii="宋体" w:hAnsi="宋体" w:cs="宋体"/>
          <w:bCs/>
          <w:sz w:val="24"/>
          <w:lang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观察目的：</w:t>
      </w:r>
      <w:r>
        <w:rPr>
          <w:rFonts w:hint="eastAsia"/>
          <w:b w:val="0"/>
          <w:bCs/>
          <w:sz w:val="24"/>
          <w:lang w:val="en-US" w:eastAsia="zh-CN"/>
        </w:rPr>
        <w:t>了解欣欣的</w:t>
      </w:r>
      <w:r>
        <w:rPr>
          <w:rFonts w:hint="eastAsia"/>
          <w:b w:val="0"/>
          <w:bCs/>
          <w:sz w:val="24"/>
          <w:lang w:val="en-US" w:eastAsia="zh-Hans"/>
        </w:rPr>
        <w:t>饮水情况</w:t>
      </w:r>
      <w:r>
        <w:rPr>
          <w:rFonts w:hint="eastAsia"/>
          <w:b w:val="0"/>
          <w:bCs/>
          <w:sz w:val="24"/>
          <w:lang w:val="en-US" w:eastAsia="zh-CN"/>
        </w:rPr>
        <w:t>，</w:t>
      </w:r>
      <w:r>
        <w:rPr>
          <w:rFonts w:hint="eastAsia"/>
          <w:b w:val="0"/>
          <w:bCs/>
          <w:sz w:val="24"/>
          <w:lang w:val="en-US" w:eastAsia="zh-Hans"/>
        </w:rPr>
        <w:t>敦促</w:t>
      </w:r>
      <w:r>
        <w:rPr>
          <w:rFonts w:hint="eastAsia"/>
          <w:b w:val="0"/>
          <w:bCs/>
          <w:sz w:val="24"/>
          <w:lang w:val="en-US" w:eastAsia="zh-CN"/>
        </w:rPr>
        <w:t>其养成良好的</w:t>
      </w:r>
      <w:r>
        <w:rPr>
          <w:rFonts w:hint="eastAsia"/>
          <w:b w:val="0"/>
          <w:bCs/>
          <w:sz w:val="24"/>
          <w:lang w:val="en-US" w:eastAsia="zh-Hans"/>
        </w:rPr>
        <w:t>饮水</w:t>
      </w:r>
      <w:r>
        <w:rPr>
          <w:rFonts w:hint="eastAsia"/>
          <w:b w:val="0"/>
          <w:bCs/>
          <w:sz w:val="24"/>
          <w:lang w:val="en-US" w:eastAsia="zh-CN"/>
        </w:rPr>
        <w:t>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sz w:val="24"/>
          <w:lang w:val="en-US" w:eastAsia="zh-CN"/>
        </w:rPr>
        <w:t>观察</w:t>
      </w:r>
      <w:r>
        <w:rPr>
          <w:rFonts w:hint="eastAsia"/>
          <w:b/>
          <w:sz w:val="24"/>
          <w:lang w:val="en-US" w:eastAsia="zh-Hans"/>
        </w:rPr>
        <w:t>记录</w:t>
      </w:r>
      <w:r>
        <w:rPr>
          <w:rFonts w:hint="eastAsia"/>
          <w:b/>
          <w:sz w:val="24"/>
        </w:rPr>
        <w:t>：</w:t>
      </w:r>
    </w:p>
    <w:p>
      <w:pPr>
        <w:spacing w:line="360" w:lineRule="auto"/>
        <w:ind w:firstLine="600" w:firstLineChars="250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第一次观察</w:t>
      </w:r>
      <w:r>
        <w:rPr>
          <w:rFonts w:hint="default"/>
          <w:sz w:val="24"/>
          <w:szCs w:val="24"/>
          <w:lang w:eastAsia="zh-Hans"/>
        </w:rPr>
        <w:t>：</w:t>
      </w:r>
    </w:p>
    <w:p>
      <w:pPr>
        <w:spacing w:line="360" w:lineRule="auto"/>
        <w:ind w:firstLine="600" w:firstLineChars="250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集体活动后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孩子们可以自由选择是去入厕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饮水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休息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孩子们开始往后面走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入厕的入厕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拿水杯的拿水杯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今天</w:t>
      </w:r>
      <w:r>
        <w:rPr>
          <w:rFonts w:hint="eastAsia"/>
          <w:sz w:val="24"/>
          <w:szCs w:val="24"/>
          <w:lang w:val="en-US" w:eastAsia="zh-CN"/>
        </w:rPr>
        <w:t>欣欣</w:t>
      </w:r>
      <w:r>
        <w:rPr>
          <w:rFonts w:hint="eastAsia"/>
          <w:sz w:val="24"/>
          <w:szCs w:val="24"/>
          <w:lang w:val="en-US" w:eastAsia="zh-Hans"/>
        </w:rPr>
        <w:t>上完厕所后也拿起了水杯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拿到了桌子上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然后东张西望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还没有喝一口水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旁边的乐乐来了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高兴地对他说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val="en-US" w:eastAsia="zh-Hans"/>
        </w:rPr>
        <w:t>你看我新买的水杯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还有一个奶牛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有声音的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你捏一下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乐乐捏了一下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发出了声音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CN"/>
        </w:rPr>
        <w:t>欣欣</w:t>
      </w:r>
      <w:r>
        <w:rPr>
          <w:rFonts w:hint="eastAsia"/>
          <w:sz w:val="24"/>
          <w:szCs w:val="24"/>
          <w:lang w:val="en-US" w:eastAsia="zh-Hans"/>
        </w:rPr>
        <w:t>自己又捏了一下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听到发生了声音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有的小朋友也围过来了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老师提醒说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天这么热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大家要多喝水补充点水分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val="en-US" w:eastAsia="zh-CN"/>
        </w:rPr>
        <w:t>欣欣</w:t>
      </w:r>
      <w:r>
        <w:rPr>
          <w:rFonts w:hint="eastAsia"/>
          <w:sz w:val="24"/>
          <w:szCs w:val="24"/>
          <w:lang w:val="en-US" w:eastAsia="zh-Hans"/>
        </w:rPr>
        <w:t>也收起了自己的水杯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开始喝水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她的小嘴巴放在吸管上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一会会又咬住了吸管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然后在喝几口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spacing w:line="360" w:lineRule="auto"/>
        <w:ind w:firstLine="600" w:firstLineChars="2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第二次观察：</w:t>
      </w:r>
    </w:p>
    <w:p>
      <w:pPr>
        <w:spacing w:line="360" w:lineRule="auto"/>
        <w:ind w:firstLine="600" w:firstLineChars="25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早上户外活动，太阳还有点热，我们今天的场地是小山坡，欣欣和她的好朋友在玩滑索，玩了三四遍之后又在山坡玩捡树叶的游戏。有一些小朋友已经满头大汗，有一些小朋友也自主去喝水，欣欣也小脸红红的，老师悄悄的提醒她，你也去喝点水，稍微休息一下吧。才不情不愿的去拿水杯，喝了几口，看到有小朋友去玩了，就立马把水杯盖好，放在水杯架子上就要去玩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分析及措施：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《</w:t>
      </w:r>
      <w:r>
        <w:rPr>
          <w:rFonts w:hint="default"/>
          <w:sz w:val="24"/>
          <w:szCs w:val="24"/>
        </w:rPr>
        <w:t>3-6</w:t>
      </w:r>
      <w:r>
        <w:rPr>
          <w:rFonts w:hint="eastAsia"/>
          <w:sz w:val="24"/>
          <w:szCs w:val="24"/>
        </w:rPr>
        <w:t>岁儿童学习与发展指南》中指出</w:t>
      </w:r>
      <w:r>
        <w:rPr>
          <w:rFonts w:hint="default"/>
          <w:sz w:val="24"/>
          <w:szCs w:val="24"/>
        </w:rPr>
        <w:t>：4-5</w:t>
      </w:r>
      <w:r>
        <w:rPr>
          <w:rFonts w:hint="eastAsia"/>
          <w:sz w:val="24"/>
          <w:szCs w:val="24"/>
          <w:lang w:val="en-US" w:eastAsia="zh-Hans"/>
        </w:rPr>
        <w:t>岁幼儿常喝白开水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不贪喝饮料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幼儿正处于生在发育阶段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他们更需要每天保证充足的饮水量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从小班开始我们也着重对孩子饮水习惯的培养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但到了中班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我们更多的是放手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给予孩子们更多的自主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但随之而来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就会出现一些问题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在我们之前的观察中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CN"/>
        </w:rPr>
        <w:t>欣欣</w:t>
      </w:r>
      <w:r>
        <w:rPr>
          <w:rFonts w:hint="eastAsia"/>
          <w:sz w:val="24"/>
          <w:szCs w:val="24"/>
          <w:lang w:val="en-US" w:eastAsia="zh-Hans"/>
        </w:rPr>
        <w:t>在小班时就不太爱喝水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如今不再有固定的喝水时间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更加的不受约束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常常发现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到下午时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她还有一大杯的水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对于幼儿园幼儿来说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自制力还是有所欠缺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后续建议：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val="en-US" w:eastAsia="zh-Hans"/>
        </w:rPr>
        <w:t>利用晨间谈话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与孩子们一起说说身体缺水的危害</w:t>
      </w:r>
      <w:r>
        <w:rPr>
          <w:rFonts w:hint="default" w:ascii="宋体" w:hAnsi="宋体" w:cs="宋体"/>
          <w:sz w:val="24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val="en-US" w:eastAsia="zh-Hans"/>
        </w:rPr>
        <w:t>建立良好的饮水常规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教师可以和幼儿共同讨论饮水环节的常规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让幼儿知道饮水时大声说话容易呛到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不安全</w:t>
      </w:r>
      <w:r>
        <w:rPr>
          <w:rFonts w:hint="default" w:ascii="宋体" w:hAnsi="宋体" w:cs="宋体"/>
          <w:sz w:val="24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val="en-US" w:eastAsia="zh-Hans"/>
        </w:rPr>
        <w:t>在自然角让幼儿观察浇水充分的植物喝缺水的植物不同的生长情况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唤起幼儿观察植物生长的好奇心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同时让他们体会到水的重要性</w:t>
      </w:r>
      <w:r>
        <w:rPr>
          <w:rFonts w:hint="default" w:ascii="宋体" w:hAnsi="宋体" w:cs="宋体"/>
          <w:sz w:val="24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val="en-US" w:eastAsia="zh-CN"/>
        </w:rPr>
        <w:t>可以设置喝水墙面，让所有小朋友的喝水情况一目了然，也可以设置喝水的小小监督员，适时提醒幼儿喝水。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sz w:val="24"/>
          <w:lang w:eastAsia="zh-Hans"/>
        </w:rPr>
      </w:pP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附照片</w:t>
      </w:r>
      <w:r>
        <w:rPr>
          <w:rFonts w:hint="default" w:ascii="宋体" w:hAnsi="宋体" w:cs="宋体"/>
          <w:sz w:val="24"/>
          <w:szCs w:val="24"/>
          <w:lang w:eastAsia="zh-Hans"/>
        </w:rPr>
        <w:t>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7C24D"/>
    <w:multiLevelType w:val="singleLevel"/>
    <w:tmpl w:val="6347C24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8369"/>
    <w:rsid w:val="2F6FB458"/>
    <w:rsid w:val="3B67ABEC"/>
    <w:rsid w:val="4F9FDC3C"/>
    <w:rsid w:val="5DE62333"/>
    <w:rsid w:val="5EFE734B"/>
    <w:rsid w:val="6ADF34F6"/>
    <w:rsid w:val="730F558C"/>
    <w:rsid w:val="7EDF8369"/>
    <w:rsid w:val="7FF79B84"/>
    <w:rsid w:val="7FFE2F05"/>
    <w:rsid w:val="ACE661EF"/>
    <w:rsid w:val="B0FB80B8"/>
    <w:rsid w:val="B2BBB86B"/>
    <w:rsid w:val="B6E910E7"/>
    <w:rsid w:val="BF7F29BB"/>
    <w:rsid w:val="BF9B42FC"/>
    <w:rsid w:val="C83F54E6"/>
    <w:rsid w:val="CDBA74D3"/>
    <w:rsid w:val="D5FFEEA9"/>
    <w:rsid w:val="DDDFA9FB"/>
    <w:rsid w:val="DE7F5528"/>
    <w:rsid w:val="EFFFE66C"/>
    <w:rsid w:val="F7FFEC06"/>
    <w:rsid w:val="FB5B0BA6"/>
    <w:rsid w:val="FFFC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2022-05-07T16:42:00Z</dcterms:created>
  <dc:creator>ruanyunjiao</dc:creator>
  <cp:lastModifiedBy>WPS_270058468</cp:lastModifiedBy>
  <dcterms:modified xsi:type="dcterms:W3CDTF">2023-10-31T15:28:23Z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0817266AF7450AD6B04A4065C8F53E5D_42</vt:lpwstr>
  </property>
</Properties>
</file>