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刘郑勋、褚浩宸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易筱曦、丁秋铭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bookmarkStart w:id="0" w:name="OLE_LINK5"/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进一步感知图形的特征，能大胆尝试和体验图形的组合变化。</w:t>
      </w:r>
    </w:p>
    <w:bookmarkEnd w:id="0"/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Cs/>
          <w:szCs w:val="21"/>
        </w:rPr>
        <w:t>乐意寻找生活中的物品，体验探索、发现的乐趣。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  <w:t>来太晚，没玩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  <w:t>来太晚，没玩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12700" b="3175"/>
                  <wp:docPr id="1" name="图片 1" descr="/Users/elaine/Downloads/IMG_1407.JPGIMG_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1407.JPGIMG_14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先做框架，再做里面的线条。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2" name="图片 2" descr="/Users/elaine/Downloads/IMG_1408.JPGIMG_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1408.JPGIMG_14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今天我要把乱糟糟的积木用光光。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3" name="图片 3" descr="/Users/elaine/Downloads/IMG_1410.JPGIMG_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1410.JPGIMG_14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最近我们沉迷于美工区的彩泥制作。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8" name="图片 8" descr="/Users/elaine/Downloads/IMG_1412.JPGIMG_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1412.JPGIMG_14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今天的目标是直接挑战空白面。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12700" b="3175"/>
                  <wp:docPr id="5" name="图片 5" descr="/Users/elaine/Downloads/IMG_1413.JPGIMG_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1413.JPGIMG_14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还是花生最好挑。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6" name="图片 6" descr="/Users/elaine/Downloads/IMG_1417.JPGIMG_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1417.JPG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今天我是妈妈，我给宝宝洗澡。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观察对象：徐燃（扮演娃娃家的妈妈）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观察时间：8:42-8:50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观察地点：娃娃家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观察内容：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840" w:firstLineChars="4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徐燃进入娃娃家戴上了代表妈妈的头箍配饰，拿起吉他站在宝宝床尾弹琴，弹了一会儿就抱着吉他在玩儿，持续了2min后开始到处乱转、左顾右盼、无所事事。老师介入，询问：“你今天扮演的是谁？”“我是妈妈。”“我看宝宝早就睡着了呢。”“我给他唱歌的。”“你们听，宝宝哭了， 它好像尿床了呢，怎么办？”“要洗澡。”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840" w:firstLineChars="4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之间徐燃从床尾拎起宝宝的脚就把它放进了浴盆里，屁股坐在盆里，又把另一个宝宝也拎着脚放进了浴盆里，转身去柜子里拿了两个莲蓬头，抬头按了下墙上的红色按钮（出热水），左右手拿着莲蓬头放在宝宝上方左右摇晃两下，放到一边，又去挤了一泵沐浴露到盆里，又直接拿起两个莲蓬头在宝宝上方挥了两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二、集体活动：数学《有趣的图形》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>这是一节对图形进行分类的数学活动。圆形、三角形、正方形是最基本的平面几何图形，幼儿对图形的认知也是从这些基本图形开始的。数学来源于生活，生活中有许多物品就是由圆形、三角形等基本图形组成的。本节活动通过图片、动手操作等多种方式，让幼儿在找一找、说一说、看一看中对生活中的物品按图形进行分类，进一步巩固对圆形、三角形和正方形图形特征的认识，促进幼儿观察力和动手操作能力的发展</w:t>
      </w:r>
      <w:r>
        <w:rPr>
          <w:rFonts w:hint="eastAsia" w:ascii="宋体" w:hAnsi="宋体"/>
          <w:color w:val="000000"/>
          <w:szCs w:val="21"/>
        </w:rPr>
        <w:t>。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15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9" name="图片 9" descr="/Users/elaine/Downloads/IMG_1428.JPGIMG_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1428.JPGIMG_14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0" name="图片 10" descr="/Users/elaine/Downloads/IMG_1429.JPGIMG_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1429.JPGIMG_14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7" name="图片 17" descr="/Users/elaine/Downloads/IMG_1432.JPGIMG_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1432.JPGIMG_14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4" w:hRule="atLeast"/>
          <w:jc w:val="center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8" name="图片 18" descr="/Users/elaine/Downloads/IMG_1438.JPGIMG_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1438.JPGIMG_14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9" name="图片 19" descr="/Users/elaine/Downloads/IMG_1440.JPGIMG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elaine/Downloads/IMG_1440.JPGIMG_14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20" name="图片 20" descr="/Users/elaine/Downloads/IMG_1441.JPGIMG_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elaine/Downloads/IMG_1441.JPGIMG_14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Style w:val="15"/>
          <w:rFonts w:ascii="Arial" w:hAnsi="Arial" w:cs="Arial"/>
          <w:color w:val="000000"/>
          <w:szCs w:val="21"/>
        </w:rPr>
        <w:t>能</w:t>
      </w:r>
      <w:r>
        <w:rPr>
          <w:rFonts w:hint="eastAsia" w:ascii="宋体" w:hAnsi="宋体"/>
        </w:rPr>
        <w:t>按照图形对生活中的物品进行分类，对操作活动感兴趣</w:t>
      </w:r>
      <w:r>
        <w:rPr>
          <w:rFonts w:hint="eastAsia" w:ascii="宋体" w:hAnsi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孙思淼、夏一心、殷颂惜、顾羽汐、张竹青、蔡娅宁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default"/>
          <w:b/>
          <w:bCs/>
          <w:u w:val="single"/>
          <w:lang w:eastAsia="zh-Hans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 w:ascii="宋体" w:hAnsi="宋体"/>
        </w:rPr>
        <w:t>能在日常生活中找到这些基本图形</w:t>
      </w:r>
      <w:r>
        <w:rPr>
          <w:rFonts w:hint="eastAsia" w:ascii="宋体" w:hAnsi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熊梓轩、顾晨怡、汪雪婷、王婉苏、徐旻玥、赵奕承、郭静悠、程诺、张铭昊、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希望这些小朋友能边操作边说，适当加快操作速度：</w:t>
      </w:r>
      <w:r>
        <w:rPr>
          <w:rFonts w:hint="eastAsia"/>
          <w:b/>
          <w:bCs/>
          <w:u w:val="single"/>
          <w:lang w:val="en-US" w:eastAsia="zh-Hans"/>
        </w:rPr>
        <w:t>吴燚、徐燃、官同羽、梁佳硕、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三、户外活动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15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1" name="图片 11" descr="/Users/elaine/Downloads/IMG_1442.JPGIMG_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1442.JPGIMG_14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2" name="图片 12" descr="/Users/elaine/Downloads/IMG_1444.JPGIMG_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1444.JPGIMG_14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3" name="图片 13" descr="/Users/elaine/Downloads/IMG_1445.JPGIMG_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1445.JPGIMG_14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4" w:hRule="atLeast"/>
          <w:jc w:val="center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4" name="图片 14" descr="/Users/elaine/Downloads/IMG_1448.JPGIMG_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ownloads/IMG_1448.JPGIMG_14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5" name="图片 15" descr="/Users/elaine/Downloads/IMG_1449.JPGIMG_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elaine/Downloads/IMG_1449.JPGIMG_144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6" name="图片 16" descr="/Users/elaine/Downloads/IMG_1450.JPGIMG_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1450.JPGIMG_145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1.天气渐渐转凉，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请家长们鼓励孩子勇敢抵御寒冷，坚持早睡早起。入园时间是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2.目前是传染病高发季节，所以家长们在家一定要多关注孩子的各项身体体征，引导幼儿养成良好的生活作息习惯及卫生习惯，作息最好和幼儿园同步；增强体育锻炼，晚饭后可以适当消食，膳食均衡，尤其是孩子不爱吃的蔬菜更要鼓励、督促。如果感冒咳嗽严重，请休息好了再来，以免造成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3.周一～周四，延时班放学时间：16:30，周五没有延时班，统一放学时间：15:30.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EFDDABB"/>
    <w:rsid w:val="7FFFA423"/>
    <w:rsid w:val="7FFFE6CF"/>
    <w:rsid w:val="8FDFBF1F"/>
    <w:rsid w:val="AAF78750"/>
    <w:rsid w:val="AD198438"/>
    <w:rsid w:val="BE67691B"/>
    <w:rsid w:val="C7FDA793"/>
    <w:rsid w:val="CFFF134E"/>
    <w:rsid w:val="D857EC6F"/>
    <w:rsid w:val="DBDF7A37"/>
    <w:rsid w:val="DDFF55AD"/>
    <w:rsid w:val="DF7347D0"/>
    <w:rsid w:val="E5FBCC40"/>
    <w:rsid w:val="EAE597F7"/>
    <w:rsid w:val="F2DF9B8D"/>
    <w:rsid w:val="F7E76EAC"/>
    <w:rsid w:val="F8B795AA"/>
    <w:rsid w:val="FA7C4D9A"/>
    <w:rsid w:val="FB3C0142"/>
    <w:rsid w:val="FD3D59E3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5</TotalTime>
  <ScaleCrop>false</ScaleCrop>
  <LinksUpToDate>false</LinksUpToDate>
  <CharactersWithSpaces>853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2021-09-08T20:50:00Z</dcterms:created>
  <dc:creator>Tony</dc:creator>
  <cp:lastModifiedBy>高</cp:lastModifiedBy>
  <cp:lastPrinted>2022-11-08T20:57:00Z</cp:lastPrinted>
  <dcterms:modified xsi:type="dcterms:W3CDTF">2023-12-26T13:36:05Z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