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7E1C" w14:textId="57C54806" w:rsidR="004A352A" w:rsidRPr="004A352A" w:rsidRDefault="004A352A" w:rsidP="00052364">
      <w:pPr>
        <w:spacing w:afterLines="100" w:after="312" w:line="440" w:lineRule="exact"/>
        <w:ind w:firstLineChars="400" w:firstLine="1285"/>
        <w:rPr>
          <w:rFonts w:ascii="宋体" w:eastAsia="宋体" w:hAnsi="宋体"/>
          <w:b/>
          <w:bCs/>
          <w:sz w:val="32"/>
          <w:szCs w:val="32"/>
        </w:rPr>
      </w:pPr>
      <w:r>
        <w:rPr>
          <w:rFonts w:ascii="宋体" w:eastAsia="宋体" w:hAnsi="宋体" w:hint="eastAsia"/>
          <w:b/>
          <w:bCs/>
          <w:sz w:val="32"/>
          <w:szCs w:val="32"/>
        </w:rPr>
        <w:t>“</w:t>
      </w:r>
      <w:r w:rsidRPr="004A352A">
        <w:rPr>
          <w:rFonts w:ascii="宋体" w:eastAsia="宋体" w:hAnsi="宋体" w:hint="eastAsia"/>
          <w:b/>
          <w:bCs/>
          <w:sz w:val="32"/>
          <w:szCs w:val="32"/>
        </w:rPr>
        <w:t>双减政策</w:t>
      </w:r>
      <w:r>
        <w:rPr>
          <w:rFonts w:ascii="宋体" w:eastAsia="宋体" w:hAnsi="宋体" w:hint="eastAsia"/>
          <w:b/>
          <w:bCs/>
          <w:sz w:val="32"/>
          <w:szCs w:val="32"/>
        </w:rPr>
        <w:t>”</w:t>
      </w:r>
      <w:r w:rsidRPr="004A352A">
        <w:rPr>
          <w:rFonts w:ascii="宋体" w:eastAsia="宋体" w:hAnsi="宋体" w:hint="eastAsia"/>
          <w:b/>
          <w:bCs/>
          <w:sz w:val="32"/>
          <w:szCs w:val="32"/>
        </w:rPr>
        <w:t>下小学语文作业设计研究</w:t>
      </w:r>
    </w:p>
    <w:p w14:paraId="1E96D7A2" w14:textId="6901F201" w:rsidR="004A352A" w:rsidRPr="004A352A" w:rsidRDefault="004A352A" w:rsidP="00A0131B">
      <w:pPr>
        <w:spacing w:beforeLines="100" w:before="312" w:line="440" w:lineRule="exact"/>
        <w:rPr>
          <w:rFonts w:ascii="仿宋" w:eastAsia="仿宋" w:hAnsi="仿宋"/>
          <w:sz w:val="24"/>
          <w:szCs w:val="24"/>
        </w:rPr>
      </w:pPr>
      <w:r w:rsidRPr="004A352A">
        <w:rPr>
          <w:rFonts w:ascii="仿宋" w:eastAsia="仿宋" w:hAnsi="仿宋" w:hint="eastAsia"/>
          <w:sz w:val="24"/>
          <w:szCs w:val="24"/>
        </w:rPr>
        <w:t>摘要:2021年7月出台施行的</w:t>
      </w:r>
      <w:r>
        <w:rPr>
          <w:rFonts w:ascii="仿宋" w:eastAsia="仿宋" w:hAnsi="仿宋" w:hint="eastAsia"/>
          <w:sz w:val="24"/>
          <w:szCs w:val="24"/>
        </w:rPr>
        <w:t>“</w:t>
      </w:r>
      <w:r w:rsidRPr="004A352A">
        <w:rPr>
          <w:rFonts w:ascii="仿宋" w:eastAsia="仿宋" w:hAnsi="仿宋" w:hint="eastAsia"/>
          <w:sz w:val="24"/>
          <w:szCs w:val="24"/>
        </w:rPr>
        <w:t>双减</w:t>
      </w:r>
      <w:r>
        <w:rPr>
          <w:rFonts w:ascii="仿宋" w:eastAsia="仿宋" w:hAnsi="仿宋" w:hint="eastAsia"/>
          <w:sz w:val="24"/>
          <w:szCs w:val="24"/>
        </w:rPr>
        <w:t>”</w:t>
      </w:r>
      <w:r w:rsidRPr="004A352A">
        <w:rPr>
          <w:rFonts w:ascii="仿宋" w:eastAsia="仿宋" w:hAnsi="仿宋" w:hint="eastAsia"/>
          <w:sz w:val="24"/>
          <w:szCs w:val="24"/>
        </w:rPr>
        <w:t>政策明确提出了要切实扭转作业</w:t>
      </w:r>
      <w:r>
        <w:rPr>
          <w:rFonts w:ascii="仿宋" w:eastAsia="仿宋" w:hAnsi="仿宋" w:hint="eastAsia"/>
          <w:sz w:val="24"/>
          <w:szCs w:val="24"/>
        </w:rPr>
        <w:t>“</w:t>
      </w:r>
      <w:r w:rsidRPr="004A352A">
        <w:rPr>
          <w:rFonts w:ascii="仿宋" w:eastAsia="仿宋" w:hAnsi="仿宋" w:hint="eastAsia"/>
          <w:sz w:val="24"/>
          <w:szCs w:val="24"/>
        </w:rPr>
        <w:t>数量过多、质量不高、功能异化</w:t>
      </w:r>
      <w:r>
        <w:rPr>
          <w:rFonts w:ascii="仿宋" w:eastAsia="仿宋" w:hAnsi="仿宋" w:hint="eastAsia"/>
          <w:sz w:val="24"/>
          <w:szCs w:val="24"/>
        </w:rPr>
        <w:t>”</w:t>
      </w:r>
      <w:r w:rsidRPr="004A352A">
        <w:rPr>
          <w:rFonts w:ascii="仿宋" w:eastAsia="仿宋" w:hAnsi="仿宋" w:hint="eastAsia"/>
          <w:sz w:val="24"/>
          <w:szCs w:val="24"/>
        </w:rPr>
        <w:t>政策等的问题。在此背景下,小学语文老师设计作业时需要进一步调整,要保证实现作业质量的前提下,减少作业布置的数量,减轻学生的课业负担。基于此,文章就“双减”背景下的小学语文作业设计研究进行了分析。</w:t>
      </w:r>
    </w:p>
    <w:p w14:paraId="1BDB2511" w14:textId="470A99F2" w:rsidR="004A352A" w:rsidRPr="004A352A" w:rsidRDefault="004A352A" w:rsidP="00A0131B">
      <w:pPr>
        <w:spacing w:afterLines="100" w:after="312" w:line="440" w:lineRule="exact"/>
        <w:rPr>
          <w:rFonts w:ascii="仿宋" w:eastAsia="仿宋" w:hAnsi="仿宋"/>
          <w:sz w:val="24"/>
          <w:szCs w:val="24"/>
        </w:rPr>
      </w:pPr>
      <w:r w:rsidRPr="004A352A">
        <w:rPr>
          <w:rFonts w:ascii="仿宋" w:eastAsia="仿宋" w:hAnsi="仿宋" w:hint="eastAsia"/>
          <w:sz w:val="24"/>
          <w:szCs w:val="24"/>
        </w:rPr>
        <w:t>关键词</w:t>
      </w:r>
      <w:r w:rsidRPr="004A352A">
        <w:rPr>
          <w:rFonts w:ascii="仿宋" w:eastAsia="仿宋" w:hAnsi="仿宋" w:hint="eastAsia"/>
          <w:sz w:val="24"/>
          <w:szCs w:val="24"/>
        </w:rPr>
        <w:t> </w:t>
      </w:r>
      <w:r>
        <w:rPr>
          <w:rFonts w:ascii="仿宋" w:eastAsia="仿宋" w:hAnsi="仿宋" w:hint="eastAsia"/>
          <w:sz w:val="24"/>
          <w:szCs w:val="24"/>
        </w:rPr>
        <w:t>“</w:t>
      </w:r>
      <w:r w:rsidRPr="004A352A">
        <w:rPr>
          <w:rFonts w:ascii="仿宋" w:eastAsia="仿宋" w:hAnsi="仿宋" w:hint="eastAsia"/>
          <w:sz w:val="24"/>
          <w:szCs w:val="24"/>
        </w:rPr>
        <w:t>双减</w:t>
      </w:r>
      <w:r>
        <w:rPr>
          <w:rFonts w:ascii="仿宋" w:eastAsia="仿宋" w:hAnsi="仿宋" w:hint="eastAsia"/>
          <w:sz w:val="24"/>
          <w:szCs w:val="24"/>
        </w:rPr>
        <w:t>”</w:t>
      </w:r>
      <w:r w:rsidRPr="004A352A">
        <w:rPr>
          <w:rFonts w:ascii="仿宋" w:eastAsia="仿宋" w:hAnsi="仿宋" w:hint="eastAsia"/>
          <w:sz w:val="24"/>
          <w:szCs w:val="24"/>
        </w:rPr>
        <w:t>小学语文作业设计</w:t>
      </w:r>
    </w:p>
    <w:p w14:paraId="4129AE07" w14:textId="3B256C53" w:rsidR="004A352A" w:rsidRPr="00A0131B" w:rsidRDefault="004A352A" w:rsidP="00A0131B">
      <w:pPr>
        <w:spacing w:line="440" w:lineRule="exact"/>
        <w:ind w:left="420"/>
        <w:rPr>
          <w:rFonts w:ascii="仿宋" w:eastAsia="仿宋" w:hAnsi="仿宋"/>
          <w:b/>
          <w:bCs/>
          <w:sz w:val="24"/>
          <w:szCs w:val="28"/>
        </w:rPr>
      </w:pPr>
      <w:r w:rsidRPr="00A0131B">
        <w:rPr>
          <w:rFonts w:ascii="仿宋" w:eastAsia="仿宋" w:hAnsi="仿宋" w:hint="eastAsia"/>
          <w:b/>
          <w:bCs/>
          <w:sz w:val="24"/>
          <w:szCs w:val="28"/>
        </w:rPr>
        <w:t>一、</w:t>
      </w:r>
      <w:r w:rsidR="00A0131B">
        <w:rPr>
          <w:rFonts w:ascii="仿宋" w:eastAsia="仿宋" w:hAnsi="仿宋" w:hint="eastAsia"/>
          <w:b/>
          <w:bCs/>
          <w:sz w:val="24"/>
          <w:szCs w:val="28"/>
        </w:rPr>
        <w:t>“</w:t>
      </w:r>
      <w:r w:rsidRPr="00A0131B">
        <w:rPr>
          <w:rFonts w:ascii="仿宋" w:eastAsia="仿宋" w:hAnsi="仿宋" w:hint="eastAsia"/>
          <w:b/>
          <w:bCs/>
          <w:sz w:val="24"/>
          <w:szCs w:val="28"/>
        </w:rPr>
        <w:t>双减</w:t>
      </w:r>
      <w:r w:rsidR="00A0131B">
        <w:rPr>
          <w:rFonts w:ascii="仿宋" w:eastAsia="仿宋" w:hAnsi="仿宋" w:hint="eastAsia"/>
          <w:b/>
          <w:bCs/>
          <w:sz w:val="24"/>
          <w:szCs w:val="28"/>
        </w:rPr>
        <w:t>”</w:t>
      </w:r>
      <w:r w:rsidRPr="00A0131B">
        <w:rPr>
          <w:rFonts w:ascii="仿宋" w:eastAsia="仿宋" w:hAnsi="仿宋" w:hint="eastAsia"/>
          <w:b/>
          <w:bCs/>
          <w:sz w:val="24"/>
          <w:szCs w:val="28"/>
        </w:rPr>
        <w:t>背景下小学语文作业设计原则</w:t>
      </w:r>
    </w:p>
    <w:p w14:paraId="77062CDD" w14:textId="77777777"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w:t>
      </w:r>
      <w:proofErr w:type="gramStart"/>
      <w:r w:rsidRPr="00A0131B">
        <w:rPr>
          <w:rFonts w:ascii="仿宋" w:eastAsia="仿宋" w:hAnsi="仿宋" w:hint="eastAsia"/>
          <w:color w:val="494949"/>
        </w:rPr>
        <w:t>一</w:t>
      </w:r>
      <w:proofErr w:type="gramEnd"/>
      <w:r w:rsidRPr="00A0131B">
        <w:rPr>
          <w:rFonts w:ascii="仿宋" w:eastAsia="仿宋" w:hAnsi="仿宋" w:hint="eastAsia"/>
          <w:color w:val="494949"/>
        </w:rPr>
        <w:t>)人文性原则</w:t>
      </w:r>
    </w:p>
    <w:p w14:paraId="42F410D2" w14:textId="45906AD4"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语文学科相比其他学科的最大优势就在于语文学科本身具有极强的人文性,可以在无形中滋养学生的心灵,促进学生健康情感的形成。在</w:t>
      </w:r>
      <w:r w:rsidR="002279CF">
        <w:rPr>
          <w:rFonts w:ascii="仿宋" w:eastAsia="仿宋" w:hAnsi="仿宋" w:hint="eastAsia"/>
          <w:color w:val="494949"/>
        </w:rPr>
        <w:t>小学</w:t>
      </w:r>
      <w:r w:rsidRPr="00A0131B">
        <w:rPr>
          <w:rFonts w:ascii="仿宋" w:eastAsia="仿宋" w:hAnsi="仿宋" w:hint="eastAsia"/>
          <w:color w:val="494949"/>
        </w:rPr>
        <w:t>语文</w:t>
      </w:r>
      <w:r w:rsidR="002279CF">
        <w:rPr>
          <w:rFonts w:ascii="仿宋" w:eastAsia="仿宋" w:hAnsi="仿宋" w:hint="eastAsia"/>
          <w:color w:val="494949"/>
        </w:rPr>
        <w:t>教材</w:t>
      </w:r>
      <w:r w:rsidRPr="00A0131B">
        <w:rPr>
          <w:rFonts w:ascii="仿宋" w:eastAsia="仿宋" w:hAnsi="仿宋" w:hint="eastAsia"/>
          <w:color w:val="494949"/>
        </w:rPr>
        <w:t>中就有很多比较经典难懂的经典古诗词,对学生文化素养提高的意识培养都是有十分积极有利的。但是在这种传统和应试教育思想的共同影响下,语文老师习惯于让学生死记硬背各种知识,即便在课后作业上,也会要求学生背诵各种内容,美好的诗词名句变成了僵硬的文字。所以教师在布置作业时应该更注重语文学科的人文性,从而实现对学生人文素养的培养。</w:t>
      </w:r>
    </w:p>
    <w:p w14:paraId="28362FEB" w14:textId="77777777"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(二)多样性原则</w:t>
      </w:r>
    </w:p>
    <w:p w14:paraId="41D905DD" w14:textId="77777777"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其次,语文老师的设计和作业安排要充分注重学生作业设计的形式多样性。语文作业的本质外延其实是一种社会生存实践,当语文作业变得不再单是枯燥单一的学习形式,而是变得多种多样的,学生自然而然的就会产生学习兴趣,也会有强烈的动力想要完成作业。</w:t>
      </w:r>
    </w:p>
    <w:p w14:paraId="3DC2D1AB" w14:textId="77777777"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(三)时代性原则</w:t>
      </w:r>
    </w:p>
    <w:p w14:paraId="75F2538D" w14:textId="77777777"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随着时代的变迁,教育教学活动较过去已经有了很明显的改变,这也需要教师在作业布置上随着时代变化做出调整。小学语文教师在作业设计过程中既要对教材的内容、知识点的掌握等方面进行充分考虑,也要密切关联学生的实际生活。当代小学生生长于信息化时代,很多家长、教师对学生使用手机、电脑持极力反对的态度,严禁学生触碰,这会进一步引起学生的好奇心理。对此,小学语文作业可以和网络相联系设计作业。</w:t>
      </w:r>
    </w:p>
    <w:p w14:paraId="6C7C3E88" w14:textId="77777777"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(四)时效性原则</w:t>
      </w:r>
    </w:p>
    <w:p w14:paraId="7577E06A" w14:textId="471E4D60"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再次,</w:t>
      </w:r>
      <w:r w:rsidR="00FD5C72">
        <w:rPr>
          <w:rFonts w:ascii="仿宋" w:eastAsia="仿宋" w:hAnsi="仿宋" w:hint="eastAsia"/>
          <w:color w:val="494949"/>
        </w:rPr>
        <w:t>“</w:t>
      </w:r>
      <w:r w:rsidRPr="00A0131B">
        <w:rPr>
          <w:rFonts w:ascii="仿宋" w:eastAsia="仿宋" w:hAnsi="仿宋" w:hint="eastAsia"/>
          <w:color w:val="494949"/>
        </w:rPr>
        <w:t>双减政策</w:t>
      </w:r>
      <w:r w:rsidR="00FD5C72">
        <w:rPr>
          <w:rFonts w:ascii="仿宋" w:eastAsia="仿宋" w:hAnsi="仿宋" w:hint="eastAsia"/>
          <w:color w:val="494949"/>
        </w:rPr>
        <w:t>”</w:t>
      </w:r>
      <w:r w:rsidRPr="00A0131B">
        <w:rPr>
          <w:rFonts w:ascii="仿宋" w:eastAsia="仿宋" w:hAnsi="仿宋" w:hint="eastAsia"/>
          <w:color w:val="494949"/>
        </w:rPr>
        <w:t>明确提出作业的设计注重劳逸结合,合理的分配时间。因此,作为</w:t>
      </w:r>
      <w:r w:rsidR="00B565BB">
        <w:rPr>
          <w:rFonts w:ascii="仿宋" w:eastAsia="仿宋" w:hAnsi="仿宋" w:hint="eastAsia"/>
          <w:color w:val="494949"/>
        </w:rPr>
        <w:t>语文</w:t>
      </w:r>
      <w:r w:rsidRPr="00A0131B">
        <w:rPr>
          <w:rFonts w:ascii="仿宋" w:eastAsia="仿宋" w:hAnsi="仿宋" w:hint="eastAsia"/>
          <w:color w:val="494949"/>
        </w:rPr>
        <w:t>老师的我们在平时设计好语文作业时,要做到严格的控制每天完成</w:t>
      </w:r>
      <w:r w:rsidR="00B565BB">
        <w:rPr>
          <w:rFonts w:ascii="仿宋" w:eastAsia="仿宋" w:hAnsi="仿宋" w:hint="eastAsia"/>
          <w:color w:val="494949"/>
        </w:rPr>
        <w:t>语文</w:t>
      </w:r>
      <w:r w:rsidRPr="00A0131B">
        <w:rPr>
          <w:rFonts w:ascii="仿宋" w:eastAsia="仿宋" w:hAnsi="仿宋" w:hint="eastAsia"/>
          <w:color w:val="494949"/>
        </w:rPr>
        <w:t>书面</w:t>
      </w:r>
      <w:r w:rsidR="00B565BB">
        <w:rPr>
          <w:rFonts w:ascii="仿宋" w:eastAsia="仿宋" w:hAnsi="仿宋" w:hint="eastAsia"/>
          <w:color w:val="494949"/>
        </w:rPr>
        <w:t>作业的</w:t>
      </w:r>
      <w:r w:rsidRPr="00A0131B">
        <w:rPr>
          <w:rFonts w:ascii="仿宋" w:eastAsia="仿宋" w:hAnsi="仿宋" w:hint="eastAsia"/>
          <w:color w:val="494949"/>
        </w:rPr>
        <w:t>要求的时间,不能超出作业的规定时间,保障每位学生每天良好有效的</w:t>
      </w:r>
      <w:r w:rsidRPr="00A0131B">
        <w:rPr>
          <w:rFonts w:ascii="仿宋" w:eastAsia="仿宋" w:hAnsi="仿宋" w:hint="eastAsia"/>
          <w:color w:val="494949"/>
        </w:rPr>
        <w:lastRenderedPageBreak/>
        <w:t>课堂学习行为和学习作息的习惯的养成。当然教师自身也还可以考虑在平时设计语文作业内容时多适量的进行一下课外阅读素材的阅读积累</w:t>
      </w:r>
      <w:r w:rsidR="00B565BB">
        <w:rPr>
          <w:rFonts w:ascii="仿宋" w:eastAsia="仿宋" w:hAnsi="仿宋" w:hint="eastAsia"/>
          <w:color w:val="494949"/>
        </w:rPr>
        <w:t>。</w:t>
      </w:r>
    </w:p>
    <w:p w14:paraId="12E929D6" w14:textId="77777777"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(五)开放性原则</w:t>
      </w:r>
    </w:p>
    <w:p w14:paraId="15F6BCCE" w14:textId="6AD2D65E"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生活处处是语文。</w:t>
      </w:r>
      <w:r w:rsidR="00FD5C72">
        <w:rPr>
          <w:rFonts w:ascii="仿宋" w:eastAsia="仿宋" w:hAnsi="仿宋" w:hint="eastAsia"/>
          <w:color w:val="494949"/>
        </w:rPr>
        <w:t>“</w:t>
      </w:r>
      <w:r w:rsidRPr="00A0131B">
        <w:rPr>
          <w:rFonts w:ascii="仿宋" w:eastAsia="仿宋" w:hAnsi="仿宋" w:hint="eastAsia"/>
          <w:color w:val="494949"/>
        </w:rPr>
        <w:t>双减</w:t>
      </w:r>
      <w:r w:rsidR="00FD5C72">
        <w:rPr>
          <w:rFonts w:ascii="仿宋" w:eastAsia="仿宋" w:hAnsi="仿宋" w:hint="eastAsia"/>
          <w:color w:val="494949"/>
        </w:rPr>
        <w:t>”</w:t>
      </w:r>
      <w:r w:rsidRPr="00A0131B">
        <w:rPr>
          <w:rFonts w:ascii="仿宋" w:eastAsia="仿宋" w:hAnsi="仿宋" w:hint="eastAsia"/>
          <w:color w:val="494949"/>
        </w:rPr>
        <w:t>政策出台的改革背景条件下,作业流程设计时更强调要同时注重其内容创新和操作形式设计的开放性。要我想怎样做到下面这些,首先,作业的内容也不应过于拘泥于课本知识,而是尽可能和学生的社会生活相联系,从而激发学生的学习热情。其次,作业形式也不应</w:t>
      </w:r>
      <w:proofErr w:type="gramStart"/>
      <w:r w:rsidRPr="00A0131B">
        <w:rPr>
          <w:rFonts w:ascii="仿宋" w:eastAsia="仿宋" w:hAnsi="仿宋" w:hint="eastAsia"/>
          <w:color w:val="494949"/>
        </w:rPr>
        <w:t>拘</w:t>
      </w:r>
      <w:proofErr w:type="gramEnd"/>
      <w:r w:rsidRPr="00A0131B">
        <w:rPr>
          <w:rFonts w:ascii="仿宋" w:eastAsia="仿宋" w:hAnsi="仿宋" w:hint="eastAsia"/>
          <w:color w:val="494949"/>
        </w:rPr>
        <w:t>于传统的书面作业。应注重在已尽可能系统地完成书面教学作业设计的基本情况条件下,进行设计实践性的作业,探索设计开放性的和跨学科作业。</w:t>
      </w:r>
    </w:p>
    <w:p w14:paraId="35B5D7F2" w14:textId="2D8740D0" w:rsidR="004A352A" w:rsidRPr="00A0131B" w:rsidRDefault="004A352A" w:rsidP="00A0131B">
      <w:pPr>
        <w:spacing w:line="440" w:lineRule="exact"/>
        <w:ind w:left="420"/>
        <w:rPr>
          <w:rFonts w:ascii="仿宋" w:eastAsia="仿宋" w:hAnsi="仿宋"/>
          <w:b/>
          <w:bCs/>
          <w:sz w:val="24"/>
          <w:szCs w:val="28"/>
        </w:rPr>
      </w:pPr>
      <w:r w:rsidRPr="00A0131B">
        <w:rPr>
          <w:rFonts w:ascii="仿宋" w:eastAsia="仿宋" w:hAnsi="仿宋" w:hint="eastAsia"/>
          <w:b/>
          <w:bCs/>
          <w:sz w:val="24"/>
          <w:szCs w:val="28"/>
        </w:rPr>
        <w:t>二、</w:t>
      </w:r>
      <w:r w:rsidR="00A0131B" w:rsidRPr="00A0131B">
        <w:rPr>
          <w:rFonts w:ascii="仿宋" w:eastAsia="仿宋" w:hAnsi="仿宋" w:hint="eastAsia"/>
          <w:b/>
          <w:bCs/>
          <w:sz w:val="24"/>
          <w:szCs w:val="28"/>
        </w:rPr>
        <w:t>“</w:t>
      </w:r>
      <w:r w:rsidRPr="00A0131B">
        <w:rPr>
          <w:rFonts w:ascii="仿宋" w:eastAsia="仿宋" w:hAnsi="仿宋" w:hint="eastAsia"/>
          <w:b/>
          <w:bCs/>
          <w:sz w:val="24"/>
          <w:szCs w:val="28"/>
        </w:rPr>
        <w:t>双减</w:t>
      </w:r>
      <w:r w:rsidR="00A0131B" w:rsidRPr="00A0131B">
        <w:rPr>
          <w:rFonts w:ascii="仿宋" w:eastAsia="仿宋" w:hAnsi="仿宋" w:hint="eastAsia"/>
          <w:b/>
          <w:bCs/>
          <w:sz w:val="24"/>
          <w:szCs w:val="28"/>
        </w:rPr>
        <w:t>”</w:t>
      </w:r>
      <w:r w:rsidRPr="00A0131B">
        <w:rPr>
          <w:rFonts w:ascii="仿宋" w:eastAsia="仿宋" w:hAnsi="仿宋" w:hint="eastAsia"/>
          <w:b/>
          <w:bCs/>
          <w:sz w:val="24"/>
          <w:szCs w:val="28"/>
        </w:rPr>
        <w:t>背景条件下的小学语文作业的设计及策略分析</w:t>
      </w:r>
    </w:p>
    <w:p w14:paraId="1C2A1FBB" w14:textId="518E9FA6"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w:t>
      </w:r>
      <w:proofErr w:type="gramStart"/>
      <w:r w:rsidRPr="00A0131B">
        <w:rPr>
          <w:rFonts w:ascii="仿宋" w:eastAsia="仿宋" w:hAnsi="仿宋" w:hint="eastAsia"/>
          <w:color w:val="494949"/>
        </w:rPr>
        <w:t>一</w:t>
      </w:r>
      <w:proofErr w:type="gramEnd"/>
      <w:r w:rsidRPr="00A0131B">
        <w:rPr>
          <w:rFonts w:ascii="仿宋" w:eastAsia="仿宋" w:hAnsi="仿宋" w:hint="eastAsia"/>
          <w:color w:val="494949"/>
        </w:rPr>
        <w:t>)注重多样性,</w:t>
      </w:r>
      <w:proofErr w:type="gramStart"/>
      <w:r w:rsidRPr="00A0131B">
        <w:rPr>
          <w:rFonts w:ascii="仿宋" w:eastAsia="仿宋" w:hAnsi="仿宋" w:hint="eastAsia"/>
          <w:color w:val="494949"/>
        </w:rPr>
        <w:t>让小学</w:t>
      </w:r>
      <w:proofErr w:type="gramEnd"/>
      <w:r w:rsidRPr="00A0131B">
        <w:rPr>
          <w:rFonts w:ascii="仿宋" w:eastAsia="仿宋" w:hAnsi="仿宋" w:hint="eastAsia"/>
          <w:color w:val="494949"/>
        </w:rPr>
        <w:t>语文作业更有</w:t>
      </w:r>
      <w:r w:rsidR="00FD5C72">
        <w:rPr>
          <w:rFonts w:ascii="仿宋" w:eastAsia="仿宋" w:hAnsi="仿宋" w:hint="eastAsia"/>
          <w:color w:val="494949"/>
        </w:rPr>
        <w:t>“</w:t>
      </w:r>
      <w:r w:rsidRPr="00A0131B">
        <w:rPr>
          <w:rFonts w:ascii="仿宋" w:eastAsia="仿宋" w:hAnsi="仿宋" w:hint="eastAsia"/>
          <w:color w:val="494949"/>
        </w:rPr>
        <w:t>效度</w:t>
      </w:r>
      <w:r w:rsidR="00FD5C72">
        <w:rPr>
          <w:rFonts w:ascii="仿宋" w:eastAsia="仿宋" w:hAnsi="仿宋" w:hint="eastAsia"/>
          <w:color w:val="494949"/>
        </w:rPr>
        <w:t>”</w:t>
      </w:r>
    </w:p>
    <w:p w14:paraId="171000FC" w14:textId="2A1699F2"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小学语文</w:t>
      </w:r>
      <w:r w:rsidR="00B565BB">
        <w:rPr>
          <w:rFonts w:ascii="仿宋" w:eastAsia="仿宋" w:hAnsi="仿宋" w:hint="eastAsia"/>
          <w:color w:val="494949"/>
        </w:rPr>
        <w:t>“</w:t>
      </w:r>
      <w:r w:rsidRPr="00A0131B">
        <w:rPr>
          <w:rFonts w:ascii="仿宋" w:eastAsia="仿宋" w:hAnsi="仿宋" w:hint="eastAsia"/>
          <w:color w:val="494949"/>
        </w:rPr>
        <w:t>双减作业</w:t>
      </w:r>
      <w:r w:rsidR="00B565BB">
        <w:rPr>
          <w:rFonts w:ascii="仿宋" w:eastAsia="仿宋" w:hAnsi="仿宋" w:hint="eastAsia"/>
          <w:color w:val="494949"/>
        </w:rPr>
        <w:t>”</w:t>
      </w:r>
      <w:r w:rsidRPr="00A0131B">
        <w:rPr>
          <w:rFonts w:ascii="仿宋" w:eastAsia="仿宋" w:hAnsi="仿宋" w:hint="eastAsia"/>
          <w:color w:val="494949"/>
        </w:rPr>
        <w:t>作</w:t>
      </w:r>
      <w:r w:rsidR="00B565BB">
        <w:rPr>
          <w:rFonts w:ascii="仿宋" w:eastAsia="仿宋" w:hAnsi="仿宋" w:hint="eastAsia"/>
          <w:color w:val="494949"/>
        </w:rPr>
        <w:t>业</w:t>
      </w:r>
      <w:r w:rsidRPr="00A0131B">
        <w:rPr>
          <w:rFonts w:ascii="仿宋" w:eastAsia="仿宋" w:hAnsi="仿宋" w:hint="eastAsia"/>
          <w:color w:val="494949"/>
        </w:rPr>
        <w:t>最大的几个忌讳分别是数量过多、重复问题出现、偏难偏怪、</w:t>
      </w:r>
      <w:proofErr w:type="gramStart"/>
      <w:r w:rsidRPr="00A0131B">
        <w:rPr>
          <w:rFonts w:ascii="仿宋" w:eastAsia="仿宋" w:hAnsi="仿宋" w:hint="eastAsia"/>
          <w:color w:val="494949"/>
        </w:rPr>
        <w:t>超越课标等</w:t>
      </w:r>
      <w:proofErr w:type="gramEnd"/>
      <w:r w:rsidRPr="00A0131B">
        <w:rPr>
          <w:rFonts w:ascii="仿宋" w:eastAsia="仿宋" w:hAnsi="仿宋" w:hint="eastAsia"/>
          <w:color w:val="494949"/>
        </w:rPr>
        <w:t>。因此,教师认为在安排设计的小学语文作业时,教师更要考虑尊重各学生个体差异在语言认知的水平、接受语言能力、兴趣爱好程度等其他诸多方面的存在性的巨大差异,对低年级学生单独提供一份作业</w:t>
      </w:r>
      <w:r w:rsidR="00FD5C72">
        <w:rPr>
          <w:rFonts w:ascii="仿宋" w:eastAsia="仿宋" w:hAnsi="仿宋" w:hint="eastAsia"/>
          <w:color w:val="494949"/>
        </w:rPr>
        <w:t>“</w:t>
      </w:r>
      <w:r w:rsidRPr="00A0131B">
        <w:rPr>
          <w:rFonts w:ascii="仿宋" w:eastAsia="仿宋" w:hAnsi="仿宋" w:hint="eastAsia"/>
          <w:color w:val="494949"/>
        </w:rPr>
        <w:t>超市</w:t>
      </w:r>
      <w:r w:rsidR="00FD5C72">
        <w:rPr>
          <w:rFonts w:ascii="仿宋" w:eastAsia="仿宋" w:hAnsi="仿宋" w:hint="eastAsia"/>
          <w:color w:val="494949"/>
        </w:rPr>
        <w:t>”</w:t>
      </w:r>
      <w:r w:rsidRPr="00A0131B">
        <w:rPr>
          <w:rFonts w:ascii="仿宋" w:eastAsia="仿宋" w:hAnsi="仿宋" w:hint="eastAsia"/>
          <w:color w:val="494949"/>
        </w:rPr>
        <w:t>一份,让每位学生能够基于学生自己成长的社会需要选择自由选择</w:t>
      </w:r>
      <w:r w:rsidR="00FD5C72">
        <w:rPr>
          <w:rFonts w:ascii="仿宋" w:eastAsia="仿宋" w:hAnsi="仿宋" w:hint="eastAsia"/>
          <w:color w:val="494949"/>
        </w:rPr>
        <w:t>“</w:t>
      </w:r>
      <w:r w:rsidRPr="00A0131B">
        <w:rPr>
          <w:rFonts w:ascii="仿宋" w:eastAsia="仿宋" w:hAnsi="仿宋" w:hint="eastAsia"/>
          <w:color w:val="494949"/>
        </w:rPr>
        <w:t>选购</w:t>
      </w:r>
      <w:r w:rsidR="00FD5C72">
        <w:rPr>
          <w:rFonts w:ascii="仿宋" w:eastAsia="仿宋" w:hAnsi="仿宋" w:hint="eastAsia"/>
          <w:color w:val="494949"/>
        </w:rPr>
        <w:t>”</w:t>
      </w:r>
      <w:r w:rsidRPr="00A0131B">
        <w:rPr>
          <w:rFonts w:ascii="仿宋" w:eastAsia="仿宋" w:hAnsi="仿宋" w:hint="eastAsia"/>
          <w:color w:val="494949"/>
        </w:rPr>
        <w:t>中一份作业或选择几份他们自己都喜欢做且又有能力单独完成自己的语文作业。例如在设计五年级上册《四季之美》的作业时。教师们就可以开始自行动手设计制作出下面一些可以直接供中高年级学生们自由选择或背诵使用的课后</w:t>
      </w:r>
      <w:r w:rsidR="00B565BB">
        <w:rPr>
          <w:rFonts w:ascii="仿宋" w:eastAsia="仿宋" w:hAnsi="仿宋" w:hint="eastAsia"/>
          <w:color w:val="494949"/>
        </w:rPr>
        <w:t>语文</w:t>
      </w:r>
      <w:r w:rsidRPr="00A0131B">
        <w:rPr>
          <w:rFonts w:ascii="仿宋" w:eastAsia="仿宋" w:hAnsi="仿宋" w:hint="eastAsia"/>
          <w:color w:val="494949"/>
        </w:rPr>
        <w:t>作业:①将课文中有一些使你读后总还觉得那是个描写春夏秋冬四季之美美的小的句子都用画圈子画写了写出来,准确、流利、声情并茂地拿来大声</w:t>
      </w:r>
      <w:proofErr w:type="gramStart"/>
      <w:r w:rsidRPr="00A0131B">
        <w:rPr>
          <w:rFonts w:ascii="仿宋" w:eastAsia="仿宋" w:hAnsi="仿宋" w:hint="eastAsia"/>
          <w:color w:val="494949"/>
        </w:rPr>
        <w:t>朗读让</w:t>
      </w:r>
      <w:proofErr w:type="gramEnd"/>
      <w:r w:rsidRPr="00A0131B">
        <w:rPr>
          <w:rFonts w:ascii="仿宋" w:eastAsia="仿宋" w:hAnsi="仿宋" w:hint="eastAsia"/>
          <w:color w:val="494949"/>
        </w:rPr>
        <w:t>同学都认真的听,感受作者眼中的四季之美。②写一写自己眼中的四季之美。③诵读作者的其他美文。④根据课文内容,制作一份四季之美的手抄报,进一步感受文作者眼中的四季之美。老师在教学设计学生作业设计时还强调可以按小组为计算单位进行分层合理划分出作业的梯队,如分为以全面加强综合能力提升与强化知识的拓展运用为主内容的优秀模范生队、以加强巩固强化基础的练习操作为主但又必须兼顾基础能力强化与课外知识运用拓展内容的作业中坚力量、以循序渐进把学生基础牢固打牢的优秀</w:t>
      </w:r>
      <w:proofErr w:type="gramStart"/>
      <w:r w:rsidRPr="00A0131B">
        <w:rPr>
          <w:rFonts w:ascii="仿宋" w:eastAsia="仿宋" w:hAnsi="仿宋" w:hint="eastAsia"/>
          <w:color w:val="494949"/>
        </w:rPr>
        <w:t>后进生组</w:t>
      </w:r>
      <w:proofErr w:type="gramEnd"/>
      <w:r w:rsidRPr="00A0131B">
        <w:rPr>
          <w:rFonts w:ascii="仿宋" w:eastAsia="仿宋" w:hAnsi="仿宋" w:hint="eastAsia"/>
          <w:color w:val="494949"/>
        </w:rPr>
        <w:t>,这样可因人因材施教设计,确保各作业梯队层次上满足各个不同年龄阶段学生成长的发展需要,实现了作业梯队效益最大化。</w:t>
      </w:r>
    </w:p>
    <w:p w14:paraId="5C0271ED" w14:textId="6C213887"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(二)提升质量,</w:t>
      </w:r>
      <w:proofErr w:type="gramStart"/>
      <w:r w:rsidRPr="00A0131B">
        <w:rPr>
          <w:rFonts w:ascii="仿宋" w:eastAsia="仿宋" w:hAnsi="仿宋" w:hint="eastAsia"/>
          <w:color w:val="494949"/>
        </w:rPr>
        <w:t>让小学</w:t>
      </w:r>
      <w:proofErr w:type="gramEnd"/>
      <w:r w:rsidRPr="00A0131B">
        <w:rPr>
          <w:rFonts w:ascii="仿宋" w:eastAsia="仿宋" w:hAnsi="仿宋" w:hint="eastAsia"/>
          <w:color w:val="494949"/>
        </w:rPr>
        <w:t>语文作业更有</w:t>
      </w:r>
      <w:r w:rsidR="00FD5C72">
        <w:rPr>
          <w:rFonts w:ascii="仿宋" w:eastAsia="仿宋" w:hAnsi="仿宋" w:hint="eastAsia"/>
          <w:color w:val="494949"/>
        </w:rPr>
        <w:t>“</w:t>
      </w:r>
      <w:r w:rsidRPr="00A0131B">
        <w:rPr>
          <w:rFonts w:ascii="仿宋" w:eastAsia="仿宋" w:hAnsi="仿宋" w:hint="eastAsia"/>
          <w:color w:val="494949"/>
        </w:rPr>
        <w:t>趣味性</w:t>
      </w:r>
      <w:r w:rsidR="00FD5C72">
        <w:rPr>
          <w:rFonts w:ascii="仿宋" w:eastAsia="仿宋" w:hAnsi="仿宋" w:hint="eastAsia"/>
          <w:color w:val="494949"/>
        </w:rPr>
        <w:t>”</w:t>
      </w:r>
    </w:p>
    <w:p w14:paraId="64D97BA5" w14:textId="62C47FA7" w:rsidR="004A352A" w:rsidRPr="00A0131B" w:rsidRDefault="00FD5C72" w:rsidP="00A0131B">
      <w:pPr>
        <w:pStyle w:val="a3"/>
        <w:spacing w:before="0" w:beforeAutospacing="0" w:after="0" w:afterAutospacing="0" w:line="440" w:lineRule="exact"/>
        <w:rPr>
          <w:rFonts w:ascii="仿宋" w:eastAsia="仿宋" w:hAnsi="仿宋"/>
          <w:color w:val="494949"/>
        </w:rPr>
      </w:pPr>
      <w:r>
        <w:rPr>
          <w:rFonts w:ascii="仿宋" w:eastAsia="仿宋" w:hAnsi="仿宋" w:hint="eastAsia"/>
          <w:color w:val="494949"/>
        </w:rPr>
        <w:t>“</w:t>
      </w:r>
      <w:r w:rsidR="004A352A" w:rsidRPr="00A0131B">
        <w:rPr>
          <w:rFonts w:ascii="仿宋" w:eastAsia="仿宋" w:hAnsi="仿宋" w:hint="eastAsia"/>
          <w:color w:val="494949"/>
        </w:rPr>
        <w:t>双减</w:t>
      </w:r>
      <w:r>
        <w:rPr>
          <w:rFonts w:ascii="仿宋" w:eastAsia="仿宋" w:hAnsi="仿宋" w:hint="eastAsia"/>
          <w:color w:val="494949"/>
        </w:rPr>
        <w:t>”</w:t>
      </w:r>
      <w:r w:rsidR="004A352A" w:rsidRPr="00A0131B">
        <w:rPr>
          <w:rFonts w:ascii="仿宋" w:eastAsia="仿宋" w:hAnsi="仿宋" w:hint="eastAsia"/>
          <w:color w:val="494949"/>
        </w:rPr>
        <w:t>背景下小学语文教师在布置作业时需要减少作业的数量。尤其原因是很多学生心里本身都对作业本身存在这样一种比较天然产生的心理抵触排斥心理,所以建议教师应该在课堂设计趣味作业环节时更要更加具有了趣味性,借助各种</w:t>
      </w:r>
      <w:r w:rsidR="004A352A" w:rsidRPr="00A0131B">
        <w:rPr>
          <w:rFonts w:ascii="仿宋" w:eastAsia="仿宋" w:hAnsi="仿宋" w:hint="eastAsia"/>
          <w:color w:val="494949"/>
        </w:rPr>
        <w:lastRenderedPageBreak/>
        <w:t>趣味作业活动来有效调动广大学生认真完成学生作业活动的主动积极性。教师平时在备课设计课后作业的</w:t>
      </w:r>
      <w:proofErr w:type="gramStart"/>
      <w:r w:rsidR="004A352A" w:rsidRPr="00A0131B">
        <w:rPr>
          <w:rFonts w:ascii="仿宋" w:eastAsia="仿宋" w:hAnsi="仿宋" w:hint="eastAsia"/>
          <w:color w:val="494949"/>
        </w:rPr>
        <w:t>时侯</w:t>
      </w:r>
      <w:proofErr w:type="gramEnd"/>
      <w:r w:rsidR="004A352A" w:rsidRPr="00A0131B">
        <w:rPr>
          <w:rFonts w:ascii="仿宋" w:eastAsia="仿宋" w:hAnsi="仿宋" w:hint="eastAsia"/>
          <w:color w:val="494949"/>
        </w:rPr>
        <w:t>不只是应该只是单纯机械地去让低年级学生去抄写一遍课文,教师有时候还更应该多设计学生一些可说话的书面作业,如语文教师也可以考虑在上课后就要求让学生先对这些课文先进行一段有感情色彩地口头朗读,然后由学生家长录制视频发给教师,教师在第二天的课堂上可以集中播放,让学生投票选出朗读得最好的视频。这样既能调动学生的竞争意识,又会让学生对作业产生兴趣。</w:t>
      </w:r>
    </w:p>
    <w:p w14:paraId="06694E06" w14:textId="3CB65971"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(三)整合资源,</w:t>
      </w:r>
      <w:proofErr w:type="gramStart"/>
      <w:r w:rsidRPr="00A0131B">
        <w:rPr>
          <w:rFonts w:ascii="仿宋" w:eastAsia="仿宋" w:hAnsi="仿宋" w:hint="eastAsia"/>
          <w:color w:val="494949"/>
        </w:rPr>
        <w:t>让小学</w:t>
      </w:r>
      <w:proofErr w:type="gramEnd"/>
      <w:r w:rsidRPr="00A0131B">
        <w:rPr>
          <w:rFonts w:ascii="仿宋" w:eastAsia="仿宋" w:hAnsi="仿宋" w:hint="eastAsia"/>
          <w:color w:val="494949"/>
        </w:rPr>
        <w:t>语文作业更有</w:t>
      </w:r>
      <w:r w:rsidR="00FD5C72">
        <w:rPr>
          <w:rFonts w:ascii="仿宋" w:eastAsia="仿宋" w:hAnsi="仿宋" w:hint="eastAsia"/>
          <w:color w:val="494949"/>
        </w:rPr>
        <w:t>“</w:t>
      </w:r>
      <w:r w:rsidRPr="00A0131B">
        <w:rPr>
          <w:rFonts w:ascii="仿宋" w:eastAsia="仿宋" w:hAnsi="仿宋" w:hint="eastAsia"/>
          <w:color w:val="494949"/>
        </w:rPr>
        <w:t>综合性</w:t>
      </w:r>
      <w:r w:rsidR="00FD5C72">
        <w:rPr>
          <w:rFonts w:ascii="仿宋" w:eastAsia="仿宋" w:hAnsi="仿宋" w:hint="eastAsia"/>
          <w:color w:val="494949"/>
        </w:rPr>
        <w:t>”</w:t>
      </w:r>
    </w:p>
    <w:p w14:paraId="10E2F0EF" w14:textId="44A923FB" w:rsidR="004A352A" w:rsidRPr="00A0131B" w:rsidRDefault="004A352A" w:rsidP="00A0131B">
      <w:pPr>
        <w:pStyle w:val="a3"/>
        <w:spacing w:before="0" w:beforeAutospacing="0" w:after="0" w:afterAutospacing="0" w:line="440" w:lineRule="exact"/>
        <w:rPr>
          <w:rFonts w:ascii="仿宋" w:eastAsia="仿宋" w:hAnsi="仿宋"/>
          <w:color w:val="494949"/>
        </w:rPr>
      </w:pPr>
      <w:r w:rsidRPr="00A0131B">
        <w:rPr>
          <w:rFonts w:ascii="仿宋" w:eastAsia="仿宋" w:hAnsi="仿宋" w:hint="eastAsia"/>
          <w:color w:val="494949"/>
        </w:rPr>
        <w:t>语文课程资源体系的深度整合、语文学习活动情境场景的成功创设,可以极大提升</w:t>
      </w:r>
      <w:r w:rsidR="00B565BB">
        <w:rPr>
          <w:rFonts w:ascii="仿宋" w:eastAsia="仿宋" w:hAnsi="仿宋" w:hint="eastAsia"/>
          <w:color w:val="494949"/>
        </w:rPr>
        <w:t>小</w:t>
      </w:r>
      <w:r w:rsidRPr="00A0131B">
        <w:rPr>
          <w:rFonts w:ascii="仿宋" w:eastAsia="仿宋" w:hAnsi="仿宋" w:hint="eastAsia"/>
          <w:color w:val="494949"/>
        </w:rPr>
        <w:t>学生综合的整体语文学习能力。因此,教师应在具体设计阶段性作业或内容时,要十分注重做到将</w:t>
      </w:r>
      <w:r w:rsidR="00B565BB">
        <w:rPr>
          <w:rFonts w:ascii="仿宋" w:eastAsia="仿宋" w:hAnsi="仿宋" w:hint="eastAsia"/>
          <w:color w:val="494949"/>
        </w:rPr>
        <w:t>小学</w:t>
      </w:r>
      <w:r w:rsidRPr="00A0131B">
        <w:rPr>
          <w:rFonts w:ascii="仿宋" w:eastAsia="仿宋" w:hAnsi="仿宋" w:hint="eastAsia"/>
          <w:color w:val="494949"/>
        </w:rPr>
        <w:t>教材体系与现代学生生活实践有机的结合,并注重选择比较贴近现阶段学生生活工作实际内容的阶段性内容具体设计各种综合性作业。如在学习好五</w:t>
      </w:r>
      <w:proofErr w:type="gramStart"/>
      <w:r w:rsidRPr="00A0131B">
        <w:rPr>
          <w:rFonts w:ascii="仿宋" w:eastAsia="仿宋" w:hAnsi="仿宋" w:hint="eastAsia"/>
          <w:color w:val="494949"/>
        </w:rPr>
        <w:t>年级年级</w:t>
      </w:r>
      <w:proofErr w:type="gramEnd"/>
      <w:r w:rsidRPr="00A0131B">
        <w:rPr>
          <w:rFonts w:ascii="仿宋" w:eastAsia="仿宋" w:hAnsi="仿宋" w:hint="eastAsia"/>
          <w:color w:val="494949"/>
        </w:rPr>
        <w:t>上册的《松鼠》这五篇单元课文材料后,教师也可以考虑结合每篇文章内容,设计布置如下的综合性的作业:首先,可以适当让每个学生先简要的介绍一只松鼠的一些外貌形态和生理习性,然后,可以再引导一些学生先结合阅读文本内容再替该松鼠先写出一张简单自我介绍的小卡片上来;然后接着,引导几个学生先结合课文内容,扮演松鼠,向同学们介绍自己。这样布置学生的各种书面综合性作业,就会能够充分的将课堂语文知识点融入到了其它各种课堂活动和实践教学中,同时也进一步增添与丰富了各种课堂性作业或活动教学的内容知识趣味性,还能同时做到可以很好与有效的地配合来进一步落实本学校的一、二年级学期内不布置其他任何学生书面</w:t>
      </w:r>
      <w:r w:rsidR="00B565BB">
        <w:rPr>
          <w:rFonts w:ascii="仿宋" w:eastAsia="仿宋" w:hAnsi="仿宋" w:hint="eastAsia"/>
          <w:color w:val="494949"/>
        </w:rPr>
        <w:t>作业</w:t>
      </w:r>
      <w:r w:rsidRPr="00A0131B">
        <w:rPr>
          <w:rFonts w:ascii="仿宋" w:eastAsia="仿宋" w:hAnsi="仿宋" w:hint="eastAsia"/>
          <w:color w:val="494949"/>
        </w:rPr>
        <w:t>及要求家庭代为布置家庭作业等制度的要求。</w:t>
      </w:r>
    </w:p>
    <w:p w14:paraId="6D41AF81" w14:textId="77777777" w:rsidR="004A352A" w:rsidRPr="00A0131B" w:rsidRDefault="004A352A" w:rsidP="00A0131B">
      <w:pPr>
        <w:spacing w:line="440" w:lineRule="exact"/>
        <w:ind w:left="420"/>
        <w:rPr>
          <w:rFonts w:ascii="仿宋" w:eastAsia="仿宋" w:hAnsi="仿宋"/>
          <w:b/>
          <w:bCs/>
          <w:sz w:val="24"/>
          <w:szCs w:val="28"/>
        </w:rPr>
      </w:pPr>
      <w:r w:rsidRPr="00A0131B">
        <w:rPr>
          <w:rFonts w:ascii="仿宋" w:eastAsia="仿宋" w:hAnsi="仿宋" w:hint="eastAsia"/>
          <w:b/>
          <w:bCs/>
          <w:sz w:val="24"/>
          <w:szCs w:val="28"/>
        </w:rPr>
        <w:t>三、结束语</w:t>
      </w:r>
    </w:p>
    <w:p w14:paraId="0BF6C7ED" w14:textId="3F66569F" w:rsidR="004A352A" w:rsidRPr="00A0131B" w:rsidRDefault="00FD5C72" w:rsidP="00A0131B">
      <w:pPr>
        <w:pStyle w:val="a3"/>
        <w:spacing w:before="0" w:beforeAutospacing="0" w:after="0" w:afterAutospacing="0" w:line="440" w:lineRule="exact"/>
        <w:rPr>
          <w:rFonts w:ascii="仿宋" w:eastAsia="仿宋" w:hAnsi="仿宋"/>
          <w:color w:val="494949"/>
        </w:rPr>
      </w:pPr>
      <w:r>
        <w:rPr>
          <w:rFonts w:ascii="仿宋" w:eastAsia="仿宋" w:hAnsi="仿宋" w:hint="eastAsia"/>
          <w:color w:val="494949"/>
        </w:rPr>
        <w:t>“</w:t>
      </w:r>
      <w:r w:rsidR="004A352A" w:rsidRPr="00A0131B">
        <w:rPr>
          <w:rFonts w:ascii="仿宋" w:eastAsia="仿宋" w:hAnsi="仿宋" w:hint="eastAsia"/>
          <w:color w:val="494949"/>
        </w:rPr>
        <w:t>双减</w:t>
      </w:r>
      <w:r>
        <w:rPr>
          <w:rFonts w:ascii="仿宋" w:eastAsia="仿宋" w:hAnsi="仿宋" w:hint="eastAsia"/>
          <w:color w:val="494949"/>
        </w:rPr>
        <w:t>”</w:t>
      </w:r>
      <w:r w:rsidR="004A352A" w:rsidRPr="00A0131B">
        <w:rPr>
          <w:rFonts w:ascii="仿宋" w:eastAsia="仿宋" w:hAnsi="仿宋" w:hint="eastAsia"/>
          <w:color w:val="494949"/>
        </w:rPr>
        <w:t>政策的实施对义务教育提出了新的要求,特别是在作业布置方面,更是要求教师全面创新作业形式,控制作业数量,关注作业质量,借助高效作业来帮助学生巩固知识、内化知识。小学语文教师在实践中必须对</w:t>
      </w:r>
      <w:r>
        <w:rPr>
          <w:rFonts w:ascii="仿宋" w:eastAsia="仿宋" w:hAnsi="仿宋" w:hint="eastAsia"/>
          <w:color w:val="494949"/>
        </w:rPr>
        <w:t>“</w:t>
      </w:r>
      <w:r w:rsidR="004A352A" w:rsidRPr="00A0131B">
        <w:rPr>
          <w:rFonts w:ascii="仿宋" w:eastAsia="仿宋" w:hAnsi="仿宋" w:hint="eastAsia"/>
          <w:color w:val="494949"/>
        </w:rPr>
        <w:t>双减</w:t>
      </w:r>
      <w:r>
        <w:rPr>
          <w:rFonts w:ascii="仿宋" w:eastAsia="仿宋" w:hAnsi="仿宋" w:hint="eastAsia"/>
          <w:color w:val="494949"/>
        </w:rPr>
        <w:t>”</w:t>
      </w:r>
      <w:r w:rsidR="004A352A" w:rsidRPr="00A0131B">
        <w:rPr>
          <w:rFonts w:ascii="仿宋" w:eastAsia="仿宋" w:hAnsi="仿宋" w:hint="eastAsia"/>
          <w:color w:val="494949"/>
        </w:rPr>
        <w:t>政策有客观、全面的了解,结合</w:t>
      </w:r>
      <w:r>
        <w:rPr>
          <w:rFonts w:ascii="仿宋" w:eastAsia="仿宋" w:hAnsi="仿宋" w:hint="eastAsia"/>
          <w:color w:val="494949"/>
        </w:rPr>
        <w:t>“</w:t>
      </w:r>
      <w:r w:rsidR="004A352A" w:rsidRPr="00A0131B">
        <w:rPr>
          <w:rFonts w:ascii="仿宋" w:eastAsia="仿宋" w:hAnsi="仿宋" w:hint="eastAsia"/>
          <w:color w:val="494949"/>
        </w:rPr>
        <w:t>双减</w:t>
      </w:r>
      <w:r>
        <w:rPr>
          <w:rFonts w:ascii="仿宋" w:eastAsia="仿宋" w:hAnsi="仿宋" w:hint="eastAsia"/>
          <w:color w:val="494949"/>
        </w:rPr>
        <w:t>”</w:t>
      </w:r>
      <w:r w:rsidR="004A352A" w:rsidRPr="00A0131B">
        <w:rPr>
          <w:rFonts w:ascii="仿宋" w:eastAsia="仿宋" w:hAnsi="仿宋" w:hint="eastAsia"/>
          <w:color w:val="494949"/>
        </w:rPr>
        <w:t>要求,优化作业设计,真正让作业为学生成长服务,而不是让作业成为学生的负担。</w:t>
      </w:r>
    </w:p>
    <w:p w14:paraId="15607D7B" w14:textId="77777777" w:rsidR="004A352A" w:rsidRPr="00A0131B" w:rsidRDefault="004A352A" w:rsidP="00A0131B">
      <w:pPr>
        <w:spacing w:line="440" w:lineRule="exact"/>
        <w:ind w:left="420"/>
        <w:rPr>
          <w:rFonts w:ascii="仿宋" w:eastAsia="仿宋" w:hAnsi="仿宋"/>
          <w:b/>
          <w:bCs/>
          <w:sz w:val="24"/>
          <w:szCs w:val="28"/>
        </w:rPr>
      </w:pPr>
      <w:r w:rsidRPr="00A0131B">
        <w:rPr>
          <w:rFonts w:ascii="仿宋" w:eastAsia="仿宋" w:hAnsi="仿宋" w:hint="eastAsia"/>
          <w:b/>
          <w:bCs/>
          <w:sz w:val="24"/>
          <w:szCs w:val="28"/>
        </w:rPr>
        <w:t>四、参考文献</w:t>
      </w:r>
    </w:p>
    <w:p w14:paraId="31BA9BDF" w14:textId="77777777" w:rsidR="004A352A" w:rsidRPr="00A0131B" w:rsidRDefault="004A352A" w:rsidP="00A0131B">
      <w:pPr>
        <w:pStyle w:val="uncheck"/>
        <w:spacing w:before="0" w:beforeAutospacing="0" w:after="0" w:afterAutospacing="0"/>
        <w:rPr>
          <w:rFonts w:ascii="仿宋" w:eastAsia="仿宋" w:hAnsi="仿宋"/>
          <w:color w:val="494949"/>
          <w:sz w:val="21"/>
          <w:szCs w:val="21"/>
        </w:rPr>
      </w:pPr>
      <w:r w:rsidRPr="00A0131B">
        <w:rPr>
          <w:rFonts w:ascii="仿宋" w:eastAsia="仿宋" w:hAnsi="仿宋" w:hint="eastAsia"/>
          <w:color w:val="494949"/>
          <w:sz w:val="21"/>
          <w:szCs w:val="21"/>
        </w:rPr>
        <w:t>[1]张新喜.基于“双减”的小学语文作业设计有效策略研究[J].新课程,2022(13):44-45.</w:t>
      </w:r>
    </w:p>
    <w:p w14:paraId="5EFA78BA" w14:textId="77777777" w:rsidR="004A352A" w:rsidRPr="00A0131B" w:rsidRDefault="004A352A" w:rsidP="00A0131B">
      <w:pPr>
        <w:pStyle w:val="uncheck"/>
        <w:spacing w:before="0" w:beforeAutospacing="0" w:after="0" w:afterAutospacing="0"/>
        <w:rPr>
          <w:rFonts w:ascii="仿宋" w:eastAsia="仿宋" w:hAnsi="仿宋"/>
          <w:color w:val="494949"/>
          <w:sz w:val="21"/>
          <w:szCs w:val="21"/>
        </w:rPr>
      </w:pPr>
      <w:r w:rsidRPr="00A0131B">
        <w:rPr>
          <w:rFonts w:ascii="仿宋" w:eastAsia="仿宋" w:hAnsi="仿宋" w:hint="eastAsia"/>
          <w:color w:val="494949"/>
          <w:sz w:val="21"/>
          <w:szCs w:val="21"/>
        </w:rPr>
        <w:t>[2]石祥梦.“双减”背景下如何优化小学高年级语文作业设计[J].家长,2022(07):126-128.</w:t>
      </w:r>
    </w:p>
    <w:p w14:paraId="49F652AF" w14:textId="77777777" w:rsidR="004A352A" w:rsidRPr="00A0131B" w:rsidRDefault="004A352A" w:rsidP="00A0131B">
      <w:pPr>
        <w:pStyle w:val="uncheck"/>
        <w:spacing w:before="0" w:beforeAutospacing="0" w:after="0" w:afterAutospacing="0"/>
        <w:rPr>
          <w:rFonts w:ascii="仿宋" w:eastAsia="仿宋" w:hAnsi="仿宋"/>
          <w:color w:val="494949"/>
          <w:sz w:val="21"/>
          <w:szCs w:val="21"/>
        </w:rPr>
      </w:pPr>
      <w:r w:rsidRPr="00A0131B">
        <w:rPr>
          <w:rFonts w:ascii="仿宋" w:eastAsia="仿宋" w:hAnsi="仿宋" w:hint="eastAsia"/>
          <w:color w:val="494949"/>
          <w:sz w:val="21"/>
          <w:szCs w:val="21"/>
        </w:rPr>
        <w:t>[3]马里瑶,陈锐.“双减”政策下的小学语文作业设计研究[J].散文百家(新语文活页),2022(01):156-158.</w:t>
      </w:r>
    </w:p>
    <w:p w14:paraId="09CED89F" w14:textId="77777777" w:rsidR="004A352A" w:rsidRPr="00A0131B" w:rsidRDefault="004A352A" w:rsidP="00A0131B">
      <w:pPr>
        <w:pStyle w:val="uncheck"/>
        <w:spacing w:before="0" w:beforeAutospacing="0" w:after="0" w:afterAutospacing="0"/>
        <w:rPr>
          <w:rFonts w:ascii="仿宋" w:eastAsia="仿宋" w:hAnsi="仿宋"/>
          <w:color w:val="494949"/>
          <w:sz w:val="21"/>
          <w:szCs w:val="21"/>
        </w:rPr>
      </w:pPr>
      <w:r w:rsidRPr="00A0131B">
        <w:rPr>
          <w:rFonts w:ascii="仿宋" w:eastAsia="仿宋" w:hAnsi="仿宋" w:hint="eastAsia"/>
          <w:color w:val="494949"/>
          <w:sz w:val="21"/>
          <w:szCs w:val="21"/>
        </w:rPr>
        <w:lastRenderedPageBreak/>
        <w:t>[4]</w:t>
      </w:r>
      <w:proofErr w:type="gramStart"/>
      <w:r w:rsidRPr="00A0131B">
        <w:rPr>
          <w:rFonts w:ascii="仿宋" w:eastAsia="仿宋" w:hAnsi="仿宋" w:hint="eastAsia"/>
          <w:color w:val="494949"/>
          <w:sz w:val="21"/>
          <w:szCs w:val="21"/>
        </w:rPr>
        <w:t>尚雨欣</w:t>
      </w:r>
      <w:proofErr w:type="gramEnd"/>
      <w:r w:rsidRPr="00A0131B">
        <w:rPr>
          <w:rFonts w:ascii="仿宋" w:eastAsia="仿宋" w:hAnsi="仿宋" w:hint="eastAsia"/>
          <w:color w:val="494949"/>
          <w:sz w:val="21"/>
          <w:szCs w:val="21"/>
        </w:rPr>
        <w:t>.基于“双减”政策下小学语文作业设计的对策分析[J].文教资料,2022(01):129-132.</w:t>
      </w:r>
    </w:p>
    <w:p w14:paraId="5F590574" w14:textId="77777777" w:rsidR="004A352A" w:rsidRPr="00A0131B" w:rsidRDefault="004A352A" w:rsidP="00A0131B">
      <w:pPr>
        <w:pStyle w:val="uncheck"/>
        <w:spacing w:before="0" w:beforeAutospacing="0" w:after="0" w:afterAutospacing="0"/>
        <w:rPr>
          <w:rFonts w:ascii="仿宋" w:eastAsia="仿宋" w:hAnsi="仿宋"/>
          <w:color w:val="494949"/>
          <w:sz w:val="21"/>
          <w:szCs w:val="21"/>
        </w:rPr>
      </w:pPr>
      <w:r w:rsidRPr="00A0131B">
        <w:rPr>
          <w:rFonts w:ascii="仿宋" w:eastAsia="仿宋" w:hAnsi="仿宋" w:hint="eastAsia"/>
          <w:color w:val="494949"/>
          <w:sz w:val="21"/>
          <w:szCs w:val="21"/>
        </w:rPr>
        <w:t xml:space="preserve">[5] </w:t>
      </w:r>
      <w:proofErr w:type="gramStart"/>
      <w:r w:rsidRPr="00A0131B">
        <w:rPr>
          <w:rFonts w:ascii="仿宋" w:eastAsia="仿宋" w:hAnsi="仿宋" w:hint="eastAsia"/>
          <w:color w:val="494949"/>
          <w:sz w:val="21"/>
          <w:szCs w:val="21"/>
        </w:rPr>
        <w:t>陈敢</w:t>
      </w:r>
      <w:proofErr w:type="gramEnd"/>
      <w:r w:rsidRPr="00A0131B">
        <w:rPr>
          <w:rFonts w:ascii="仿宋" w:eastAsia="仿宋" w:hAnsi="仿宋" w:hint="eastAsia"/>
          <w:color w:val="494949"/>
          <w:sz w:val="21"/>
          <w:szCs w:val="21"/>
        </w:rPr>
        <w:t>.双</w:t>
      </w:r>
      <w:proofErr w:type="gramStart"/>
      <w:r w:rsidRPr="00A0131B">
        <w:rPr>
          <w:rFonts w:ascii="仿宋" w:eastAsia="仿宋" w:hAnsi="仿宋" w:hint="eastAsia"/>
          <w:color w:val="494949"/>
          <w:sz w:val="21"/>
          <w:szCs w:val="21"/>
        </w:rPr>
        <w:t>减背景</w:t>
      </w:r>
      <w:proofErr w:type="gramEnd"/>
      <w:r w:rsidRPr="00A0131B">
        <w:rPr>
          <w:rFonts w:ascii="仿宋" w:eastAsia="仿宋" w:hAnsi="仿宋" w:hint="eastAsia"/>
          <w:color w:val="494949"/>
          <w:sz w:val="21"/>
          <w:szCs w:val="21"/>
        </w:rPr>
        <w:t>下的小学语文作业设计[C]//.2021教育科学网络研讨年会论文集（上）.,</w:t>
      </w:r>
      <w:proofErr w:type="gramStart"/>
      <w:r w:rsidRPr="00A0131B">
        <w:rPr>
          <w:rFonts w:ascii="仿宋" w:eastAsia="仿宋" w:hAnsi="仿宋" w:hint="eastAsia"/>
          <w:color w:val="494949"/>
          <w:sz w:val="21"/>
          <w:szCs w:val="21"/>
        </w:rPr>
        <w:t>2021:830-832.DOI</w:t>
      </w:r>
      <w:proofErr w:type="gramEnd"/>
      <w:r w:rsidRPr="00A0131B">
        <w:rPr>
          <w:rFonts w:ascii="仿宋" w:eastAsia="仿宋" w:hAnsi="仿宋" w:hint="eastAsia"/>
          <w:color w:val="494949"/>
          <w:sz w:val="21"/>
          <w:szCs w:val="21"/>
        </w:rPr>
        <w:t>:10.26914/c.cnkihy.2021.060717.</w:t>
      </w:r>
    </w:p>
    <w:p w14:paraId="75332E18" w14:textId="77777777" w:rsidR="004A352A" w:rsidRPr="00A0131B" w:rsidRDefault="004A352A" w:rsidP="00A0131B">
      <w:pPr>
        <w:pStyle w:val="uncheck"/>
        <w:spacing w:before="0" w:beforeAutospacing="0" w:after="0" w:afterAutospacing="0"/>
        <w:rPr>
          <w:rFonts w:ascii="仿宋" w:eastAsia="仿宋" w:hAnsi="仿宋"/>
          <w:color w:val="494949"/>
          <w:sz w:val="21"/>
          <w:szCs w:val="21"/>
        </w:rPr>
      </w:pPr>
      <w:r w:rsidRPr="00A0131B">
        <w:rPr>
          <w:rFonts w:ascii="仿宋" w:eastAsia="仿宋" w:hAnsi="仿宋" w:hint="eastAsia"/>
          <w:color w:val="494949"/>
          <w:sz w:val="21"/>
          <w:szCs w:val="21"/>
        </w:rPr>
        <w:t>[6]李靖茹.“双减”政策下小学语文课堂创新作业的设计[J].小学生作文辅导(上旬),2021(12):38-40.</w:t>
      </w:r>
    </w:p>
    <w:p w14:paraId="477C51B1" w14:textId="77777777" w:rsidR="004A352A" w:rsidRPr="00A0131B" w:rsidRDefault="004A352A" w:rsidP="00A0131B">
      <w:pPr>
        <w:pStyle w:val="uncheck"/>
        <w:spacing w:before="0" w:beforeAutospacing="0" w:after="0" w:afterAutospacing="0"/>
        <w:rPr>
          <w:rFonts w:ascii="仿宋" w:eastAsia="仿宋" w:hAnsi="仿宋"/>
          <w:color w:val="494949"/>
          <w:sz w:val="21"/>
          <w:szCs w:val="21"/>
        </w:rPr>
      </w:pPr>
      <w:r w:rsidRPr="00A0131B">
        <w:rPr>
          <w:rFonts w:ascii="仿宋" w:eastAsia="仿宋" w:hAnsi="仿宋" w:hint="eastAsia"/>
          <w:color w:val="494949"/>
          <w:sz w:val="21"/>
          <w:szCs w:val="21"/>
        </w:rPr>
        <w:t>[7]朱卫东.基于“双减”背景的小学语文作业设计探究[J].求知导刊,2021(47):</w:t>
      </w:r>
      <w:proofErr w:type="gramStart"/>
      <w:r w:rsidRPr="00A0131B">
        <w:rPr>
          <w:rFonts w:ascii="仿宋" w:eastAsia="仿宋" w:hAnsi="仿宋" w:hint="eastAsia"/>
          <w:color w:val="494949"/>
          <w:sz w:val="21"/>
          <w:szCs w:val="21"/>
        </w:rPr>
        <w:t>10-12.DOI:10.14161/j.cnki.qzdk</w:t>
      </w:r>
      <w:proofErr w:type="gramEnd"/>
      <w:r w:rsidRPr="00A0131B">
        <w:rPr>
          <w:rFonts w:ascii="仿宋" w:eastAsia="仿宋" w:hAnsi="仿宋" w:hint="eastAsia"/>
          <w:color w:val="494949"/>
          <w:sz w:val="21"/>
          <w:szCs w:val="21"/>
        </w:rPr>
        <w:t>.2021.47.004.</w:t>
      </w:r>
    </w:p>
    <w:p w14:paraId="0756E0A0" w14:textId="77777777" w:rsidR="004A352A" w:rsidRPr="00A0131B" w:rsidRDefault="004A352A" w:rsidP="00A0131B">
      <w:pPr>
        <w:pStyle w:val="uncheck"/>
        <w:spacing w:before="0" w:beforeAutospacing="0" w:after="0" w:afterAutospacing="0"/>
        <w:rPr>
          <w:rFonts w:ascii="仿宋" w:eastAsia="仿宋" w:hAnsi="仿宋"/>
          <w:color w:val="494949"/>
          <w:sz w:val="21"/>
          <w:szCs w:val="21"/>
        </w:rPr>
      </w:pPr>
      <w:r w:rsidRPr="00A0131B">
        <w:rPr>
          <w:rFonts w:ascii="仿宋" w:eastAsia="仿宋" w:hAnsi="仿宋" w:hint="eastAsia"/>
          <w:color w:val="494949"/>
          <w:sz w:val="21"/>
          <w:szCs w:val="21"/>
        </w:rPr>
        <w:t>[8]陈玉</w:t>
      </w:r>
      <w:proofErr w:type="gramStart"/>
      <w:r w:rsidRPr="00A0131B">
        <w:rPr>
          <w:rFonts w:ascii="仿宋" w:eastAsia="仿宋" w:hAnsi="仿宋" w:hint="eastAsia"/>
          <w:color w:val="494949"/>
          <w:sz w:val="21"/>
          <w:szCs w:val="21"/>
        </w:rPr>
        <w:t>玉</w:t>
      </w:r>
      <w:proofErr w:type="gramEnd"/>
      <w:r w:rsidRPr="00A0131B">
        <w:rPr>
          <w:rFonts w:ascii="仿宋" w:eastAsia="仿宋" w:hAnsi="仿宋" w:hint="eastAsia"/>
          <w:color w:val="494949"/>
          <w:sz w:val="21"/>
          <w:szCs w:val="21"/>
        </w:rPr>
        <w:t>.“双减”下基于分层理念的小学语文作业设计[J].求知导刊,2021(47):</w:t>
      </w:r>
      <w:proofErr w:type="gramStart"/>
      <w:r w:rsidRPr="00A0131B">
        <w:rPr>
          <w:rFonts w:ascii="仿宋" w:eastAsia="仿宋" w:hAnsi="仿宋" w:hint="eastAsia"/>
          <w:color w:val="494949"/>
          <w:sz w:val="21"/>
          <w:szCs w:val="21"/>
        </w:rPr>
        <w:t>13-15.DOI:10.14161/j.cnki.qzdk</w:t>
      </w:r>
      <w:proofErr w:type="gramEnd"/>
      <w:r w:rsidRPr="00A0131B">
        <w:rPr>
          <w:rFonts w:ascii="仿宋" w:eastAsia="仿宋" w:hAnsi="仿宋" w:hint="eastAsia"/>
          <w:color w:val="494949"/>
          <w:sz w:val="21"/>
          <w:szCs w:val="21"/>
        </w:rPr>
        <w:t>.2021.47.005.</w:t>
      </w:r>
    </w:p>
    <w:p w14:paraId="1B9A653C" w14:textId="77777777" w:rsidR="00205499" w:rsidRPr="00A0131B" w:rsidRDefault="00205499" w:rsidP="00A0131B">
      <w:pPr>
        <w:spacing w:line="440" w:lineRule="exact"/>
        <w:rPr>
          <w:rFonts w:ascii="仿宋" w:eastAsia="仿宋" w:hAnsi="仿宋"/>
          <w:szCs w:val="21"/>
        </w:rPr>
      </w:pPr>
    </w:p>
    <w:sectPr w:rsidR="00205499" w:rsidRPr="00A0131B" w:rsidSect="00A0131B">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E071" w14:textId="77777777" w:rsidR="003D4930" w:rsidRDefault="003D4930" w:rsidP="004A352A">
      <w:r>
        <w:separator/>
      </w:r>
    </w:p>
  </w:endnote>
  <w:endnote w:type="continuationSeparator" w:id="0">
    <w:p w14:paraId="60DC20F3" w14:textId="77777777" w:rsidR="003D4930" w:rsidRDefault="003D4930" w:rsidP="004A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CAEB" w14:textId="77777777" w:rsidR="003D4930" w:rsidRDefault="003D4930" w:rsidP="004A352A">
      <w:r>
        <w:separator/>
      </w:r>
    </w:p>
  </w:footnote>
  <w:footnote w:type="continuationSeparator" w:id="0">
    <w:p w14:paraId="3AC44084" w14:textId="77777777" w:rsidR="003D4930" w:rsidRDefault="003D4930" w:rsidP="004A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A9"/>
    <w:rsid w:val="00052364"/>
    <w:rsid w:val="00205499"/>
    <w:rsid w:val="002279CF"/>
    <w:rsid w:val="002A2EA9"/>
    <w:rsid w:val="003D4930"/>
    <w:rsid w:val="004A352A"/>
    <w:rsid w:val="006A78BD"/>
    <w:rsid w:val="006F2E8C"/>
    <w:rsid w:val="009D0699"/>
    <w:rsid w:val="00A0131B"/>
    <w:rsid w:val="00B565BB"/>
    <w:rsid w:val="00C2360F"/>
    <w:rsid w:val="00DC640A"/>
    <w:rsid w:val="00FD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DE67E"/>
  <w15:chartTrackingRefBased/>
  <w15:docId w15:val="{607F03CC-A5DA-4B91-855B-850B689C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52A"/>
    <w:pPr>
      <w:widowControl/>
      <w:spacing w:before="100" w:beforeAutospacing="1" w:after="100" w:afterAutospacing="1"/>
      <w:jc w:val="left"/>
    </w:pPr>
    <w:rPr>
      <w:rFonts w:ascii="宋体" w:eastAsia="宋体" w:hAnsi="宋体" w:cs="宋体"/>
      <w:kern w:val="0"/>
      <w:sz w:val="24"/>
      <w:szCs w:val="24"/>
    </w:rPr>
  </w:style>
  <w:style w:type="paragraph" w:customStyle="1" w:styleId="uncheck">
    <w:name w:val="uncheck"/>
    <w:basedOn w:val="a"/>
    <w:rsid w:val="004A352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4A35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A352A"/>
    <w:rPr>
      <w:sz w:val="18"/>
      <w:szCs w:val="18"/>
    </w:rPr>
  </w:style>
  <w:style w:type="paragraph" w:styleId="a6">
    <w:name w:val="footer"/>
    <w:basedOn w:val="a"/>
    <w:link w:val="a7"/>
    <w:uiPriority w:val="99"/>
    <w:unhideWhenUsed/>
    <w:rsid w:val="004A352A"/>
    <w:pPr>
      <w:tabs>
        <w:tab w:val="center" w:pos="4153"/>
        <w:tab w:val="right" w:pos="8306"/>
      </w:tabs>
      <w:snapToGrid w:val="0"/>
      <w:jc w:val="left"/>
    </w:pPr>
    <w:rPr>
      <w:sz w:val="18"/>
      <w:szCs w:val="18"/>
    </w:rPr>
  </w:style>
  <w:style w:type="character" w:customStyle="1" w:styleId="a7">
    <w:name w:val="页脚 字符"/>
    <w:basedOn w:val="a0"/>
    <w:link w:val="a6"/>
    <w:uiPriority w:val="99"/>
    <w:rsid w:val="004A35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3065</Words>
  <Characters>3350</Characters>
  <Application>Microsoft Office Word</Application>
  <DocSecurity>0</DocSecurity>
  <Lines>107</Lines>
  <Paragraphs>32</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莹</dc:creator>
  <cp:keywords/>
  <dc:description/>
  <cp:lastModifiedBy>蔡 莹</cp:lastModifiedBy>
  <cp:revision>7</cp:revision>
  <dcterms:created xsi:type="dcterms:W3CDTF">2022-06-12T11:33:00Z</dcterms:created>
  <dcterms:modified xsi:type="dcterms:W3CDTF">2022-06-12T12:04:00Z</dcterms:modified>
</cp:coreProperties>
</file>