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2023.12.20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今天早晨，应到30人，实到26人。大部分小朋友都按时来到了班级，棒棒的！早晨气温比较低，做好保暖措施哦！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喝完牛奶后，小朋友们自主开展区域游戏。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0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0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0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0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0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0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tbl>
      <w:tblPr>
        <w:tblStyle w:val="3"/>
        <w:tblpPr w:leftFromText="180" w:rightFromText="180" w:vertAnchor="text" w:horzAnchor="page" w:tblpX="1992" w:tblpY="2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6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6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优优、柴郝煊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6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六六、刘佳怡、小智（动物园）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6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金子皓、万弈、墨墨（雪花片动物）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程程、恩恩（飞行棋）、布丁、双双（拼图）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</w:t>
            </w:r>
          </w:p>
        </w:tc>
        <w:tc>
          <w:tcPr>
            <w:tcW w:w="6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婉婉、当当（磁铁）、暖暖（光影小球）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肉肉（画画）、洛洛（黏土）、蒋六一（画画）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付雨瞳、冯桐曦、卓沐锦（看书）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安安、小咪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、三、集体活动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今天的集体活动是科学《鲫鱼和金鱼》。</w:t>
      </w:r>
      <w:r>
        <w:rPr>
          <w:rFonts w:hint="eastAsia"/>
        </w:rPr>
        <w:t>这是一节知识性的科学活动。鱼是我们生活中常见的水生动物，种类繁多，外形各异。其中，金鱼和鲫鱼是孩子们接触最多也是最常见的，也因为外形和色彩的不同，金鱼和鲫鱼很容易区分。鲫鱼主要是以植物为食的杂食性鱼，喜群居而行，择食而居，肉质细嫩，肉营养价值很高，它是重要食用鱼类之一。金鱼则是由野生鲫鱼在改变自然生活的条件下，经过人类长期的饲养、驯化、杂交和选育逐渐变异而成的，它身姿奇异，色彩绚丽，一般都是金黄色，形态优美，是世界观赏鱼。同鲫鱼相比，金鱼在外形上产生了很大变化，金鱼和鲫鱼之间的区别很容易观察出来。本次活动主要引导孩子观察金鱼和鲫鱼的外形特征，发现其不同之处，感知它们的生活习性，从而对水生动物感兴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鲫鱼和金鱼都是生活中比较常见的水生动物，大家可以带着小朋友在生活中去发现、观察、对比、感知，引导小朋友对水生动物有着进一步的了解和兴趣。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1.最近的气温持续走低，请大家给小朋友注意保暖，如有身体不适，及时告知班级老师！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A02A3"/>
    <w:multiLevelType w:val="singleLevel"/>
    <w:tmpl w:val="2BEA02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DA00194"/>
    <w:rsid w:val="2B895AF8"/>
    <w:rsid w:val="359A307E"/>
    <w:rsid w:val="6DA0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2023-12-20T12:37:00Z</dcterms:created>
  <dc:creator>花草少年</dc:creator>
  <cp:lastModifiedBy>花草少年</cp:lastModifiedBy>
  <dcterms:modified xsi:type="dcterms:W3CDTF">2023-12-20T12:53:22Z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E8466C19720742D4A0BB59036B8F91C6_11</vt:lpwstr>
  </property>
</Properties>
</file>