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人与讲台</w:t>
      </w: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读书征文</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—教育是一场传递知识和育人的温暖修行</w:t>
      </w:r>
    </w:p>
    <w:p>
      <w:pPr>
        <w:jc w:val="center"/>
        <w:rPr>
          <w:rFonts w:hint="default"/>
          <w:b w:val="0"/>
          <w:bCs w:val="0"/>
          <w:sz w:val="28"/>
          <w:szCs w:val="28"/>
          <w:lang w:val="en-US" w:eastAsia="zh-CN"/>
        </w:rPr>
      </w:pPr>
      <w:r>
        <w:rPr>
          <w:rFonts w:hint="eastAsia"/>
          <w:b w:val="0"/>
          <w:bCs w:val="0"/>
          <w:sz w:val="28"/>
          <w:szCs w:val="28"/>
          <w:lang w:val="en-US" w:eastAsia="zh-CN"/>
        </w:rPr>
        <w:t>常州市武进区礼河实验学校  张云</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读一本好书，就是和许多高尚的人谈话”。有幸读到吴非老师的《人与讲台》一书，本书是一部具有深刻教育意义的著作，在阅读这本书的过程中，我深刻体会到了教育的意义和力量，也对自己在教育教学工作中的责任和使命有了更深的认识。接下来，我将结合自己的教育教学实践和读书心得，谈谈我的思考和感悟。</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吴非的《人与讲台》，写的是一个个讲台上的“日常”小故事，读完之后发现原来我每天也在做着和书中那些老师一样的事，只是习惯把自己的成长经历当成教育路上的标杆而不断地对学生进行“说教”。每个孩子都是独立的、特别的存在，我们要努力打开自己的格局，不断审视自己，去善待每一个孩子，让他们用自己的方式发光。</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此外，对于教育教学工作我有了更深刻的理解。书中提到的“教师的责任就是把学生培养成真正的人”，这句话让我深感教育的重要性。在我的教学实践中，我将这一理念融入到教学案例中，通过具体的教学案例分享来展示自己的读书体会。</w:t>
      </w:r>
    </w:p>
    <w:p>
      <w:pPr>
        <w:keepNext w:val="0"/>
        <w:keepLines w:val="0"/>
        <w:pageBreakBefore w:val="0"/>
        <w:kinsoku/>
        <w:wordWrap/>
        <w:overflowPunct/>
        <w:topLinePunct w:val="0"/>
        <w:autoSpaceDE/>
        <w:autoSpaceDN/>
        <w:bidi w:val="0"/>
        <w:adjustRightInd/>
        <w:snapToGrid/>
        <w:spacing w:line="360" w:lineRule="auto"/>
        <w:ind w:firstLine="482" w:firstLineChars="20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深切关爱 感动学生</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学期，我班出现了一个新的问题学生小周。小周学习基础差，隔三差五就会有迟到旷课现象或者上课睡觉情况出现，性格活泼好动，沉迷网络。课堂上表现不好。爱说话，不听课，有时按照自己的想法来做事，学习态度欠认真。我知道短时间内是不能完全改变他的恶习的。面对这样一个学生。身为教师。不但要注重教学，还要注重育人。所以本学期我下定决心，对小周逐步实施教育,让他慢慢改正不良习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当我通过观察，发现小周同学学习态度和习惯出现问题之后，我便对周围同学进行调查，了解其生活学习情况。平时留意对他观察，适时的与其谈话交流，通过了解，我知道: 小周家庭经济条件一般。父母离异，孩子由父亲抚养，并且孩子父亲很少时间在家，大多时间是由奶奶教育，而奶奶文化水平不高，奶奶和爷爷和孩子分开在住，因而小周很多时候都是我行我素。家长管理不够，养成散漫的坏习惯。</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通过和小周同学的交流，我发现他缺乏学习的动力和目标。受到了《人与讲台》中对于学生个体差异的重视，我决定采用个性化的教育教学方式。我与他进行了深入的交流后，我制定了以下个案措施：</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(一)我在任课老师的帮助下制定转化方案。</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1.找出造成重其心理问题的“外部因素”。协调学校(老师)、家庭(父亲)与小周之间的关系，为能进行有效沟通创造条件。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2.找准小周心理问题的“内部因素”：帮助他改变认知，并进行心理重建，使他找到归属感。</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(二)具体转化过程如下。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1.改变环境，“外因” 是突破口。我从家庭、学校、社会方面深入分析。找出造成小周心理问题的“外部因素”，我通过家访和电访的方式做了小周父亲的思想工作。探讨了家庭教育对策等问题，小周的父亲很是配合，承认了家庭教育的缺失，会督促孩子早睡早起，肯定了儿子的优点(其实小周在家很孝顺，做饭、洗衣等家务不错。事后，小周告诉我他很感动，也找到了被父母尊重的感觉。</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2.动之以情。晓之以理，解决“内因”是重点。我主动找小周谈心并提出愿意帮助他。小周感受到了来自老师的关爱，心里慢慢地向老师敞开了心扉。我趁势引导，针对小周的“心病”。对症下药。</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挖掘并发挥闪光点。根据他急于得到肯定和表扬的特点，安排他担任班级的综合实践课代表，并给予厚望，最终班级里布置下去的任务，小周都能够很好的完成。同学们给予他热烈的掌声，他获得了认同感。既锻炼了自己，小周的沉迷网络的心思也逐渐回到课堂学习中，自己在班级中的威信也逐渐提高。他的自信慢慢地得到增强,不良行为习惯也渐渐地转变。</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现在的小周经过沟通和引导，取得了如下教育成果:</w:t>
      </w:r>
    </w:p>
    <w:p>
      <w:pPr>
        <w:keepNext w:val="0"/>
        <w:keepLines w:val="0"/>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学校学习生活方面:课堂上他基本不再捣乱，学会控制自己，尽量不搞小动作，有时会主动回答老师问题，与老师有些许互动。作业基本能及时上交，有时主动帮助搞好班级卫生。并且在其中考试中，取得了极大的进步，获得了同学和老师的一致认可。</w:t>
      </w:r>
    </w:p>
    <w:p>
      <w:pPr>
        <w:keepNext w:val="0"/>
        <w:keepLines w:val="0"/>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2.与同学交往方面:有时会常做一些促进同学友谊的事情，比如组织大家进行班级大扫除活动等等。</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这个教学案例让我深刻体会到，教育教学中的个体差异是非常重要的，只有真正了解学生，才能有效地进行教学。 经过精心设计的个性化方案，小周逐渐对学习产生了兴趣，学习态度也有了显著改善。在这次教育中。我与小周同学从交朋友做起，让他感受到老师对他的信任与快乐。如果老师最大限度地给子他时间上的宽容，给予他真诚的爱，他就会逐渐被我们这种细致入微的教育感动与溶化。面对着他已有的改变，我相信，不久的将来他一定会夺取更大的进步。</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作为</w:t>
      </w:r>
      <w:r>
        <w:rPr>
          <w:rFonts w:hint="eastAsia" w:asciiTheme="minorEastAsia" w:hAnsiTheme="minorEastAsia" w:cstheme="minorEastAsia"/>
          <w:b w:val="0"/>
          <w:bCs w:val="0"/>
          <w:color w:val="auto"/>
          <w:sz w:val="24"/>
          <w:szCs w:val="24"/>
          <w:highlight w:val="none"/>
          <w:lang w:val="en-US" w:eastAsia="zh-CN"/>
        </w:rPr>
        <w:t>教师</w:t>
      </w:r>
      <w:r>
        <w:rPr>
          <w:rFonts w:hint="eastAsia" w:asciiTheme="minorEastAsia" w:hAnsiTheme="minorEastAsia" w:eastAsiaTheme="minorEastAsia" w:cstheme="minorEastAsia"/>
          <w:b w:val="0"/>
          <w:bCs w:val="0"/>
          <w:color w:val="auto"/>
          <w:sz w:val="24"/>
          <w:szCs w:val="24"/>
          <w:highlight w:val="none"/>
          <w:lang w:val="en-US" w:eastAsia="zh-CN"/>
        </w:rPr>
        <w:t>，我们需要以个性化的教育方式来关注每个学生的成长。通过阅读《人与讲台》，我更加深刻地理解到，教育的核心在于激发学生的潜能，引导他们发现自己的兴趣与擅长，并在这方面不断成长。在教育实践中，我努力倾听每个学生的声音，尊重他们的个性，引导他们健康成长。在教育中感悟与思考，让我更加坚信，每个学生都有无限的可能性，而教育者的使命就是为他们点燃希望的火炬。</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作为班主任，班主任应是学生的良师益友，尊重每一位学生，“以人为本” ， 是对每一位教师的基本要求。教育是心灵的艺术，教育的过程不仅是一种技巧的施展，而且是充满了人情味的心灵交融。心理学家认为“ 爱是教育好学生的前提”。因此。我用师爱去温暖他。用情去感化他，用理去说服他，从而促使他主动地、较好地改正了错误。</w:t>
      </w:r>
    </w:p>
    <w:p>
      <w:pPr>
        <w:keepNext w:val="0"/>
        <w:keepLines w:val="0"/>
        <w:pageBreakBefore w:val="0"/>
        <w:kinsoku/>
        <w:wordWrap/>
        <w:overflowPunct/>
        <w:topLinePunct w:val="0"/>
        <w:autoSpaceDE/>
        <w:autoSpaceDN/>
        <w:bidi w:val="0"/>
        <w:adjustRightInd/>
        <w:snapToGrid/>
        <w:spacing w:line="360" w:lineRule="auto"/>
        <w:ind w:firstLine="482" w:firstLineChars="20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以身作则 示范学生</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人与讲台》书中对于教师的师德师风也有着深刻的阐述。在我的教学实践中，我力求做到言传身教，以身作则。一次班会课上，我分享了一名老师的敬业精神，通过她的事迹激励学生。我讲述了她对学生的关爱和耐心，以及对待工作的认真态度，这引发了学生们的共鸣。通过这个案例，我向学生们传递了教师的责任和担当，让他们懂得教师不仅仅是知识的传授者，更是品德的榜样。这样的教学案例分享，让学生们深刻理解了教师的师德师风对于学生成长的重要性。</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当然，教师队伍中，特别是班主任的一言一行、一举一动，无形之中会成为孩子们的榜样。因此，我时刻注意事事从我做起，率先垂范，潜移默化地影响着学生。比如：我们的教室卫生区，打扫卫生时，有的同学很自觉，个别同学和其他同学不合作，甚至偷懒，我经常教育他们要合作，培养团结意识，并且我每天都会和他们一起打扫，渐渐的同学们养成了好习惯，把卫生打扫的干干净净的；我有时写字时一点粉笔掉在地上，或一小张纸掉在地上，都亲自把它捡起来送到垃圾箱中，同学们看在眼里，记在心里，所以</w:t>
      </w:r>
      <w:r>
        <w:rPr>
          <w:rFonts w:hint="eastAsia" w:asciiTheme="minorEastAsia" w:hAnsiTheme="minorEastAsia" w:cstheme="minorEastAsia"/>
          <w:b w:val="0"/>
          <w:bCs w:val="0"/>
          <w:color w:val="auto"/>
          <w:sz w:val="24"/>
          <w:szCs w:val="24"/>
          <w:highlight w:val="none"/>
          <w:lang w:val="en-US" w:eastAsia="zh-CN"/>
        </w:rPr>
        <w:t>后来</w:t>
      </w:r>
      <w:r>
        <w:rPr>
          <w:rFonts w:hint="eastAsia" w:asciiTheme="minorEastAsia" w:hAnsiTheme="minorEastAsia" w:eastAsiaTheme="minorEastAsia" w:cstheme="minorEastAsia"/>
          <w:b w:val="0"/>
          <w:bCs w:val="0"/>
          <w:color w:val="auto"/>
          <w:sz w:val="24"/>
          <w:szCs w:val="24"/>
          <w:highlight w:val="none"/>
          <w:lang w:val="en-US" w:eastAsia="zh-CN"/>
        </w:rPr>
        <w:t>教师里的卫生大家也都很注意。</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言传永远比不过身教，学生是看你的行动，而不是听你的指挥，要求学生做到的，我首先做好。要求学生认真写字，我的板书也必须一笔一划，板板正正；要求学生吃饭光盘，我自己首先做到不浪费粮食……通过这些教学案例分享，结合阅读《人与讲台》，我深刻理解到教育工作不仅仅是传授知识，更是传播爱与责任，培养学生的品德和人格。这些都是我在读书后的深刻体会，也是我在教学中努力践行的理念。教育是一场温暖的修行，这条路上，有你有我也有他。我们需要怀着真挚的情感对待每一个学生。我更加坚定了对教育事业的热爱和责任感。对学生个性化教育等创新方式，我们要不断调</w:t>
      </w:r>
      <w:bookmarkStart w:id="0" w:name="_GoBack"/>
      <w:bookmarkEnd w:id="0"/>
      <w:r>
        <w:rPr>
          <w:rFonts w:hint="eastAsia" w:asciiTheme="minorEastAsia" w:hAnsiTheme="minorEastAsia" w:eastAsiaTheme="minorEastAsia" w:cstheme="minorEastAsia"/>
          <w:b w:val="0"/>
          <w:bCs w:val="0"/>
          <w:color w:val="auto"/>
          <w:sz w:val="24"/>
          <w:szCs w:val="24"/>
          <w:highlight w:val="none"/>
          <w:lang w:val="en-US" w:eastAsia="zh-CN"/>
        </w:rPr>
        <w:t>整教育教学方式和内容，以期更好地适应学生的需求和社会的变化。我时刻提醒自己，要关爱每一个学生，不仅仅关注他们的学业，更要关心他们的成长与发展。注重学生的全面发展，关注他们的品德、智慧、体魄、美感等方面的培养，努力让每个学生都能够健康成长。这是一个光荣而艰巨的使命，需要我们持之以恒、不懈努力。教育者不仅要做学生的老师，更要做他们的朋友与引路人，引导他们走向阳光与希望的未来。</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在实践中，我始终坚持以身作则，言传身教，用自己的行动和言行去影响学生，引导他们树立正确的人生观、价值观和世界观。注重师德师风的培养，力求成为学生的榜样。同时，我也意识到教育是一个复杂的系统工程，需要综合考虑学生的身心发展，关注每个学生的个性与特长，引导他们健康成长。我们需要把学生的学习和成长放在首位，严于律己，宽以待人，不断激励自己和学生，努力为学生创造一个良好的学习氛围和生活环境。</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总的来说，教育工作者的使命与担当是非常沉重的，但也是非常值得的。只有不断地努力和奋斗，才能够真正实现对教育事业的热爱和对学生的关怀。通过阅读《人与讲台》，我对教育教学工作有了更深刻的理解和感悟。</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李大钊曾言：“凡事都要脚踏实地去做，不驰于空想，不骛于虚声，而惟以求真的态度作踏实的功夫。以此态度求学，则真理可明，以此态度做事，则功业可成。”我将会始终怀着对教育的热爱和对学生的关怀，脚踏实地不断提升自身的教育教学水平，为培养更多有担当、有情怀、有理想的未来之星而努力奋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Y2FjYjI3YjdjZWYzNmJhMTg3MjNhMWMxMTdhYTEifQ=="/>
  </w:docVars>
  <w:rsids>
    <w:rsidRoot w:val="3F2715E0"/>
    <w:rsid w:val="084D1E2B"/>
    <w:rsid w:val="08C07850"/>
    <w:rsid w:val="265D659F"/>
    <w:rsid w:val="2A031B7E"/>
    <w:rsid w:val="30227561"/>
    <w:rsid w:val="36315133"/>
    <w:rsid w:val="3F2715E0"/>
    <w:rsid w:val="46367BC0"/>
    <w:rsid w:val="5A011CD4"/>
    <w:rsid w:val="5C990CF9"/>
    <w:rsid w:val="6FF7535E"/>
    <w:rsid w:val="7C05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2023-12-20T02:58:00Z</dcterms:created>
  <dc:creator>野马</dc:creator>
  <cp:lastModifiedBy>野马</cp:lastModifiedBy>
  <dcterms:modified xsi:type="dcterms:W3CDTF">2023-12-25T04:52:37Z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AA83A1E89D9F4CA983060F91ADB3F13E_11</vt:lpwstr>
  </property>
</Properties>
</file>