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小六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五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17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default" w:ascii="宋体" w:hAnsi="宋体" w:eastAsia="宋体" w:cs="宋体"/>
          <w:sz w:val="24"/>
          <w:szCs w:val="24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方张羽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这些小朋友在来园时有序的摆放水杯、签到、选择情绪牌。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杨子熠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u w:val="single"/>
          <w:lang w:val="en-US" w:eastAsia="zh-Hans"/>
          <w14:textFill>
            <w14:solidFill>
              <w14:schemeClr w14:val="tx1"/>
            </w14:solidFill>
          </w14:textFill>
        </w:rPr>
        <w:t>戴君瑞</w:t>
      </w:r>
      <w:r>
        <w:rPr>
          <w:rFonts w:hint="default" w:ascii="宋体" w:hAnsi="宋体" w:eastAsia="宋体" w:cs="宋体"/>
          <w:b/>
          <w:bCs/>
          <w:color w:val="000000" w:themeColor="text1"/>
          <w:sz w:val="24"/>
          <w:szCs w:val="24"/>
          <w:u w:val="single"/>
          <w:lang w:eastAsia="zh-Hans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魏书宇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能在吃完点心后有序的做区域计划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tbl>
      <w:tblPr>
        <w:tblStyle w:val="10"/>
        <w:tblpPr w:leftFromText="180" w:rightFromText="180" w:vertAnchor="text" w:horzAnchor="page" w:tblpX="1704" w:tblpY="18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6"/>
        <w:gridCol w:w="4562"/>
      </w:tblGrid>
      <w:tr>
        <w:trPr>
          <w:trHeight w:val="3165" w:hRule="atLeast"/>
        </w:trPr>
        <w:tc>
          <w:tcPr>
            <w:tcW w:w="4257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2595880" cy="1913255"/>
                  <wp:effectExtent l="0" t="0" r="20320" b="17145"/>
                  <wp:docPr id="2" name="图片 2" descr="9a8e1cc691db80fb2b750482a6f9cf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a8e1cc691db80fb2b750482a6f9cf8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880" cy="191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2713990" cy="2035175"/>
                  <wp:effectExtent l="0" t="0" r="3810" b="22225"/>
                  <wp:docPr id="3" name="图片 3" descr="f8b98b273b47034ace714a8cc52fa1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8b98b273b47034ace714a8cc52fa17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203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eastAsia="zh-Hans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在今天的区域游戏中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建构区中赵天瑞和冯逸反在搭建火箭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韩泽霖和朱圣庆在阅读区看书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韩泽霖在玩编故事的游戏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科探区中林清姝在制作传声筒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在益智区中魏书宇和郭慕芸在玩磁力片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美工区中庄溢和许晨依在用彩泥制作圣诞树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tbl>
      <w:tblPr>
        <w:tblStyle w:val="10"/>
        <w:tblpPr w:leftFromText="180" w:rightFromText="180" w:vertAnchor="text" w:horzAnchor="page" w:tblpX="1413" w:tblpY="227"/>
        <w:tblOverlap w:val="never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216"/>
        <w:gridCol w:w="3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51" w:hRule="atLeast"/>
        </w:trPr>
        <w:tc>
          <w:tcPr>
            <w:tcW w:w="321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8" name="图片 8" descr="c3f51d73b48edac0cf800fe9a9694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3f51d73b48edac0cf800fe9a969459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6" name="图片 6" descr="ea09cf530924f0c7f5b6cae7470ea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a09cf530924f0c7f5b6cae7470ea3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7" name="图片 7" descr="accabc4015f6ec5facba2a75fa9e67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ccabc4015f6ec5facba2a75fa9e67b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exact"/>
        <w:ind w:firstLine="411" w:firstLineChars="196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Hans" w:bidi="ar-SA"/>
        </w:rPr>
        <w:t>今天我们开展了美术活动</w:t>
      </w:r>
      <w:r>
        <w:rPr>
          <w:rFonts w:hint="default" w:ascii="宋体" w:hAnsi="宋体" w:eastAsia="宋体" w:cs="宋体"/>
          <w:kern w:val="2"/>
          <w:sz w:val="21"/>
          <w:szCs w:val="21"/>
          <w:lang w:eastAsia="zh-Hans" w:bidi="ar-SA"/>
        </w:rPr>
        <w:t>《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Hans" w:bidi="ar-SA"/>
        </w:rPr>
        <w:t>雪花飘飘</w:t>
      </w:r>
      <w:r>
        <w:rPr>
          <w:rFonts w:hint="default" w:ascii="宋体" w:hAnsi="宋体" w:eastAsia="宋体" w:cs="宋体"/>
          <w:kern w:val="2"/>
          <w:sz w:val="21"/>
          <w:szCs w:val="21"/>
          <w:lang w:eastAsia="zh-Hans" w:bidi="ar-SA"/>
        </w:rPr>
        <w:t>》</w:t>
      </w:r>
      <w:r>
        <w:rPr>
          <w:rFonts w:hint="default" w:ascii="宋体" w:hAnsi="宋体" w:eastAsia="宋体" w:cs="宋体"/>
          <w:kern w:val="2"/>
          <w:sz w:val="21"/>
          <w:szCs w:val="21"/>
          <w:lang w:eastAsia="zh-CN" w:bidi="ar-SA"/>
        </w:rPr>
        <w:t>。这是一节线条绘画活动。冬天到了，孩子们对下雪天非常喜欢，雪花是他们非常感兴趣的物体，它呈白色六角形，它轻盈的从天空飘落下，很有飘逸感。本次活动主要引导幼儿在观察雪花的基础上，了解雪花的外形特征，并能用较流畅的线条画出雪花，从而体验大胆作画的乐趣。</w:t>
      </w:r>
      <w:r>
        <w:rPr>
          <w:rFonts w:hint="eastAsia" w:ascii="宋体" w:hAnsi="宋体" w:eastAsia="宋体" w:cs="宋体"/>
          <w:bCs/>
          <w:color w:val="000000"/>
          <w:szCs w:val="21"/>
        </w:rPr>
        <w:t>。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u w:val="single"/>
          <w:lang w:bidi="ar"/>
        </w:rPr>
        <w:t>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赵天瑞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戴君瑞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林清姝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许晨依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王韵涵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等小朋友能尝试用线条表现出雪花的外形特征。</w:t>
      </w:r>
    </w:p>
    <w:tbl>
      <w:tblPr>
        <w:tblStyle w:val="10"/>
        <w:tblW w:w="98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3284"/>
        <w:gridCol w:w="3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0" w:hRule="atLeast"/>
        </w:trPr>
        <w:tc>
          <w:tcPr>
            <w:tcW w:w="32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eastAsia="zh-Han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33020</wp:posOffset>
                  </wp:positionV>
                  <wp:extent cx="1795145" cy="1440180"/>
                  <wp:effectExtent l="0" t="0" r="59055" b="58420"/>
                  <wp:wrapTight wrapText="bothSides">
                    <wp:wrapPolygon>
                      <wp:start x="0" y="0"/>
                      <wp:lineTo x="0" y="21333"/>
                      <wp:lineTo x="21394" y="21333"/>
                      <wp:lineTo x="21394" y="0"/>
                      <wp:lineTo x="0" y="0"/>
                    </wp:wrapPolygon>
                  </wp:wrapTight>
                  <wp:docPr id="11" name="图片 11" descr="022b8e8c7897d4901389ecfb0984c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022b8e8c7897d4901389ecfb0984c7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eastAsia="zh-Han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-2072640</wp:posOffset>
                  </wp:positionV>
                  <wp:extent cx="1920240" cy="1440180"/>
                  <wp:effectExtent l="0" t="0" r="60960" b="58420"/>
                  <wp:wrapTight wrapText="bothSides">
                    <wp:wrapPolygon>
                      <wp:start x="0" y="0"/>
                      <wp:lineTo x="0" y="21333"/>
                      <wp:lineTo x="21429" y="21333"/>
                      <wp:lineTo x="21429" y="0"/>
                      <wp:lineTo x="0" y="0"/>
                    </wp:wrapPolygon>
                  </wp:wrapTight>
                  <wp:docPr id="12" name="图片 12" descr="f6b4938c5af1a55c19a7f55468a913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6b4938c5af1a55c19a7f55468a913b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-1056640</wp:posOffset>
                  </wp:positionV>
                  <wp:extent cx="1894840" cy="1421130"/>
                  <wp:effectExtent l="0" t="0" r="10160" b="1270"/>
                  <wp:wrapTight wrapText="bothSides">
                    <wp:wrapPolygon>
                      <wp:start x="0" y="0"/>
                      <wp:lineTo x="0" y="21233"/>
                      <wp:lineTo x="21426" y="21233"/>
                      <wp:lineTo x="21426" y="0"/>
                      <wp:lineTo x="0" y="0"/>
                    </wp:wrapPolygon>
                  </wp:wrapTight>
                  <wp:docPr id="13" name="图片 13" descr="9ea5317e1e8ae506a82f969baa3c2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ea5317e1e8ae506a82f969baa3c267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本月交通安全专题已经上线，请在安全教育平台上完成相应内容。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2.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最近气温低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请大家注意防寒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防冻哦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.今天周五不上延时班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，15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: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33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放学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bookmarkStart w:id="0" w:name="_GoBack"/>
      <w:bookmarkEnd w:id="0"/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br w:type="textWrapping"/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17780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2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DBB180B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AFC2ED5"/>
    <w:rsid w:val="FBB79769"/>
    <w:rsid w:val="FBC31ABB"/>
    <w:rsid w:val="FBEDD189"/>
    <w:rsid w:val="FBFCC729"/>
    <w:rsid w:val="FC79CB9D"/>
    <w:rsid w:val="FD768A22"/>
    <w:rsid w:val="FD7EA79E"/>
    <w:rsid w:val="FDDFC22F"/>
    <w:rsid w:val="FDFB2B31"/>
    <w:rsid w:val="FDFF5E44"/>
    <w:rsid w:val="FE751621"/>
    <w:rsid w:val="FEFD0C6D"/>
    <w:rsid w:val="FEFFD42C"/>
    <w:rsid w:val="FF2FB26B"/>
    <w:rsid w:val="FF47FF52"/>
    <w:rsid w:val="FFA74C52"/>
    <w:rsid w:val="FFBF6ECA"/>
    <w:rsid w:val="FFCF06E2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5</TotalTime>
  <ScaleCrop>false</ScaleCrop>
  <LinksUpToDate>false</LinksUpToDate>
  <CharactersWithSpaces>790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2021-04-30T03:17:00Z</dcterms:created>
  <dc:creator>yixuange</dc:creator>
  <cp:lastModifiedBy>湘絮</cp:lastModifiedBy>
  <cp:lastPrinted>2023-02-22T23:53:00Z</cp:lastPrinted>
  <dcterms:modified xsi:type="dcterms:W3CDTF">2023-12-22T10:34:49Z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