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w:t>
      </w:r>
      <w:r>
        <w:rPr>
          <w:rFonts w:hint="eastAsia" w:ascii="宋体" w:hAnsi="宋体" w:eastAsia="宋体" w:cs="宋体"/>
          <w:sz w:val="24"/>
          <w:szCs w:val="24"/>
          <w:lang w:val="en-US" w:eastAsia="zh-CN"/>
        </w:rPr>
        <w:t>又是一年银杏黄</w:t>
      </w:r>
    </w:p>
    <w:p>
      <w:pPr>
        <w:bidi w:val="0"/>
        <w:ind w:firstLine="480" w:firstLineChars="200"/>
        <w:rPr>
          <w:sz w:val="24"/>
          <w:szCs w:val="24"/>
        </w:rPr>
      </w:pPr>
      <w:r>
        <w:rPr>
          <w:sz w:val="24"/>
          <w:szCs w:val="24"/>
        </w:rPr>
        <w:t>在秋天的渲染下，学校操场边的银杏树上已是果实累累，粒粒圆润丰盈，一颗颗一串串挂在枝梢，吸引了同学们的目光。五（6）班的同学们在班主任杨金花老师的带领下围绕银杏果开展了有趣的实践体验活动。</w:t>
      </w:r>
    </w:p>
    <w:p>
      <w:pPr>
        <w:bidi w:val="0"/>
        <w:ind w:firstLine="480" w:firstLineChars="200"/>
        <w:rPr>
          <w:sz w:val="24"/>
          <w:szCs w:val="24"/>
        </w:rPr>
      </w:pPr>
      <w:r>
        <w:rPr>
          <w:sz w:val="24"/>
          <w:szCs w:val="24"/>
        </w:rPr>
        <w:t>同学们来到银杏树下，听杨老师讲解银杏果的组成部分：果柄、果皮、果肉和果核。再摘下一颗仔细观察，看一看、摸一摸、闻一闻这秋天的馈赠。地上满是掉落的银杏果，大家争先恐后捡拾了起来。地上的捡拾完毕，一个孩子抱紧一棵银杏树摇了摇，那些摇摇欲坠的果子纷纷掉落下来。同学们很快便捡拾了满满一盆银杏果，大家的脸上洋溢着丰收的喜悦。</w:t>
      </w:r>
    </w:p>
    <w:p>
      <w:pPr>
        <w:bidi w:val="0"/>
        <w:ind w:firstLine="480" w:firstLineChars="200"/>
        <w:rPr>
          <w:sz w:val="24"/>
          <w:szCs w:val="24"/>
        </w:rPr>
      </w:pPr>
      <w:r>
        <w:rPr>
          <w:sz w:val="24"/>
          <w:szCs w:val="24"/>
        </w:rPr>
        <w:t>同学们把捡拾来的银杏果装进塑料袋中密封发酵10天，原本柔韧的果肉变得软烂。小队合作给银杏果脱果肉啦！每个小队都有各自的办法，有的挤，有的捏，有的搓，在大家的齐心协力下，银杏果终于展露出了真颜。</w:t>
      </w:r>
    </w:p>
    <w:p>
      <w:pPr>
        <w:bidi w:val="0"/>
        <w:ind w:firstLine="480" w:firstLineChars="200"/>
        <w:rPr>
          <w:rFonts w:hint="eastAsia"/>
          <w:sz w:val="24"/>
          <w:szCs w:val="24"/>
        </w:rPr>
      </w:pPr>
      <w:r>
        <w:rPr>
          <w:sz w:val="24"/>
          <w:szCs w:val="24"/>
        </w:rPr>
        <w:t>经过细致地清洗，银杏果个个干干净净。快乐的分享时刻到了，每个劳动者都收获了属于自己银杏果，把它们带回家，和家人一起分享这份秋天的独特美味。</w:t>
      </w:r>
      <w:r>
        <w:rPr>
          <w:rFonts w:hint="eastAsia"/>
          <w:sz w:val="24"/>
          <w:szCs w:val="24"/>
        </w:rPr>
        <w:t>（温馨提示：银杏虽好吃，但要适量哦！）这个秋天，我们一起探秘银杏，体会劳动实践的快乐；这个秋天，我们在自然最生动的课堂里学习合作、学会分享、收获喜悦。</w:t>
      </w:r>
    </w:p>
    <w:p>
      <w:pPr>
        <w:bidi w:val="0"/>
        <w:ind w:firstLine="480" w:firstLineChars="200"/>
        <w:jc w:val="both"/>
        <w:rPr>
          <w:rFonts w:hint="eastAsia" w:eastAsiaTheme="minorEastAsia"/>
          <w:sz w:val="24"/>
          <w:szCs w:val="24"/>
          <w:lang w:eastAsia="zh-CN"/>
        </w:rPr>
      </w:pPr>
      <w:r>
        <w:rPr>
          <w:sz w:val="24"/>
          <w:szCs w:val="24"/>
        </w:rPr>
        <w:t>学生活动习作片段欣赏</w:t>
      </w:r>
      <w:r>
        <w:rPr>
          <w:rFonts w:hint="eastAsia"/>
          <w:sz w:val="24"/>
          <w:szCs w:val="24"/>
          <w:lang w:eastAsia="zh-CN"/>
        </w:rPr>
        <w:t>：</w:t>
      </w:r>
    </w:p>
    <w:p>
      <w:pPr>
        <w:bidi w:val="0"/>
        <w:ind w:firstLine="480" w:firstLineChars="200"/>
        <w:rPr>
          <w:sz w:val="24"/>
          <w:szCs w:val="24"/>
        </w:rPr>
      </w:pPr>
      <w:r>
        <w:rPr>
          <w:sz w:val="24"/>
          <w:szCs w:val="24"/>
        </w:rPr>
        <w:t>银杏树生长在校园操场的周边，秋风起，地上零零散散掉落了许多金黄的银杏果。捡起一颗仔细看，银杏果在阳光的照耀下晶莹剔透，好似一颗闪耀的黄水晶。它的味道却和它的外表完全不符，一凑近，一股臭臭的味道扑面而来，我忍不住揉了揉鼻子。</w:t>
      </w:r>
    </w:p>
    <w:p>
      <w:pPr>
        <w:bidi w:val="0"/>
        <w:jc w:val="right"/>
        <w:rPr>
          <w:sz w:val="24"/>
          <w:szCs w:val="24"/>
        </w:rPr>
      </w:pPr>
      <w:r>
        <w:rPr>
          <w:sz w:val="24"/>
          <w:szCs w:val="24"/>
        </w:rPr>
        <w:t>——五（6）班高胧悦</w:t>
      </w:r>
    </w:p>
    <w:p>
      <w:pPr>
        <w:bidi w:val="0"/>
        <w:ind w:firstLine="480" w:firstLineChars="200"/>
        <w:rPr>
          <w:sz w:val="24"/>
          <w:szCs w:val="24"/>
        </w:rPr>
      </w:pPr>
      <w:r>
        <w:rPr>
          <w:sz w:val="24"/>
          <w:szCs w:val="24"/>
        </w:rPr>
        <w:t>最有趣的是摇银杏。我赶紧抱紧了一棵银杏树，用力摇动，可它实在是太壮实了，竟然纹丝不动。我抿紧嘴巴、咬紧牙齿再次用力，树枝稍稍晃动了一下，就是这轻轻地晃动惊动了树上的果子，一颗颗饱满的银杏果纷纷掉落下来，落在草地上发出“啪啪啪”的声响，落到树下同学们的头上“咚咚咚”。大家都惊叫着躲开，来不及躲开的，捂着脑袋哈哈大笑起来。</w:t>
      </w:r>
    </w:p>
    <w:p>
      <w:pPr>
        <w:bidi w:val="0"/>
        <w:jc w:val="right"/>
        <w:rPr>
          <w:sz w:val="24"/>
          <w:szCs w:val="24"/>
        </w:rPr>
      </w:pPr>
      <w:r>
        <w:rPr>
          <w:sz w:val="24"/>
          <w:szCs w:val="24"/>
        </w:rPr>
        <w:t> ——五（6）班卓欣悦</w:t>
      </w:r>
    </w:p>
    <w:p>
      <w:pPr>
        <w:bidi w:val="0"/>
        <w:ind w:firstLine="480" w:firstLineChars="200"/>
        <w:rPr>
          <w:sz w:val="24"/>
          <w:szCs w:val="24"/>
        </w:rPr>
      </w:pPr>
      <w:r>
        <w:rPr>
          <w:sz w:val="24"/>
          <w:szCs w:val="24"/>
        </w:rPr>
        <w:t>终于要给银杏果脱肉了。听杨老师说银杏果的果肉有轻微的毒性，于是我们戴上了提前准备好的手套。我拿起一颗银杏果，它软软的，散发出来的味道也比10天前更浓郁了。我轻轻一挤，一颗硬硬的的果核从果肉里丝滑地溜了出来，差点弹到对面同学的脸上。同学们嬉笑起来：“这银杏真调皮！”</w:t>
      </w:r>
    </w:p>
    <w:p>
      <w:pPr>
        <w:bidi w:val="0"/>
        <w:jc w:val="right"/>
        <w:rPr>
          <w:sz w:val="24"/>
          <w:szCs w:val="24"/>
        </w:rPr>
      </w:pPr>
      <w:r>
        <w:rPr>
          <w:sz w:val="24"/>
          <w:szCs w:val="24"/>
        </w:rPr>
        <w:t> ——五（6）班孙俊豪</w:t>
      </w:r>
    </w:p>
    <w:p>
      <w:pPr>
        <w:bidi w:val="0"/>
        <w:jc w:val="right"/>
        <w:rPr>
          <w:sz w:val="24"/>
          <w:szCs w:val="24"/>
        </w:rPr>
      </w:pPr>
    </w:p>
    <w:p>
      <w:pPr>
        <w:pStyle w:val="2"/>
        <w:spacing w:before="0" w:beforeAutospacing="0" w:after="0" w:afterAutospacing="0" w:line="360" w:lineRule="auto"/>
        <w:ind w:firstLine="480" w:firstLineChars="200"/>
        <w:rPr>
          <w:rFonts w:cstheme="minorBidi"/>
          <w:kern w:val="2"/>
          <w:sz w:val="24"/>
          <w:szCs w:val="24"/>
        </w:rPr>
      </w:pPr>
      <w:r>
        <w:rPr>
          <w:rFonts w:hint="eastAsia" w:cstheme="minorBidi"/>
          <w:kern w:val="2"/>
          <w:sz w:val="24"/>
          <w:szCs w:val="24"/>
        </w:rPr>
        <w:t>得到一些启示和策略：</w:t>
      </w:r>
    </w:p>
    <w:p>
      <w:pPr>
        <w:numPr>
          <w:numId w:val="0"/>
        </w:numPr>
        <w:bidi w:val="0"/>
        <w:ind w:firstLine="480" w:firstLineChars="200"/>
        <w:rPr>
          <w:rFonts w:hint="eastAsia"/>
          <w:sz w:val="24"/>
          <w:szCs w:val="24"/>
          <w:lang w:val="en-US" w:eastAsia="zh-CN"/>
        </w:rPr>
      </w:pPr>
      <w:r>
        <w:rPr>
          <w:rFonts w:hint="eastAsia"/>
          <w:sz w:val="24"/>
          <w:szCs w:val="24"/>
          <w:lang w:val="en-US" w:eastAsia="zh-CN"/>
        </w:rPr>
        <w:t>1.利用校园资源，寻找花育切入点，梳理出综合实践活动主题，引导学生自主、合作、探究学习，促进学生学习方式的变革。实践证明，利用校园资源开展综合性主题活动，是提高学生综合素养与能力的有效途径。</w:t>
      </w:r>
    </w:p>
    <w:p>
      <w:pPr>
        <w:numPr>
          <w:numId w:val="0"/>
        </w:numPr>
        <w:bidi w:val="0"/>
        <w:ind w:firstLine="420"/>
        <w:rPr>
          <w:rFonts w:hint="eastAsia"/>
          <w:sz w:val="24"/>
          <w:szCs w:val="24"/>
          <w:lang w:val="en-US" w:eastAsia="zh-CN"/>
        </w:rPr>
      </w:pPr>
      <w:r>
        <w:rPr>
          <w:rFonts w:hint="eastAsia"/>
          <w:sz w:val="24"/>
          <w:szCs w:val="24"/>
          <w:lang w:val="en-US" w:eastAsia="zh-CN"/>
        </w:rPr>
        <w:t>2.学生在实践过程中，既加深对花育知识的记忆和理解，又培养学生主动探究的能力，增强了学生爱校、护校的意识。</w:t>
      </w:r>
    </w:p>
    <w:p>
      <w:pPr>
        <w:numPr>
          <w:numId w:val="0"/>
        </w:numPr>
        <w:bidi w:val="0"/>
        <w:rPr>
          <w:rFonts w:hint="default"/>
          <w:sz w:val="24"/>
          <w:szCs w:val="24"/>
          <w:lang w:val="en-US" w:eastAsia="zh-CN"/>
        </w:rPr>
      </w:pPr>
      <w:bookmarkStart w:id="0" w:name="_GoBack"/>
      <w:bookmarkEnd w:id="0"/>
    </w:p>
    <w:p>
      <w:pPr>
        <w:numPr>
          <w:numId w:val="0"/>
        </w:numPr>
        <w:bidi w:val="0"/>
        <w:rPr>
          <w:rFonts w:ascii="宋体" w:hAnsi="宋体" w:eastAsia="宋体" w:cs="宋体"/>
          <w:sz w:val="24"/>
          <w:szCs w:val="24"/>
        </w:rPr>
      </w:pPr>
      <w:r>
        <w:rPr>
          <w:rFonts w:ascii="宋体" w:hAnsi="宋体" w:eastAsia="宋体" w:cs="宋体"/>
          <w:sz w:val="24"/>
          <w:szCs w:val="24"/>
        </w:rPr>
        <w:drawing>
          <wp:inline distT="0" distB="0" distL="114300" distR="114300">
            <wp:extent cx="5258435" cy="3943350"/>
            <wp:effectExtent l="0" t="0" r="1206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258435" cy="3943350"/>
                    </a:xfrm>
                    <a:prstGeom prst="rect">
                      <a:avLst/>
                    </a:prstGeom>
                    <a:noFill/>
                    <a:ln w="9525">
                      <a:noFill/>
                    </a:ln>
                  </pic:spPr>
                </pic:pic>
              </a:graphicData>
            </a:graphic>
          </wp:inline>
        </w:drawing>
      </w:r>
    </w:p>
    <w:p>
      <w:pPr>
        <w:numPr>
          <w:numId w:val="0"/>
        </w:numPr>
        <w:bidi w:val="0"/>
        <w:rPr>
          <w:rFonts w:ascii="宋体" w:hAnsi="宋体" w:eastAsia="宋体" w:cs="宋体"/>
          <w:sz w:val="24"/>
          <w:szCs w:val="24"/>
        </w:rPr>
      </w:pPr>
    </w:p>
    <w:p>
      <w:pPr>
        <w:numPr>
          <w:numId w:val="0"/>
        </w:numPr>
        <w:bidi w:val="0"/>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5316855" cy="3987800"/>
            <wp:effectExtent l="0" t="0" r="444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316855" cy="3987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DQ0MjVmYmQwZDAwMDI0MTdhMTQyOGNiMzA5N2UifQ=="/>
  </w:docVars>
  <w:rsids>
    <w:rsidRoot w:val="3B413829"/>
    <w:rsid w:val="08962DA7"/>
    <w:rsid w:val="3B413829"/>
    <w:rsid w:val="6FA7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2023-12-22T04:29:00Z</dcterms:created>
  <dc:creator>ltzje6226@163.com</dc:creator>
  <cp:lastModifiedBy>ltzje6226@163.com</cp:lastModifiedBy>
  <dcterms:modified xsi:type="dcterms:W3CDTF">2023-12-22T04:44:50Z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89514EE7E2E94D55856312FDD03DEFBA_11</vt:lpwstr>
  </property>
</Properties>
</file>