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解一元二次方程（1）---直接开平方法</w:t>
      </w:r>
      <w:bookmarkStart w:id="3" w:name="_GoBack"/>
      <w:bookmarkEnd w:id="3"/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spacing w:line="460" w:lineRule="exact"/>
        <w:rPr>
          <w:rFonts w:hint="eastAsia" w:ascii="宋体" w:hAnsi="宋体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ascii="宋体" w:hAnsi="宋体"/>
          <w:b w:val="0"/>
          <w:bCs w:val="0"/>
          <w:szCs w:val="21"/>
        </w:rPr>
        <w:t xml:space="preserve"> </w:t>
      </w:r>
      <w:r>
        <w:rPr>
          <w:rFonts w:hint="eastAsia" w:ascii="宋体" w:hAnsi="宋体"/>
          <w:szCs w:val="21"/>
        </w:rPr>
        <w:t>解下列方程：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-0.81=0  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9x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=4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y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</w:t>
      </w:r>
      <w:r>
        <w:rPr>
          <w:rFonts w:hint="eastAsia" w:ascii="宋体" w:hAnsi="宋体"/>
          <w:szCs w:val="21"/>
          <w:lang w:val="en-US" w:eastAsia="zh-CN"/>
        </w:rPr>
        <w:t>48</w:t>
      </w:r>
      <w:r>
        <w:rPr>
          <w:rFonts w:hint="eastAsia" w:ascii="宋体" w:hAnsi="宋体"/>
          <w:szCs w:val="21"/>
        </w:rPr>
        <w:t>=0</w:t>
      </w:r>
    </w:p>
    <w:p>
      <w:pPr>
        <w:ind w:firstLine="411" w:firstLineChars="196"/>
        <w:rPr>
          <w:rFonts w:hint="eastAsia" w:ascii="宋体" w:hAnsi="宋体"/>
          <w:szCs w:val="21"/>
        </w:rPr>
      </w:pPr>
    </w:p>
    <w:p>
      <w:pPr>
        <w:ind w:firstLine="411" w:firstLineChars="196"/>
        <w:rPr>
          <w:rFonts w:hint="eastAsia" w:ascii="宋体" w:hAnsi="宋体"/>
          <w:szCs w:val="21"/>
        </w:rPr>
      </w:pPr>
    </w:p>
    <w:p>
      <w:pPr>
        <w:ind w:firstLine="411" w:firstLineChars="196"/>
        <w:rPr>
          <w:rFonts w:hint="eastAsia" w:ascii="宋体" w:hAnsi="宋体"/>
          <w:szCs w:val="21"/>
        </w:rPr>
      </w:pPr>
    </w:p>
    <w:p>
      <w:pPr>
        <w:ind w:firstLine="411" w:firstLineChars="196"/>
        <w:rPr>
          <w:rFonts w:hint="eastAsia" w:ascii="宋体" w:hAnsi="宋体"/>
          <w:szCs w:val="21"/>
        </w:rPr>
      </w:pPr>
    </w:p>
    <w:p>
      <w:pPr>
        <w:ind w:firstLine="411" w:firstLineChars="196"/>
        <w:rPr>
          <w:rFonts w:hint="eastAsia" w:ascii="宋体" w:hAnsi="宋体"/>
          <w:szCs w:val="21"/>
        </w:rPr>
      </w:pPr>
    </w:p>
    <w:p>
      <w:pPr>
        <w:rPr>
          <w:rFonts w:hint="eastAsia" w:hAnsi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A2.</w:t>
      </w:r>
      <w:r>
        <w:rPr>
          <w:rFonts w:hint="eastAsia" w:ascii="宋体" w:hAnsi="宋体"/>
          <w:szCs w:val="21"/>
        </w:rPr>
        <w:t>解下列方程：</w:t>
      </w:r>
    </w:p>
    <w:p>
      <w:pPr>
        <w:ind w:firstLine="210" w:firstLineChars="1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（x-1）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=4         </w:t>
      </w:r>
      <w:r>
        <w:rPr>
          <w:rFonts w:hint="eastAsia" w:ascii="宋体" w:hAnsi="宋体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（x+2）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-3</w:t>
      </w:r>
      <w:r>
        <w:rPr>
          <w:rFonts w:hint="eastAsia" w:ascii="宋体" w:hAnsi="宋体"/>
          <w:szCs w:val="21"/>
          <w:lang w:val="en-US" w:eastAsia="zh-CN"/>
        </w:rPr>
        <w:t>=0</w:t>
      </w:r>
    </w:p>
    <w:p>
      <w:pPr>
        <w:ind w:firstLine="210" w:firstLineChars="100"/>
        <w:rPr>
          <w:rFonts w:hint="eastAsia" w:ascii="宋体" w:hAnsi="宋体"/>
          <w:szCs w:val="21"/>
          <w:lang w:val="en-US" w:eastAsia="zh-CN"/>
        </w:rPr>
      </w:pPr>
    </w:p>
    <w:p>
      <w:pPr>
        <w:ind w:firstLine="210" w:firstLineChars="100"/>
        <w:rPr>
          <w:rFonts w:hint="eastAsia" w:ascii="宋体" w:hAnsi="宋体"/>
          <w:szCs w:val="21"/>
          <w:lang w:val="en-US" w:eastAsia="zh-CN"/>
        </w:rPr>
      </w:pPr>
    </w:p>
    <w:p>
      <w:pPr>
        <w:ind w:firstLine="210" w:firstLineChars="100"/>
        <w:rPr>
          <w:rFonts w:hint="eastAsia" w:ascii="宋体" w:hAnsi="宋体"/>
          <w:szCs w:val="21"/>
          <w:lang w:val="en-US" w:eastAsia="zh-CN"/>
        </w:rPr>
      </w:pPr>
    </w:p>
    <w:p>
      <w:pPr>
        <w:ind w:firstLine="210" w:firstLineChars="100"/>
        <w:rPr>
          <w:rFonts w:hint="eastAsia" w:ascii="宋体" w:hAnsi="宋体"/>
          <w:szCs w:val="21"/>
          <w:lang w:val="en-US" w:eastAsia="zh-CN"/>
        </w:rPr>
      </w:pPr>
    </w:p>
    <w:p>
      <w:pPr>
        <w:ind w:firstLine="1249" w:firstLineChars="595"/>
        <w:rPr>
          <w:rFonts w:hint="eastAsia" w:ascii="宋体" w:hAnsi="宋体"/>
          <w:szCs w:val="21"/>
          <w:lang w:val="en-US" w:eastAsia="zh-CN"/>
        </w:rPr>
      </w:pPr>
    </w:p>
    <w:p>
      <w:pPr>
        <w:ind w:firstLine="1249" w:firstLineChars="595"/>
        <w:rPr>
          <w:rFonts w:hint="default" w:ascii="宋体" w:hAnsi="宋体"/>
          <w:szCs w:val="21"/>
          <w:lang w:val="en-US" w:eastAsia="zh-CN"/>
        </w:rPr>
      </w:pPr>
    </w:p>
    <w:p>
      <w:pPr>
        <w:numPr>
          <w:ilvl w:val="0"/>
          <w:numId w:val="1"/>
        </w:num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（x-4）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-25=0      </w:t>
      </w:r>
      <w:r>
        <w:rPr>
          <w:rFonts w:hint="eastAsia" w:ascii="宋体" w:hAnsi="宋体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（2x+3）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-5=0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spacing w:line="500" w:lineRule="exact"/>
        <w:rPr>
          <w:rFonts w:hint="default" w:hAnsi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B.解下列方程：</w:t>
      </w:r>
    </w:p>
    <w:p>
      <w:pPr>
        <w:numPr>
          <w:ilvl w:val="0"/>
          <w:numId w:val="0"/>
        </w:numPr>
        <w:spacing w:line="500" w:lineRule="exact"/>
        <w:ind w:firstLine="211" w:firstLineChars="100"/>
        <w:rPr>
          <w:rFonts w:hint="default" w:ascii="宋体" w:hAnsi="宋体" w:eastAsia="宋体"/>
          <w:bCs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（1）6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  <w:lang w:val="en-US" w:eastAsia="zh-CN"/>
        </w:rPr>
        <w:t>3</w:t>
      </w:r>
      <w:r>
        <w:rPr>
          <w:rFonts w:hint="eastAsia" w:ascii="宋体" w:hAnsi="宋体"/>
          <w:b/>
          <w:szCs w:val="21"/>
        </w:rPr>
        <w:t>－2</w:t>
      </w:r>
      <w:r>
        <w:rPr>
          <w:rFonts w:hint="eastAsia"/>
          <w:b/>
          <w:i/>
          <w:szCs w:val="21"/>
        </w:rPr>
        <w:t>x</w:t>
      </w:r>
      <w:r>
        <w:rPr>
          <w:rFonts w:hint="eastAsia"/>
          <w:b/>
          <w:szCs w:val="21"/>
        </w:rPr>
        <w:t>）</w:t>
      </w:r>
      <w:r>
        <w:rPr>
          <w:rFonts w:hint="eastAsia" w:ascii="宋体" w:hAnsi="宋体"/>
          <w:b/>
          <w:szCs w:val="21"/>
          <w:vertAlign w:val="superscript"/>
        </w:rPr>
        <w:t>2</w:t>
      </w:r>
      <w:r>
        <w:rPr>
          <w:rFonts w:hint="eastAsia" w:ascii="宋体" w:hAnsi="宋体"/>
          <w:b/>
          <w:szCs w:val="21"/>
        </w:rPr>
        <w:t>－</w:t>
      </w:r>
      <w:r>
        <w:rPr>
          <w:rFonts w:hint="eastAsia" w:ascii="宋体" w:hAnsi="宋体"/>
          <w:b/>
          <w:szCs w:val="21"/>
          <w:lang w:val="en-US" w:eastAsia="zh-CN"/>
        </w:rPr>
        <w:t>24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/>
          <w:b/>
          <w:szCs w:val="21"/>
        </w:rPr>
        <w:t>= 0</w:t>
      </w:r>
      <w:r>
        <w:rPr>
          <w:rFonts w:hint="eastAsia"/>
          <w:b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*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（2x-1）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=（3-x）</w:t>
      </w:r>
      <w:r>
        <w:rPr>
          <w:rFonts w:hint="eastAsia" w:ascii="宋体" w:hAnsi="宋体"/>
          <w:szCs w:val="21"/>
          <w:vertAlign w:val="superscript"/>
        </w:rPr>
        <w:t xml:space="preserve">2 </w:t>
      </w:r>
      <w:r>
        <w:rPr>
          <w:rFonts w:hint="eastAsia" w:ascii="宋体" w:hAnsi="宋体"/>
          <w:szCs w:val="21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*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9x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  <w:lang w:val="en-US" w:eastAsia="zh-CN"/>
        </w:rPr>
        <w:t>+6</w:t>
      </w:r>
      <w:r>
        <w:rPr>
          <w:rFonts w:hint="eastAsia" w:ascii="宋体" w:hAnsi="宋体"/>
          <w:szCs w:val="21"/>
        </w:rPr>
        <w:t>x</w:t>
      </w:r>
      <w:r>
        <w:rPr>
          <w:rFonts w:hint="eastAsia" w:ascii="宋体" w:hAnsi="宋体"/>
          <w:szCs w:val="21"/>
          <w:lang w:val="en-US" w:eastAsia="zh-CN"/>
        </w:rPr>
        <w:t>+1=25</w:t>
      </w:r>
    </w:p>
    <w:p>
      <w:pPr>
        <w:ind w:firstLine="420" w:firstLineChars="200"/>
        <w:rPr>
          <w:rFonts w:hint="eastAsia"/>
          <w:szCs w:val="21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ind w:firstLine="420" w:firstLineChars="200"/>
        <w:rPr>
          <w:rFonts w:hint="eastAsia"/>
          <w:szCs w:val="21"/>
        </w:rPr>
      </w:pPr>
    </w:p>
    <w:p>
      <w:pPr>
        <w:numPr>
          <w:ilvl w:val="0"/>
          <w:numId w:val="0"/>
        </w:numPr>
        <w:spacing w:line="500" w:lineRule="exact"/>
        <w:rPr>
          <w:rFonts w:hint="default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C.</w:t>
      </w:r>
      <w:r>
        <w:rPr>
          <w:rFonts w:hint="eastAsia"/>
          <w:szCs w:val="21"/>
          <w:lang w:val="en-US" w:eastAsia="zh-CN"/>
        </w:rPr>
        <w:t>思考题：你能用其它方法解下列方程吗？</w:t>
      </w:r>
    </w:p>
    <w:p>
      <w:pPr>
        <w:numPr>
          <w:ilvl w:val="0"/>
          <w:numId w:val="0"/>
        </w:numPr>
        <w:spacing w:line="500" w:lineRule="exact"/>
        <w:ind w:firstLine="1050" w:firstLineChars="500"/>
        <w:rPr>
          <w:rFonts w:hint="eastAsia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9x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=4 </w:t>
      </w:r>
      <w:r>
        <w:rPr>
          <w:rFonts w:hint="eastAsia" w:ascii="宋体" w:hAnsi="宋体"/>
          <w:szCs w:val="21"/>
          <w:lang w:val="en-US" w:eastAsia="zh-CN"/>
        </w:rPr>
        <w:t xml:space="preserve">         （2） </w:t>
      </w:r>
      <w:r>
        <w:rPr>
          <w:rFonts w:hint="eastAsia" w:ascii="宋体" w:hAnsi="宋体"/>
          <w:szCs w:val="21"/>
        </w:rPr>
        <w:t>（x-4）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-25=0  </w:t>
      </w:r>
    </w:p>
    <w:p>
      <w:pPr>
        <w:ind w:firstLine="420" w:firstLineChars="200"/>
        <w:rPr>
          <w:rFonts w:hint="default"/>
          <w:szCs w:val="21"/>
          <w:lang w:val="en-US" w:eastAsia="zh-CN"/>
        </w:rPr>
      </w:pPr>
    </w:p>
    <w:p>
      <w:pPr>
        <w:rPr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sz w:val="21"/>
          <w:szCs w:val="21"/>
        </w:rPr>
      </w:pPr>
      <w:bookmarkStart w:id="2" w:name="STDA"/>
      <w:bookmarkEnd w:id="2"/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D17D2"/>
    <w:multiLevelType w:val="singleLevel"/>
    <w:tmpl w:val="380D17D2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4151FC"/>
    <w:rsid w:val="005E0020"/>
    <w:rsid w:val="00693B1E"/>
    <w:rsid w:val="007D250B"/>
    <w:rsid w:val="00933037"/>
    <w:rsid w:val="00C02FC6"/>
    <w:rsid w:val="1326627B"/>
    <w:rsid w:val="251E74BB"/>
    <w:rsid w:val="53886D1E"/>
    <w:rsid w:val="58F20F01"/>
    <w:rsid w:val="5B28431B"/>
    <w:rsid w:val="6CDC64F3"/>
    <w:rsid w:val="6F975F07"/>
    <w:rsid w:val="722471D3"/>
    <w:rsid w:val="7DC67E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5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2023-09-07T13:04:32Z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EE61F3317C4D40088B3ECB00A8DBCBEA_13</vt:lpwstr>
  </property>
</Properties>
</file>