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4.2等可能性条件下的概率（一）（1</w:t>
      </w:r>
      <w:bookmarkStart w:id="0" w:name="_GoBack"/>
      <w:bookmarkEnd w:id="0"/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一枚质地均匀的正方体骰子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其六个面上分别刻有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六个数字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投掷这个骰子一次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则向上一面的数字不小于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的概率是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书架上有数学书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英语书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语文书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>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从中任意抽取一本书恰好是数学书的概率是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10)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10)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某学校在进行防溺水安全教育活动中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将以下几种在游泳时的注意事项写在纸条上并折好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内容分别是</w:t>
      </w: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cs="Times New Roman"/>
        </w:rPr>
        <w:t>互相关心；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互相提醒；</w:t>
      </w:r>
      <w:r>
        <w:rPr>
          <w:rFonts w:hint="eastAsia" w:hAnsi="宋体" w:cs="Times New Roman"/>
        </w:rPr>
        <w:t>③</w:t>
      </w:r>
      <w:r>
        <w:rPr>
          <w:rFonts w:hint="eastAsia" w:ascii="Times New Roman" w:hAnsi="Times New Roman" w:cs="Times New Roman"/>
        </w:rPr>
        <w:t>不要相互嬉水；</w:t>
      </w:r>
      <w:r>
        <w:rPr>
          <w:rFonts w:hint="eastAsia" w:hAnsi="宋体" w:cs="Times New Roman"/>
        </w:rPr>
        <w:t>④</w:t>
      </w:r>
      <w:r>
        <w:rPr>
          <w:rFonts w:hint="eastAsia" w:ascii="Times New Roman" w:hAnsi="Times New Roman" w:cs="Times New Roman"/>
        </w:rPr>
        <w:t>相互比潜水深度；</w:t>
      </w:r>
      <w:r>
        <w:rPr>
          <w:rFonts w:hint="eastAsia" w:hAnsi="宋体" w:cs="Times New Roman"/>
        </w:rPr>
        <w:t>⑤</w:t>
      </w:r>
      <w:r>
        <w:rPr>
          <w:rFonts w:hint="eastAsia" w:ascii="Times New Roman" w:hAnsi="Times New Roman" w:cs="Times New Roman"/>
        </w:rPr>
        <w:t>选择水流湍急的水域；</w:t>
      </w:r>
      <w:r>
        <w:rPr>
          <w:rFonts w:hint="eastAsia" w:hAnsi="宋体" w:cs="Times New Roman"/>
        </w:rPr>
        <w:t>⑥</w:t>
      </w:r>
      <w:r>
        <w:rPr>
          <w:rFonts w:hint="eastAsia" w:ascii="Times New Roman" w:hAnsi="Times New Roman" w:cs="Times New Roman"/>
        </w:rPr>
        <w:t>选择有人看护的游泳池．小颖从这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张纸条中随机抽出一张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抽到内容描述正确的纸条的概率是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\f(1,6)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如图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共有</w:t>
      </w: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Times New Roman"/>
        </w:rPr>
        <w:t>个大小相同的小正方形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其中阴影部分的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>个小正方形是一个正方体的表面展开图的一部分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现从其余的小正方形中任取一个涂上阴影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能构成这个正方体的表面展开图的概率是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\f(4,7)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\f(3,7)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\f(2,7)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\f(1,7)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3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933450" cy="704850"/>
            <wp:effectExtent l="0" t="0" r="6350" b="6350"/>
            <wp:docPr id="6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</w:t>
      </w:r>
    </w:p>
    <w:p>
      <w:pPr>
        <w:pStyle w:val="3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　　　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3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ascii="Times New Roman" w:hAnsi="Times New Roman" w:cs="Times New Roman"/>
        </w:rPr>
        <w:t>5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hint="eastAsia" w:ascii="Times New Roman" w:hAnsi="Times New Roman" w:cs="Times New Roman"/>
        </w:rPr>
        <w:t>一只蚂蚁在如图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所示的树枝上寻找食物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假定蚂蚁在每个岔路口都会随机地选择一条路径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则它获得食物的概率是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\f(1,6)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04850" cy="771525"/>
            <wp:effectExtent l="0" t="0" r="6350" b="3175"/>
            <wp:docPr id="5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9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从一副扑克牌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去掉大、小王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中随意抽取一张．抽到红桃的概率是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Times New Roman"/>
        </w:rPr>
        <w:t>；抽到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</w:rPr>
        <w:t>的概率是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Times New Roman"/>
        </w:rPr>
        <w:t>；抽到梅花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的概率是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Times New Roman"/>
        </w:rPr>
        <w:t>．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毛泽东在《沁园春</w:t>
      </w:r>
      <w:r>
        <w:rPr>
          <w:rFonts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</w:rPr>
        <w:t>雪》中提到五位历史名人：秦始皇、汉武帝、唐太宗、宋太祖、成吉思汗．小红将这五位名人的简介分别写在五张完全相同的知识卡片上．小哲从中随机抽取一张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卡片上介绍的人物是唐朝以后出生的概率是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．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从－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i/>
        </w:rPr>
        <w:t>π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5.1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cs="Times New Roman"/>
        </w:rPr>
        <w:t>这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个数中随机抽取一个数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抽到无理数的概率是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．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ascii="Times New Roman" w:hAnsi="Times New Roman" w:cs="Times New Roman"/>
        </w:rPr>
        <w:t>9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如图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转盘中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个扇形的面积都相等．任意转动转盘一次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当转盘停止转动时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指针指向奇数的概率是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．</w:t>
      </w:r>
    </w:p>
    <w:p>
      <w:pPr>
        <w:pStyle w:val="3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866775" cy="866775"/>
            <wp:effectExtent l="0" t="0" r="9525" b="9525"/>
            <wp:docPr id="4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　图</w:t>
      </w:r>
      <w:r>
        <w:rPr>
          <w:rFonts w:ascii="Times New Roman" w:hAnsi="Times New Roman" w:cs="Times New Roman"/>
        </w:rPr>
        <w:t>1</w:t>
      </w:r>
    </w:p>
    <w:p>
      <w:pPr>
        <w:pStyle w:val="3"/>
        <w:ind w:firstLine="5460" w:firstLineChars="2600"/>
        <w:jc w:val="right"/>
        <w:rPr>
          <w:rFonts w:ascii="Times New Roman" w:hAnsi="Times New Roman" w:cs="Times New Roman"/>
        </w:rPr>
      </w:pPr>
    </w:p>
    <w:p>
      <w:pPr>
        <w:pStyle w:val="3"/>
        <w:ind w:firstLine="5460" w:firstLineChars="2600"/>
        <w:jc w:val="right"/>
        <w:rPr>
          <w:rFonts w:ascii="Times New Roman" w:hAnsi="Times New Roman" w:cs="Times New Roman"/>
        </w:rPr>
      </w:pPr>
    </w:p>
    <w:p>
      <w:pPr>
        <w:pStyle w:val="3"/>
        <w:ind w:firstLine="5460" w:firstLineChars="2600"/>
        <w:jc w:val="right"/>
        <w:rPr>
          <w:rFonts w:ascii="Times New Roman" w:hAnsi="Times New Roman" w:cs="Times New Roman"/>
        </w:rPr>
      </w:pPr>
    </w:p>
    <w:p>
      <w:pPr>
        <w:pStyle w:val="3"/>
        <w:ind w:firstLine="210" w:firstLineChars="100"/>
        <w:jc w:val="left"/>
        <w:rPr>
          <w:rFonts w:ascii="楷体" w:hAnsi="楷体" w:eastAsia="楷体" w:cs="楷体"/>
        </w:rPr>
      </w:pP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/>
          <w:lang w:val="en-US" w:eastAsia="zh-CN"/>
        </w:rPr>
        <w:t>C</w:t>
      </w:r>
      <w:r>
        <w:t>10</w:t>
      </w:r>
      <w:r>
        <w:rPr>
          <w:rFonts w:hint="eastAsia" w:eastAsia="MingLiU_HKSCS"/>
        </w:rPr>
        <w:t>．</w:t>
      </w:r>
      <w:r>
        <w:rPr>
          <w:rFonts w:hint="eastAsia"/>
        </w:rPr>
        <w:t>在一个不透明的袋子里装有</w:t>
      </w:r>
      <w:r>
        <w:t>3</w:t>
      </w:r>
      <w:r>
        <w:rPr>
          <w:rFonts w:hint="eastAsia"/>
        </w:rPr>
        <w:t>个白色乒乓球和若干个黄色乒乓球</w:t>
      </w:r>
      <w:r>
        <w:rPr>
          <w:rFonts w:hint="eastAsia" w:eastAsia="MingLiU_HKSCS"/>
        </w:rPr>
        <w:t>，</w:t>
      </w:r>
      <w:r>
        <w:rPr>
          <w:rFonts w:hint="eastAsia"/>
        </w:rPr>
        <w:t>若从这个袋子里随机摸岀一个乒乓球</w:t>
      </w:r>
      <w:r>
        <w:rPr>
          <w:rFonts w:hint="eastAsia" w:eastAsia="MingLiU_HKSCS"/>
        </w:rPr>
        <w:t>，</w:t>
      </w:r>
      <w:r>
        <w:rPr>
          <w:rFonts w:hint="eastAsia"/>
        </w:rPr>
        <w:t>恰好是黄球的概率为</w:t>
      </w:r>
      <w:r>
        <w:fldChar w:fldCharType="begin"/>
      </w:r>
      <w:r>
        <w:instrText xml:space="preserve">eq \f(7,10)</w:instrText>
      </w:r>
      <w:r>
        <w:fldChar w:fldCharType="end"/>
      </w:r>
      <w:r>
        <w:rPr>
          <w:rFonts w:hint="eastAsia" w:eastAsia="MingLiU_HKSCS"/>
        </w:rPr>
        <w:t>，</w:t>
      </w:r>
      <w:r>
        <w:rPr>
          <w:rFonts w:hint="eastAsia"/>
        </w:rPr>
        <w:t>则袋子内共有乒乓球的个数为</w:t>
      </w:r>
      <w:r>
        <w:t>________</w:t>
      </w:r>
      <w:r>
        <w:rPr>
          <w:rFonts w:hint="eastAsia"/>
        </w:rPr>
        <w:t>．</w:t>
      </w:r>
    </w:p>
    <w:p>
      <w:pPr>
        <w:pStyle w:val="3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ascii="Times New Roman" w:hAnsi="Times New Roman" w:cs="Times New Roman"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若正整数</w:t>
      </w:r>
      <w:r>
        <w:rPr>
          <w:rFonts w:ascii="Times New Roman" w:hAnsi="Times New Roman" w:cs="Times New Roman"/>
        </w:rPr>
        <w:t>n</w:t>
      </w:r>
      <w:r>
        <w:rPr>
          <w:rFonts w:hint="eastAsia" w:ascii="Times New Roman" w:hAnsi="Times New Roman" w:cs="Times New Roman"/>
        </w:rPr>
        <w:t>使得在计算</w:t>
      </w:r>
      <w:r>
        <w:rPr>
          <w:rFonts w:ascii="Times New Roman" w:hAnsi="Times New Roman" w:cs="Times New Roman"/>
        </w:rPr>
        <w:t>n</w:t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(n</w:t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1)</w:t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(n</w:t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2)</w:t>
      </w:r>
      <w:r>
        <w:rPr>
          <w:rFonts w:hint="eastAsia" w:ascii="Times New Roman" w:hAnsi="Times New Roman" w:cs="Times New Roman"/>
        </w:rPr>
        <w:t>的过程中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各数位均不产生进位现象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则称</w:t>
      </w:r>
      <w:r>
        <w:rPr>
          <w:rFonts w:ascii="Times New Roman" w:hAnsi="Times New Roman" w:cs="Times New Roman"/>
        </w:rPr>
        <w:t>n</w:t>
      </w:r>
      <w:r>
        <w:rPr>
          <w:rFonts w:hint="eastAsia" w:ascii="Times New Roman" w:hAnsi="Times New Roman" w:cs="Times New Roman"/>
        </w:rPr>
        <w:t>为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本位数</w:t>
      </w:r>
      <w:r>
        <w:rPr>
          <w:rFonts w:hint="eastAsia" w:hAnsi="宋体" w:cs="Times New Roman"/>
        </w:rPr>
        <w:t>”．</w:t>
      </w:r>
      <w:r>
        <w:rPr>
          <w:rFonts w:hint="eastAsia" w:ascii="Times New Roman" w:hAnsi="Times New Roman" w:cs="Times New Roman"/>
        </w:rPr>
        <w:t>例如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30</w:t>
      </w:r>
      <w:r>
        <w:rPr>
          <w:rFonts w:hint="eastAsia" w:ascii="Times New Roman" w:hAnsi="Times New Roman" w:cs="Times New Roman"/>
        </w:rPr>
        <w:t>是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本位数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而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91</w:t>
      </w:r>
      <w:r>
        <w:rPr>
          <w:rFonts w:hint="eastAsia" w:ascii="Times New Roman" w:hAnsi="Times New Roman" w:cs="Times New Roman"/>
        </w:rPr>
        <w:t>不是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本位数</w:t>
      </w:r>
      <w:r>
        <w:rPr>
          <w:rFonts w:hint="eastAsia" w:hAnsi="宋体" w:cs="Times New Roman"/>
        </w:rPr>
        <w:t>”．</w:t>
      </w:r>
      <w:r>
        <w:rPr>
          <w:rFonts w:hint="eastAsia" w:ascii="Times New Roman" w:hAnsi="Times New Roman" w:cs="Times New Roman"/>
        </w:rPr>
        <w:t>现从所有大于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且小于</w:t>
      </w:r>
      <w:r>
        <w:rPr>
          <w:rFonts w:ascii="Times New Roman" w:hAnsi="Times New Roman" w:cs="Times New Roman"/>
        </w:rPr>
        <w:t>100</w:t>
      </w:r>
      <w:r>
        <w:rPr>
          <w:rFonts w:hint="eastAsia" w:ascii="Times New Roman" w:hAnsi="Times New Roman" w:cs="Times New Roman"/>
        </w:rPr>
        <w:t>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本位数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随机抽取一个数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抽到偶数的概率为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．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古隶繁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64F49ED"/>
    <w:rsid w:val="0910796B"/>
    <w:rsid w:val="0B884C29"/>
    <w:rsid w:val="0BEC6E1F"/>
    <w:rsid w:val="0CD65D59"/>
    <w:rsid w:val="0E0802A4"/>
    <w:rsid w:val="0E9B1118"/>
    <w:rsid w:val="117B32BD"/>
    <w:rsid w:val="13B832CD"/>
    <w:rsid w:val="13CC6387"/>
    <w:rsid w:val="160475A2"/>
    <w:rsid w:val="16223ECC"/>
    <w:rsid w:val="167A36F0"/>
    <w:rsid w:val="169C7128"/>
    <w:rsid w:val="1AEF3CD3"/>
    <w:rsid w:val="1D1F1166"/>
    <w:rsid w:val="1FBA79DB"/>
    <w:rsid w:val="219604C3"/>
    <w:rsid w:val="2AF0726B"/>
    <w:rsid w:val="2B9D268B"/>
    <w:rsid w:val="2EE10029"/>
    <w:rsid w:val="2F7656CD"/>
    <w:rsid w:val="324E3C27"/>
    <w:rsid w:val="339A10EE"/>
    <w:rsid w:val="35987B7B"/>
    <w:rsid w:val="373A3484"/>
    <w:rsid w:val="388F4F9A"/>
    <w:rsid w:val="395D29A2"/>
    <w:rsid w:val="3AAC3BE1"/>
    <w:rsid w:val="3B8C4B16"/>
    <w:rsid w:val="3BB84807"/>
    <w:rsid w:val="3EF773F5"/>
    <w:rsid w:val="403A3A3D"/>
    <w:rsid w:val="43370708"/>
    <w:rsid w:val="4545710C"/>
    <w:rsid w:val="461940F5"/>
    <w:rsid w:val="474451A1"/>
    <w:rsid w:val="47E349BA"/>
    <w:rsid w:val="4C7B1665"/>
    <w:rsid w:val="4DC25072"/>
    <w:rsid w:val="505428F9"/>
    <w:rsid w:val="50FD4D3F"/>
    <w:rsid w:val="51AC72F0"/>
    <w:rsid w:val="527E0EE4"/>
    <w:rsid w:val="52F537F4"/>
    <w:rsid w:val="53973965"/>
    <w:rsid w:val="5611764E"/>
    <w:rsid w:val="56BE6D1E"/>
    <w:rsid w:val="57233025"/>
    <w:rsid w:val="57867A28"/>
    <w:rsid w:val="588B36E7"/>
    <w:rsid w:val="598558D1"/>
    <w:rsid w:val="5A6F296E"/>
    <w:rsid w:val="5B6F109E"/>
    <w:rsid w:val="5BAC76A0"/>
    <w:rsid w:val="5C0F4CE1"/>
    <w:rsid w:val="5E3D2C1E"/>
    <w:rsid w:val="5F0059FA"/>
    <w:rsid w:val="60E9279F"/>
    <w:rsid w:val="61FF0CA2"/>
    <w:rsid w:val="62E123C8"/>
    <w:rsid w:val="64894FBF"/>
    <w:rsid w:val="65670581"/>
    <w:rsid w:val="68F100BA"/>
    <w:rsid w:val="69CE5072"/>
    <w:rsid w:val="6B5670CE"/>
    <w:rsid w:val="70AC166A"/>
    <w:rsid w:val="710260B9"/>
    <w:rsid w:val="774967F0"/>
    <w:rsid w:val="774C75D7"/>
    <w:rsid w:val="78D6184E"/>
    <w:rsid w:val="79AD6A52"/>
    <w:rsid w:val="7A7E1F85"/>
    <w:rsid w:val="7A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DefaultParagraph"/>
    <w:basedOn w:val="1"/>
    <w:qFormat/>
    <w:uiPriority w:val="0"/>
    <w:pPr>
      <w:widowControl/>
      <w:jc w:val="left"/>
    </w:pPr>
    <w:rPr>
      <w:szCs w:val="21"/>
    </w:rPr>
  </w:style>
  <w:style w:type="paragraph" w:customStyle="1" w:styleId="10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列出段落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4.wmf"/><Relationship Id="rId11" Type="http://schemas.openxmlformats.org/officeDocument/2006/relationships/image" Target="media/image3.wmf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7B75232B38-A165-1FB7-499C-2E1C792CACB5%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7B75232B38-A165-1FB7-499C-2E1C792CACB5%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2023-09-10T02:06:00Z</dcterms:created>
  <dc:creator>lubinbin</dc:creator>
  <cp:lastModifiedBy>零零</cp:lastModifiedBy>
  <dcterms:modified xsi:type="dcterms:W3CDTF">2023-09-10T03:42:50Z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7F93A76E56D24BA5A914410425245F43_13</vt:lpwstr>
  </property>
</Properties>
</file>