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20" w:lineRule="exact"/>
        <w:ind w:left="43" w:leftChars="-50" w:hanging="148" w:hangingChars="49"/>
        <w:jc w:val="center"/>
        <w:rPr>
          <w:rFonts w:hint="eastAsia" w:ascii="宋体" w:hAnsi="宋体"/>
          <w:b/>
          <w:bCs/>
          <w:sz w:val="30"/>
          <w:szCs w:val="30"/>
        </w:rPr>
      </w:pPr>
      <w:r>
        <w:rPr>
          <w:rFonts w:hint="eastAsia" w:ascii="宋体" w:hAnsi="宋体"/>
          <w:b/>
          <w:bCs/>
          <w:sz w:val="30"/>
          <w:szCs w:val="30"/>
          <w:lang w:val="en-US" w:eastAsia="zh-CN"/>
        </w:rPr>
        <w:t>九</w:t>
      </w:r>
      <w:r>
        <w:rPr>
          <w:rFonts w:hint="eastAsia" w:ascii="宋体" w:hAnsi="宋体"/>
          <w:b/>
          <w:bCs/>
          <w:sz w:val="30"/>
          <w:szCs w:val="30"/>
        </w:rPr>
        <w:t>年级</w:t>
      </w:r>
      <w:r>
        <w:rPr>
          <w:rFonts w:hint="eastAsia" w:ascii="宋体" w:hAnsi="宋体"/>
          <w:b/>
          <w:bCs/>
          <w:sz w:val="30"/>
          <w:szCs w:val="30"/>
          <w:lang w:val="en-US" w:eastAsia="zh-CN"/>
        </w:rPr>
        <w:t xml:space="preserve"> </w:t>
      </w:r>
      <w:r>
        <w:rPr>
          <w:rFonts w:hint="eastAsia" w:ascii="宋体" w:hAnsi="宋体"/>
          <w:b/>
          <w:bCs/>
          <w:sz w:val="30"/>
          <w:szCs w:val="30"/>
        </w:rPr>
        <w:t>《</w:t>
      </w:r>
      <w:r>
        <w:rPr>
          <w:rFonts w:hint="eastAsia" w:ascii="宋体" w:hAnsi="宋体"/>
          <w:b/>
          <w:bCs/>
          <w:sz w:val="30"/>
          <w:szCs w:val="30"/>
          <w:lang w:val="en-US" w:eastAsia="zh-CN"/>
        </w:rPr>
        <w:t>3.2中位数与众数（2）</w:t>
      </w:r>
      <w:r>
        <w:rPr>
          <w:rFonts w:hint="eastAsia" w:ascii="宋体" w:hAnsi="宋体"/>
          <w:b/>
          <w:bCs/>
          <w:sz w:val="30"/>
          <w:szCs w:val="30"/>
        </w:rPr>
        <w:t>》</w:t>
      </w:r>
      <w:r>
        <w:rPr>
          <w:rFonts w:hint="eastAsia" w:ascii="宋体" w:hAnsi="宋体"/>
          <w:b/>
          <w:bCs/>
          <w:sz w:val="30"/>
          <w:szCs w:val="30"/>
          <w:lang w:val="en-US" w:eastAsia="zh-CN"/>
        </w:rPr>
        <w:t xml:space="preserve"> 分层</w:t>
      </w:r>
      <w:r>
        <w:rPr>
          <w:rFonts w:hint="eastAsia" w:ascii="宋体" w:hAnsi="宋体"/>
          <w:b/>
          <w:bCs/>
          <w:sz w:val="30"/>
          <w:szCs w:val="30"/>
        </w:rPr>
        <w:t>作业</w:t>
      </w:r>
    </w:p>
    <w:p>
      <w:pPr>
        <w:jc w:val="center"/>
        <w:rPr>
          <w:rFonts w:hint="eastAsia" w:ascii="宋体" w:hAnsi="宋体"/>
          <w:b/>
          <w:bCs/>
          <w:sz w:val="30"/>
          <w:szCs w:val="30"/>
        </w:rPr>
      </w:pPr>
      <w:r>
        <w:rPr>
          <w:rFonts w:hint="eastAsia" w:ascii="宋体" w:hAnsi="宋体"/>
        </w:rPr>
        <w:t>班级</w:t>
      </w:r>
      <w:r>
        <w:rPr>
          <w:rFonts w:hint="eastAsia"/>
          <w:u w:val="single"/>
        </w:rPr>
        <w:t xml:space="preserve">          </w:t>
      </w:r>
      <w:r>
        <w:rPr>
          <w:rFonts w:hint="eastAsia" w:ascii="宋体" w:hAnsi="宋体"/>
        </w:rPr>
        <w:t>姓名</w:t>
      </w:r>
      <w:r>
        <w:rPr>
          <w:rFonts w:hint="eastAsia"/>
          <w:u w:val="single"/>
        </w:rPr>
        <w:t xml:space="preserve">         </w:t>
      </w:r>
      <w:r>
        <w:rPr>
          <w:rFonts w:hint="eastAsia"/>
          <w:u w:val="none"/>
          <w:lang w:val="en-US" w:eastAsia="zh-CN"/>
        </w:rPr>
        <w:t>预选分组___________</w:t>
      </w:r>
    </w:p>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知识点 1　平均数、中位数、众数的选用</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A</w:t>
      </w:r>
      <w:r>
        <w:rPr>
          <w:rFonts w:ascii="Times New Roman" w:hAnsi="Times New Roman" w:cs="Times New Roman"/>
        </w:rPr>
        <w:t>1</w:t>
      </w:r>
      <w:r>
        <w:rPr>
          <w:rFonts w:hint="eastAsia" w:ascii="Times New Roman" w:hAnsi="Times New Roman" w:eastAsia="MingLiU_HKSCS" w:cs="Times New Roman"/>
        </w:rPr>
        <w:t>．</w:t>
      </w:r>
      <w:r>
        <w:rPr>
          <w:rFonts w:ascii="Times New Roman" w:hAnsi="Times New Roman" w:eastAsia="黑体" w:cs="Times New Roman"/>
        </w:rPr>
        <w:t>[</w:t>
      </w:r>
      <w:r>
        <w:rPr>
          <w:rFonts w:ascii="Arial" w:hAnsi="Arial" w:eastAsia="黑体" w:cs="Arial"/>
        </w:rPr>
        <w:t>2017·湘潭]</w:t>
      </w:r>
      <w:r>
        <w:rPr>
          <w:rFonts w:ascii="Times New Roman" w:hAnsi="Times New Roman" w:cs="Times New Roman"/>
        </w:rPr>
        <w:t xml:space="preserve"> </w:t>
      </w:r>
      <w:r>
        <w:rPr>
          <w:rFonts w:hAnsi="宋体" w:cs="Times New Roman"/>
        </w:rPr>
        <w:t>“</w:t>
      </w:r>
      <w:r>
        <w:rPr>
          <w:rFonts w:ascii="Times New Roman" w:hAnsi="Times New Roman" w:cs="Times New Roman"/>
        </w:rPr>
        <w:t>莲城读书月</w:t>
      </w:r>
      <w:r>
        <w:rPr>
          <w:rFonts w:hAnsi="宋体" w:cs="Times New Roman"/>
        </w:rPr>
        <w:t>”</w:t>
      </w:r>
      <w:r>
        <w:rPr>
          <w:rFonts w:ascii="Times New Roman" w:hAnsi="Times New Roman" w:cs="Times New Roman"/>
        </w:rPr>
        <w:t>活动结束后</w:t>
      </w:r>
      <w:r>
        <w:rPr>
          <w:rFonts w:hint="eastAsia" w:ascii="Times New Roman" w:hAnsi="Times New Roman" w:eastAsia="MingLiU_HKSCS" w:cs="Times New Roman"/>
        </w:rPr>
        <w:t>，</w:t>
      </w:r>
      <w:r>
        <w:rPr>
          <w:rFonts w:ascii="Times New Roman" w:hAnsi="Times New Roman" w:cs="Times New Roman"/>
        </w:rPr>
        <w:t>对八年级(3)班45人所阅读书籍数量情况的统计结果如下表所示：</w:t>
      </w:r>
    </w:p>
    <w:p>
      <w:pPr>
        <w:pStyle w:val="3"/>
        <w:bidi w:val="0"/>
        <w:ind w:firstLine="420" w:firstLineChars="200"/>
        <w:rPr>
          <w:rFonts w:ascii="Times New Roman" w:hAnsi="Times New Roman" w:cs="Times New Roman"/>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6"/>
        <w:gridCol w:w="764"/>
        <w:gridCol w:w="764"/>
        <w:gridCol w:w="764"/>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阅读数量</w:t>
            </w:r>
          </w:p>
        </w:tc>
        <w:tc>
          <w:tcPr>
            <w:tcW w:w="764"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1本</w:t>
            </w:r>
          </w:p>
        </w:tc>
        <w:tc>
          <w:tcPr>
            <w:tcW w:w="764"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2本</w:t>
            </w:r>
          </w:p>
        </w:tc>
        <w:tc>
          <w:tcPr>
            <w:tcW w:w="764"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3本</w:t>
            </w:r>
          </w:p>
        </w:tc>
        <w:tc>
          <w:tcPr>
            <w:tcW w:w="1184" w:type="dxa"/>
            <w:shd w:val="clear" w:color="auto" w:fill="auto"/>
            <w:noWrap w:val="0"/>
            <w:vAlign w:val="center"/>
          </w:tcPr>
          <w:p>
            <w:pPr>
              <w:pStyle w:val="3"/>
              <w:jc w:val="center"/>
              <w:rPr>
                <w:rFonts w:hint="eastAsia" w:ascii="MingLiU_HKSCS" w:hAnsi="MingLiU_HKSCS" w:eastAsia="MingLiU_HKSCS" w:cs="MingLiU_HKSCS"/>
              </w:rPr>
            </w:pPr>
            <w:r>
              <w:rPr>
                <w:rFonts w:ascii="Times New Roman" w:hAnsi="Times New Roman" w:cs="Times New Roman"/>
              </w:rPr>
              <w:t>3本以上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人数(人)</w:t>
            </w:r>
          </w:p>
        </w:tc>
        <w:tc>
          <w:tcPr>
            <w:tcW w:w="764"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10</w:t>
            </w:r>
          </w:p>
        </w:tc>
        <w:tc>
          <w:tcPr>
            <w:tcW w:w="764"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18</w:t>
            </w:r>
          </w:p>
        </w:tc>
        <w:tc>
          <w:tcPr>
            <w:tcW w:w="764"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13</w:t>
            </w:r>
          </w:p>
        </w:tc>
        <w:tc>
          <w:tcPr>
            <w:tcW w:w="1184" w:type="dxa"/>
            <w:shd w:val="clear" w:color="auto" w:fill="auto"/>
            <w:noWrap w:val="0"/>
            <w:vAlign w:val="center"/>
          </w:tcPr>
          <w:p>
            <w:pPr>
              <w:pStyle w:val="3"/>
              <w:jc w:val="center"/>
              <w:rPr>
                <w:rFonts w:hint="eastAsia" w:ascii="Times New Roman" w:hAnsi="Times New Roman" w:eastAsia="MingLiU_HKSCS" w:cs="Times New Roman"/>
              </w:rPr>
            </w:pPr>
            <w:r>
              <w:rPr>
                <w:rFonts w:ascii="Times New Roman" w:hAnsi="Times New Roman" w:cs="Times New Roman"/>
              </w:rPr>
              <w:t>4</w:t>
            </w:r>
          </w:p>
        </w:tc>
      </w:tr>
    </w:tbl>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根据统计结果</w:t>
      </w:r>
      <w:r>
        <w:rPr>
          <w:rFonts w:hint="eastAsia" w:ascii="Times New Roman" w:hAnsi="Times New Roman" w:eastAsia="MingLiU_HKSCS" w:cs="Times New Roman"/>
        </w:rPr>
        <w:t>，</w:t>
      </w:r>
      <w:r>
        <w:rPr>
          <w:rFonts w:ascii="Times New Roman" w:hAnsi="Times New Roman" w:cs="Times New Roman"/>
        </w:rPr>
        <w:t>阅读2本书籍的人数最多</w:t>
      </w:r>
      <w:r>
        <w:rPr>
          <w:rFonts w:hint="eastAsia" w:ascii="Times New Roman" w:hAnsi="Times New Roman" w:eastAsia="MingLiU_HKSCS" w:cs="Times New Roman"/>
        </w:rPr>
        <w:t>，</w:t>
      </w:r>
      <w:r>
        <w:rPr>
          <w:rFonts w:ascii="Times New Roman" w:hAnsi="Times New Roman" w:cs="Times New Roman"/>
        </w:rPr>
        <w:t>这个数据2是(　　)</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i/>
        </w:rPr>
        <w:t>A</w:t>
      </w:r>
      <w:r>
        <w:rPr>
          <w:rFonts w:hint="eastAsia" w:ascii="Times New Roman" w:hAnsi="Times New Roman" w:eastAsia="MingLiU_HKSCS" w:cs="Times New Roman"/>
        </w:rPr>
        <w:t>．</w:t>
      </w:r>
      <w:r>
        <w:rPr>
          <w:rFonts w:ascii="Times New Roman" w:hAnsi="Times New Roman" w:cs="Times New Roman"/>
        </w:rPr>
        <w:t xml:space="preserve">平均数  </w:t>
      </w:r>
      <w:r>
        <w:rPr>
          <w:rFonts w:hint="eastAsia" w:ascii="Times New Roman" w:hAnsi="Times New Roman" w:cs="Times New Roman"/>
          <w:i/>
        </w:rPr>
        <w:t>B</w:t>
      </w:r>
      <w:r>
        <w:rPr>
          <w:rFonts w:ascii="Times New Roman" w:hAnsi="Times New Roman" w:cs="Times New Roman"/>
        </w:rPr>
        <w:t xml:space="preserve">．中位数  </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i/>
        </w:rPr>
        <w:t>C</w:t>
      </w:r>
      <w:r>
        <w:rPr>
          <w:rFonts w:hint="eastAsia" w:ascii="Times New Roman" w:hAnsi="Times New Roman" w:eastAsia="MingLiU_HKSCS" w:cs="Times New Roman"/>
        </w:rPr>
        <w:t>．</w:t>
      </w:r>
      <w:r>
        <w:rPr>
          <w:rFonts w:ascii="Times New Roman" w:hAnsi="Times New Roman" w:cs="Times New Roman"/>
        </w:rPr>
        <w:t xml:space="preserve">众数  </w:t>
      </w:r>
      <w:r>
        <w:rPr>
          <w:rFonts w:hint="eastAsia" w:ascii="Times New Roman" w:hAnsi="Times New Roman" w:cs="Times New Roman"/>
        </w:rPr>
        <w:t xml:space="preserve"> </w:t>
      </w:r>
      <w:r>
        <w:rPr>
          <w:rFonts w:hint="eastAsia" w:ascii="Times New Roman" w:hAnsi="Times New Roman" w:cs="Times New Roman"/>
          <w:i/>
        </w:rPr>
        <w:t>D</w:t>
      </w:r>
      <w:r>
        <w:rPr>
          <w:rFonts w:ascii="Times New Roman" w:hAnsi="Times New Roman" w:cs="Times New Roman"/>
        </w:rPr>
        <w:t>．加权平均数</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B</w:t>
      </w:r>
      <w:r>
        <w:rPr>
          <w:rFonts w:hint="eastAsia" w:ascii="Times New Roman" w:hAnsi="Times New Roman" w:cs="Times New Roman"/>
        </w:rPr>
        <w:t>2</w:t>
      </w:r>
      <w:r>
        <w:rPr>
          <w:rFonts w:hint="eastAsia" w:ascii="Times New Roman" w:hAnsi="Times New Roman" w:eastAsia="MingLiU_HKSCS" w:cs="Times New Roman"/>
        </w:rPr>
        <w:t>．</w:t>
      </w:r>
      <w:r>
        <w:rPr>
          <w:rFonts w:ascii="Times New Roman" w:hAnsi="Times New Roman" w:eastAsia="黑体" w:cs="Times New Roman"/>
        </w:rPr>
        <w:t>[</w:t>
      </w:r>
      <w:r>
        <w:rPr>
          <w:rFonts w:ascii="Arial" w:hAnsi="Arial" w:eastAsia="黑体" w:cs="Arial"/>
        </w:rPr>
        <w:t>2017·深圳]</w:t>
      </w:r>
      <w:r>
        <w:rPr>
          <w:rFonts w:ascii="Times New Roman" w:hAnsi="Times New Roman" w:cs="Times New Roman"/>
        </w:rPr>
        <w:t xml:space="preserve"> 某共享单车前a公里1元；超过</w:t>
      </w:r>
      <w:r>
        <w:rPr>
          <w:rFonts w:hint="eastAsia" w:ascii="Times New Roman" w:hAnsi="Times New Roman" w:cs="Times New Roman"/>
        </w:rPr>
        <w:t>a</w:t>
      </w:r>
      <w:r>
        <w:rPr>
          <w:rFonts w:ascii="Times New Roman" w:hAnsi="Times New Roman" w:cs="Times New Roman"/>
        </w:rPr>
        <w:t>公里的</w:t>
      </w:r>
      <w:r>
        <w:rPr>
          <w:rFonts w:hint="eastAsia" w:ascii="Times New Roman" w:hAnsi="Times New Roman" w:eastAsia="MingLiU_HKSCS" w:cs="Times New Roman"/>
        </w:rPr>
        <w:t>，</w:t>
      </w:r>
      <w:r>
        <w:rPr>
          <w:rFonts w:ascii="Times New Roman" w:hAnsi="Times New Roman" w:cs="Times New Roman"/>
        </w:rPr>
        <w:t>每公里2元．若要使使用该共享单车50</w:t>
      </w:r>
      <w:r>
        <w:rPr>
          <w:rFonts w:hint="eastAsia" w:ascii="Times New Roman" w:hAnsi="Times New Roman" w:cs="Times New Roman"/>
        </w:rPr>
        <w:t>%</w:t>
      </w:r>
      <w:r>
        <w:rPr>
          <w:rFonts w:ascii="Times New Roman" w:hAnsi="Times New Roman" w:cs="Times New Roman"/>
        </w:rPr>
        <w:t>的人只花1元钱</w:t>
      </w:r>
      <w:r>
        <w:rPr>
          <w:rFonts w:hint="eastAsia" w:ascii="Times New Roman" w:hAnsi="Times New Roman" w:eastAsia="MingLiU_HKSCS" w:cs="Times New Roman"/>
        </w:rPr>
        <w:t>，</w:t>
      </w:r>
      <w:r>
        <w:rPr>
          <w:rFonts w:ascii="Times New Roman" w:hAnsi="Times New Roman" w:cs="Times New Roman"/>
        </w:rPr>
        <w:t>则a应该要取什么数(　　)</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i/>
        </w:rPr>
        <w:t>A</w:t>
      </w:r>
      <w:r>
        <w:rPr>
          <w:rFonts w:hint="eastAsia" w:ascii="Times New Roman" w:hAnsi="Times New Roman" w:eastAsia="MingLiU_HKSCS" w:cs="Times New Roman"/>
        </w:rPr>
        <w:t>．</w:t>
      </w:r>
      <w:r>
        <w:rPr>
          <w:rFonts w:ascii="Times New Roman" w:hAnsi="Times New Roman" w:cs="Times New Roman"/>
        </w:rPr>
        <w:t xml:space="preserve">平均数  </w:t>
      </w:r>
      <w:r>
        <w:rPr>
          <w:rFonts w:hint="eastAsia" w:ascii="Times New Roman" w:hAnsi="Times New Roman" w:cs="Times New Roman"/>
          <w:i/>
        </w:rPr>
        <w:t>B</w:t>
      </w:r>
      <w:r>
        <w:rPr>
          <w:rFonts w:ascii="Times New Roman" w:hAnsi="Times New Roman" w:cs="Times New Roman"/>
        </w:rPr>
        <w:t xml:space="preserve">．中位数  </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i/>
        </w:rPr>
        <w:t>C</w:t>
      </w:r>
      <w:r>
        <w:rPr>
          <w:rFonts w:hint="eastAsia" w:ascii="Times New Roman" w:hAnsi="Times New Roman" w:eastAsia="MingLiU_HKSCS" w:cs="Times New Roman"/>
        </w:rPr>
        <w:t>．</w:t>
      </w:r>
      <w:r>
        <w:rPr>
          <w:rFonts w:ascii="Times New Roman" w:hAnsi="Times New Roman" w:cs="Times New Roman"/>
        </w:rPr>
        <w:t xml:space="preserve">众数  </w:t>
      </w:r>
      <w:r>
        <w:rPr>
          <w:rFonts w:hint="eastAsia" w:ascii="Times New Roman" w:hAnsi="Times New Roman" w:cs="Times New Roman"/>
        </w:rPr>
        <w:t xml:space="preserve"> </w:t>
      </w:r>
      <w:r>
        <w:rPr>
          <w:rFonts w:hint="eastAsia" w:ascii="Times New Roman" w:hAnsi="Times New Roman" w:cs="Times New Roman"/>
          <w:i/>
        </w:rPr>
        <w:t>D</w:t>
      </w:r>
      <w:r>
        <w:rPr>
          <w:rFonts w:ascii="Times New Roman" w:hAnsi="Times New Roman" w:cs="Times New Roman"/>
        </w:rPr>
        <w:t>．加权平均数</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C</w:t>
      </w:r>
      <w:r>
        <w:rPr>
          <w:rFonts w:hint="eastAsia" w:ascii="Times New Roman" w:hAnsi="Times New Roman" w:cs="Times New Roman"/>
        </w:rPr>
        <w:t>3</w:t>
      </w:r>
      <w:r>
        <w:rPr>
          <w:rFonts w:hint="eastAsia" w:ascii="Times New Roman" w:hAnsi="Times New Roman" w:eastAsia="MingLiU_HKSCS" w:cs="Times New Roman"/>
        </w:rPr>
        <w:t>．</w:t>
      </w:r>
      <w:r>
        <w:rPr>
          <w:rFonts w:ascii="Times New Roman" w:hAnsi="Times New Roman" w:cs="Times New Roman"/>
        </w:rPr>
        <w:t>教材习题3.2第4题变式某乡镇企业生产部有技术工人15人</w:t>
      </w:r>
      <w:r>
        <w:rPr>
          <w:rFonts w:hint="eastAsia" w:ascii="Times New Roman" w:hAnsi="Times New Roman" w:eastAsia="MingLiU_HKSCS" w:cs="Times New Roman"/>
        </w:rPr>
        <w:t>，</w:t>
      </w:r>
      <w:r>
        <w:rPr>
          <w:rFonts w:ascii="Times New Roman" w:hAnsi="Times New Roman" w:cs="Times New Roman"/>
        </w:rPr>
        <w:t>生产部为了合理制定产品的每月生产定额</w:t>
      </w:r>
      <w:r>
        <w:rPr>
          <w:rFonts w:hint="eastAsia" w:ascii="Times New Roman" w:hAnsi="Times New Roman" w:eastAsia="MingLiU_HKSCS" w:cs="Times New Roman"/>
        </w:rPr>
        <w:t>，</w:t>
      </w:r>
      <w:r>
        <w:rPr>
          <w:rFonts w:ascii="Times New Roman" w:hAnsi="Times New Roman" w:cs="Times New Roman"/>
        </w:rPr>
        <w:t>统计了这15人某月的加工零件个数(如下表)．</w:t>
      </w:r>
    </w:p>
    <w:p>
      <w:pPr>
        <w:pStyle w:val="3"/>
        <w:bidi w:val="0"/>
        <w:ind w:firstLine="420" w:firstLineChars="200"/>
        <w:rPr>
          <w:rFonts w:ascii="Times New Roman" w:hAnsi="Times New Roman" w:cs="Times New Roman"/>
        </w:rPr>
      </w:pPr>
    </w:p>
    <w:tbl>
      <w:tblPr>
        <w:tblStyle w:val="7"/>
        <w:tblW w:w="55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6"/>
        <w:gridCol w:w="606"/>
        <w:gridCol w:w="606"/>
        <w:gridCol w:w="606"/>
        <w:gridCol w:w="606"/>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每人加工零件数</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54</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45</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30</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24</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21</w:t>
            </w:r>
          </w:p>
        </w:tc>
        <w:tc>
          <w:tcPr>
            <w:tcW w:w="606" w:type="dxa"/>
            <w:shd w:val="clear" w:color="auto" w:fill="auto"/>
            <w:noWrap w:val="0"/>
            <w:vAlign w:val="center"/>
          </w:tcPr>
          <w:p>
            <w:pPr>
              <w:pStyle w:val="3"/>
              <w:jc w:val="center"/>
              <w:rPr>
                <w:rFonts w:hint="eastAsia" w:ascii="MingLiU_HKSCS" w:hAnsi="MingLiU_HKSCS" w:eastAsia="MingLiU_HKSCS" w:cs="MingLiU_HKSCS"/>
              </w:rPr>
            </w:pPr>
            <w:r>
              <w:rPr>
                <w:rFonts w:ascii="Times New Roman" w:hAnsi="Times New Roman" w:cs="Times New Roma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人数</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1</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1</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2</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6</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3</w:t>
            </w:r>
          </w:p>
        </w:tc>
        <w:tc>
          <w:tcPr>
            <w:tcW w:w="606" w:type="dxa"/>
            <w:shd w:val="clear" w:color="auto" w:fill="auto"/>
            <w:noWrap w:val="0"/>
            <w:vAlign w:val="center"/>
          </w:tcPr>
          <w:p>
            <w:pPr>
              <w:pStyle w:val="3"/>
              <w:jc w:val="center"/>
              <w:rPr>
                <w:rFonts w:hint="eastAsia" w:ascii="Times New Roman" w:hAnsi="Times New Roman" w:eastAsia="MingLiU_HKSCS" w:cs="Times New Roman"/>
              </w:rPr>
            </w:pPr>
            <w:r>
              <w:rPr>
                <w:rFonts w:ascii="Times New Roman" w:hAnsi="Times New Roman" w:cs="Times New Roman"/>
              </w:rPr>
              <w:t>2</w:t>
            </w:r>
          </w:p>
        </w:tc>
      </w:tr>
    </w:tbl>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(1)写出这15人该月加工零件数的平均数、中位数和众数；</w:t>
      </w:r>
    </w:p>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(2)假设生产部负责人把每名工人的月加工零件数定为24件</w:t>
      </w:r>
      <w:r>
        <w:rPr>
          <w:rFonts w:hint="eastAsia" w:ascii="Times New Roman" w:hAnsi="Times New Roman" w:eastAsia="MingLiU_HKSCS" w:cs="Times New Roman"/>
        </w:rPr>
        <w:t>，</w:t>
      </w:r>
      <w:r>
        <w:rPr>
          <w:rFonts w:ascii="Times New Roman" w:hAnsi="Times New Roman" w:cs="Times New Roman"/>
        </w:rPr>
        <w:t>你认为是否合理？为什么？如果不合理</w:t>
      </w:r>
      <w:r>
        <w:rPr>
          <w:rFonts w:hint="eastAsia" w:ascii="Times New Roman" w:hAnsi="Times New Roman" w:eastAsia="MingLiU_HKSCS" w:cs="Times New Roman"/>
        </w:rPr>
        <w:t>，</w:t>
      </w:r>
      <w:r>
        <w:rPr>
          <w:rFonts w:ascii="Times New Roman" w:hAnsi="Times New Roman" w:cs="Times New Roman"/>
        </w:rPr>
        <w:t>请你设计一个较为合理的生产定额</w:t>
      </w:r>
      <w:r>
        <w:rPr>
          <w:rFonts w:hint="eastAsia" w:ascii="Times New Roman" w:hAnsi="Times New Roman" w:eastAsia="MingLiU_HKSCS" w:cs="Times New Roman"/>
        </w:rPr>
        <w:t>，</w:t>
      </w:r>
      <w:r>
        <w:rPr>
          <w:rFonts w:ascii="Times New Roman" w:hAnsi="Times New Roman" w:cs="Times New Roman"/>
        </w:rPr>
        <w:t>并说明理由．</w:t>
      </w: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知识点 2　用平均数、中位数、众数解决问题</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A</w:t>
      </w:r>
      <w:r>
        <w:rPr>
          <w:rFonts w:ascii="Times New Roman" w:hAnsi="Times New Roman" w:cs="Times New Roman"/>
        </w:rPr>
        <w:t>4</w:t>
      </w:r>
      <w:r>
        <w:rPr>
          <w:rFonts w:hint="eastAsia" w:ascii="Times New Roman" w:hAnsi="Times New Roman" w:eastAsia="MingLiU_HKSCS" w:cs="Times New Roman"/>
        </w:rPr>
        <w:t>．</w:t>
      </w:r>
      <w:r>
        <w:rPr>
          <w:rFonts w:ascii="Times New Roman" w:hAnsi="Times New Roman" w:eastAsia="黑体" w:cs="Times New Roman"/>
        </w:rPr>
        <w:t>[</w:t>
      </w:r>
      <w:r>
        <w:rPr>
          <w:rFonts w:ascii="Arial" w:hAnsi="Arial" w:eastAsia="黑体" w:cs="Arial"/>
        </w:rPr>
        <w:t>2017·宜宾]</w:t>
      </w:r>
      <w:r>
        <w:rPr>
          <w:rFonts w:ascii="Times New Roman" w:hAnsi="Times New Roman" w:cs="Times New Roman"/>
        </w:rPr>
        <w:t xml:space="preserve"> 某单位组织职工开展植树活动</w:t>
      </w:r>
      <w:r>
        <w:rPr>
          <w:rFonts w:hint="eastAsia" w:ascii="Times New Roman" w:hAnsi="Times New Roman" w:eastAsia="MingLiU_HKSCS" w:cs="Times New Roman"/>
        </w:rPr>
        <w:t>，</w:t>
      </w:r>
      <w:r>
        <w:rPr>
          <w:rFonts w:ascii="Times New Roman" w:hAnsi="Times New Roman" w:cs="Times New Roman"/>
        </w:rPr>
        <w:t>植树量与人数之间的关系如图3－2－6</w:t>
      </w:r>
      <w:r>
        <w:rPr>
          <w:rFonts w:hint="eastAsia" w:ascii="Times New Roman" w:hAnsi="Times New Roman" w:eastAsia="MingLiU_HKSCS" w:cs="Times New Roman"/>
        </w:rPr>
        <w:t>，</w:t>
      </w:r>
      <w:r>
        <w:rPr>
          <w:rFonts w:ascii="Times New Roman" w:hAnsi="Times New Roman" w:cs="Times New Roman"/>
        </w:rPr>
        <w:t>下列说法中不正确的是(　　)</w:t>
      </w:r>
    </w:p>
    <w:p>
      <w:pPr>
        <w:pStyle w:val="3"/>
        <w:bidi w:val="0"/>
        <w:ind w:firstLine="420" w:firstLineChars="200"/>
        <w:jc w:val="center"/>
        <w:rPr>
          <w:rFonts w:ascii="Times New Roman" w:hAnsi="Times New Roman" w:eastAsia="MingLiU_HKSCS" w:cs="Times New Roman"/>
        </w:rPr>
      </w:pPr>
      <w:r>
        <w:fldChar w:fldCharType="begin"/>
      </w:r>
      <w:r>
        <w:instrText xml:space="preserve"> INCLUDEPICTURE "19SD110.EPS" \* MERGEFORMAT </w:instrText>
      </w:r>
      <w:r>
        <w:fldChar w:fldCharType="separate"/>
      </w:r>
      <w:r>
        <w:rPr>
          <w:rFonts w:ascii="Times New Roman" w:hAnsi="Times New Roman" w:eastAsia="MingLiU_HKSCS" w:cs="Times New Roman"/>
        </w:rPr>
        <w:drawing>
          <wp:inline distT="0" distB="0" distL="114300" distR="114300">
            <wp:extent cx="2044700" cy="1028700"/>
            <wp:effectExtent l="0" t="0" r="0" b="0"/>
            <wp:docPr id="8" name="图片 8" descr="19SD110.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9SD110.EPS"/>
                    <pic:cNvPicPr>
                      <a:picLocks noChangeAspect="1"/>
                    </pic:cNvPicPr>
                  </pic:nvPicPr>
                  <pic:blipFill>
                    <a:blip r:embed="rId10" r:link="rId11"/>
                    <a:stretch>
                      <a:fillRect/>
                    </a:stretch>
                  </pic:blipFill>
                  <pic:spPr>
                    <a:xfrm>
                      <a:off x="0" y="0"/>
                      <a:ext cx="2044700" cy="1028700"/>
                    </a:xfrm>
                    <a:prstGeom prst="rect">
                      <a:avLst/>
                    </a:prstGeom>
                    <a:noFill/>
                    <a:ln>
                      <a:noFill/>
                    </a:ln>
                  </pic:spPr>
                </pic:pic>
              </a:graphicData>
            </a:graphic>
          </wp:inline>
        </w:drawing>
      </w:r>
      <w:r>
        <w:fldChar w:fldCharType="end"/>
      </w:r>
    </w:p>
    <w:p>
      <w:pPr>
        <w:pStyle w:val="3"/>
        <w:bidi w:val="0"/>
        <w:ind w:firstLine="420" w:firstLineChars="200"/>
        <w:jc w:val="center"/>
        <w:rPr>
          <w:rFonts w:hint="eastAsia" w:ascii="Times New Roman" w:hAnsi="Times New Roman" w:cs="Times New Roman"/>
        </w:rPr>
      </w:pPr>
      <w:r>
        <w:rPr>
          <w:rFonts w:ascii="Times New Roman" w:hAnsi="Times New Roman" w:cs="Times New Roman"/>
        </w:rPr>
        <w:t>图3－2－6</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i/>
        </w:rPr>
        <w:t>A</w:t>
      </w:r>
      <w:r>
        <w:rPr>
          <w:rFonts w:hint="eastAsia" w:ascii="Times New Roman" w:hAnsi="Times New Roman" w:cs="Times New Roman"/>
        </w:rPr>
        <w:t>．</w:t>
      </w:r>
      <w:r>
        <w:rPr>
          <w:rFonts w:ascii="Times New Roman" w:hAnsi="Times New Roman" w:cs="Times New Roman"/>
        </w:rPr>
        <w:t xml:space="preserve">参加本次植树活动的共有30人  </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i/>
        </w:rPr>
        <w:t>B</w:t>
      </w:r>
      <w:r>
        <w:rPr>
          <w:rFonts w:hint="eastAsia" w:ascii="Times New Roman" w:hAnsi="Times New Roman" w:eastAsia="MingLiU_HKSCS" w:cs="Times New Roman"/>
        </w:rPr>
        <w:t>．</w:t>
      </w:r>
      <w:r>
        <w:rPr>
          <w:rFonts w:ascii="Times New Roman" w:hAnsi="Times New Roman" w:cs="Times New Roman"/>
        </w:rPr>
        <w:t xml:space="preserve">每人植树量的众数是4棵  </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i/>
        </w:rPr>
        <w:t>C</w:t>
      </w:r>
      <w:r>
        <w:rPr>
          <w:rFonts w:hint="eastAsia" w:ascii="Times New Roman" w:hAnsi="Times New Roman" w:eastAsia="MingLiU_HKSCS" w:cs="Times New Roman"/>
        </w:rPr>
        <w:t>．</w:t>
      </w:r>
      <w:r>
        <w:rPr>
          <w:rFonts w:ascii="Times New Roman" w:hAnsi="Times New Roman" w:cs="Times New Roman"/>
        </w:rPr>
        <w:t xml:space="preserve">每人植树量的中位数是5棵  </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i/>
        </w:rPr>
        <w:t>D</w:t>
      </w:r>
      <w:r>
        <w:rPr>
          <w:rFonts w:hint="eastAsia" w:ascii="Times New Roman" w:hAnsi="Times New Roman" w:eastAsia="MingLiU_HKSCS" w:cs="Times New Roman"/>
        </w:rPr>
        <w:t>．</w:t>
      </w:r>
      <w:r>
        <w:rPr>
          <w:rFonts w:ascii="Times New Roman" w:hAnsi="Times New Roman" w:cs="Times New Roman"/>
        </w:rPr>
        <w:t>每人植树量的平均数是5棵</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A</w:t>
      </w:r>
      <w:r>
        <w:rPr>
          <w:rFonts w:hint="eastAsia" w:ascii="Times New Roman" w:hAnsi="Times New Roman" w:cs="Times New Roman"/>
        </w:rPr>
        <w:t>5</w:t>
      </w:r>
      <w:r>
        <w:rPr>
          <w:rFonts w:hint="eastAsia" w:ascii="Times New Roman" w:hAnsi="Times New Roman" w:eastAsia="MingLiU_HKSCS" w:cs="Times New Roman"/>
        </w:rPr>
        <w:t>．</w:t>
      </w:r>
      <w:r>
        <w:rPr>
          <w:rFonts w:ascii="Times New Roman" w:hAnsi="Times New Roman" w:cs="Times New Roman"/>
        </w:rPr>
        <w:t>在一次献爱心的捐赠活动中</w:t>
      </w:r>
      <w:r>
        <w:rPr>
          <w:rFonts w:hint="eastAsia" w:ascii="Times New Roman" w:hAnsi="Times New Roman" w:eastAsia="MingLiU_HKSCS" w:cs="Times New Roman"/>
        </w:rPr>
        <w:t>，</w:t>
      </w:r>
      <w:r>
        <w:rPr>
          <w:rFonts w:ascii="Times New Roman" w:hAnsi="Times New Roman" w:cs="Times New Roman"/>
        </w:rPr>
        <w:t>某班45名同学捐款金额统计如下：</w:t>
      </w:r>
    </w:p>
    <w:p>
      <w:pPr>
        <w:pStyle w:val="3"/>
        <w:bidi w:val="0"/>
        <w:ind w:firstLine="420" w:firstLineChars="200"/>
        <w:rPr>
          <w:rFonts w:ascii="Times New Roman" w:hAnsi="Times New Roman" w:cs="Times New Roman"/>
        </w:rPr>
      </w:pPr>
    </w:p>
    <w:tbl>
      <w:tblPr>
        <w:tblStyle w:val="7"/>
        <w:tblW w:w="47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606"/>
        <w:gridCol w:w="606"/>
        <w:gridCol w:w="606"/>
        <w:gridCol w:w="606"/>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金额(元)</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20</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30</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35</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50</w:t>
            </w:r>
          </w:p>
        </w:tc>
        <w:tc>
          <w:tcPr>
            <w:tcW w:w="711" w:type="dxa"/>
            <w:shd w:val="clear" w:color="auto" w:fill="auto"/>
            <w:noWrap w:val="0"/>
            <w:vAlign w:val="center"/>
          </w:tcPr>
          <w:p>
            <w:pPr>
              <w:pStyle w:val="3"/>
              <w:jc w:val="center"/>
              <w:rPr>
                <w:rFonts w:hint="eastAsia" w:ascii="MingLiU_HKSCS" w:hAnsi="MingLiU_HKSCS" w:eastAsia="MingLiU_HKSCS" w:cs="MingLiU_HKSCS"/>
              </w:rPr>
            </w:pPr>
            <w:r>
              <w:rPr>
                <w:rFonts w:ascii="Times New Roman" w:hAnsi="Times New Roman" w:cs="Times New Roma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学生数(人)</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5</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10</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5</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15</w:t>
            </w:r>
          </w:p>
        </w:tc>
        <w:tc>
          <w:tcPr>
            <w:tcW w:w="711" w:type="dxa"/>
            <w:shd w:val="clear" w:color="auto" w:fill="auto"/>
            <w:noWrap w:val="0"/>
            <w:vAlign w:val="center"/>
          </w:tcPr>
          <w:p>
            <w:pPr>
              <w:pStyle w:val="3"/>
              <w:jc w:val="center"/>
              <w:rPr>
                <w:rFonts w:hint="eastAsia" w:ascii="Times New Roman" w:hAnsi="Times New Roman" w:eastAsia="MingLiU_HKSCS" w:cs="Times New Roman"/>
              </w:rPr>
            </w:pPr>
            <w:r>
              <w:rPr>
                <w:rFonts w:ascii="Times New Roman" w:hAnsi="Times New Roman" w:cs="Times New Roman"/>
              </w:rPr>
              <w:t>10</w:t>
            </w:r>
          </w:p>
        </w:tc>
      </w:tr>
    </w:tbl>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在这次活动中</w:t>
      </w:r>
      <w:r>
        <w:rPr>
          <w:rFonts w:hint="eastAsia" w:ascii="Times New Roman" w:hAnsi="Times New Roman" w:eastAsia="MingLiU_HKSCS" w:cs="Times New Roman"/>
        </w:rPr>
        <w:t>，</w:t>
      </w:r>
      <w:r>
        <w:rPr>
          <w:rFonts w:ascii="Times New Roman" w:hAnsi="Times New Roman" w:cs="Times New Roman"/>
        </w:rPr>
        <w:t>该班同学捐款金</w:t>
      </w:r>
      <w:r>
        <w:rPr>
          <w:rFonts w:hint="eastAsia" w:ascii="Times New Roman" w:hAnsi="Times New Roman" w:cs="Times New Roman"/>
        </w:rPr>
        <w:t>额的众数和中位数分别是</w:t>
      </w:r>
      <w:r>
        <w:rPr>
          <w:rFonts w:ascii="Times New Roman" w:hAnsi="Times New Roman" w:cs="Times New Roman"/>
        </w:rPr>
        <w:t>________．</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B</w:t>
      </w:r>
      <w:r>
        <w:rPr>
          <w:rFonts w:hint="eastAsia" w:ascii="Times New Roman" w:hAnsi="Times New Roman" w:cs="Times New Roman"/>
        </w:rPr>
        <w:t>6</w:t>
      </w:r>
      <w:r>
        <w:rPr>
          <w:rFonts w:hint="eastAsia" w:ascii="Times New Roman" w:hAnsi="Times New Roman" w:eastAsia="MingLiU_HKSCS" w:cs="Times New Roman"/>
        </w:rPr>
        <w:t>．</w:t>
      </w:r>
      <w:r>
        <w:rPr>
          <w:rFonts w:ascii="Times New Roman" w:hAnsi="Times New Roman" w:cs="Times New Roman"/>
        </w:rPr>
        <w:t>从甲、乙、丙三个厂家生产的同一种产品中各抽取8件</w:t>
      </w:r>
      <w:r>
        <w:rPr>
          <w:rFonts w:hint="eastAsia" w:ascii="Times New Roman" w:hAnsi="Times New Roman" w:eastAsia="MingLiU_HKSCS" w:cs="Times New Roman"/>
        </w:rPr>
        <w:t>，</w:t>
      </w:r>
      <w:r>
        <w:rPr>
          <w:rFonts w:ascii="Times New Roman" w:hAnsi="Times New Roman" w:cs="Times New Roman"/>
        </w:rPr>
        <w:t>对它们的使用寿命(单位：年)进行跟踪调查</w:t>
      </w:r>
      <w:r>
        <w:rPr>
          <w:rFonts w:hint="eastAsia" w:ascii="Times New Roman" w:hAnsi="Times New Roman" w:eastAsia="MingLiU_HKSCS" w:cs="Times New Roman"/>
        </w:rPr>
        <w:t>，</w:t>
      </w:r>
      <w:r>
        <w:rPr>
          <w:rFonts w:ascii="Times New Roman" w:hAnsi="Times New Roman" w:cs="Times New Roman"/>
        </w:rPr>
        <w:t>结果如下：</w:t>
      </w:r>
    </w:p>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甲：4</w:t>
      </w:r>
      <w:r>
        <w:rPr>
          <w:rFonts w:hint="eastAsia" w:ascii="Times New Roman" w:hAnsi="Times New Roman" w:eastAsia="MingLiU_HKSCS" w:cs="Times New Roman"/>
        </w:rPr>
        <w:t>，</w:t>
      </w:r>
      <w:r>
        <w:rPr>
          <w:rFonts w:hint="eastAsia" w:ascii="Times New Roman" w:hAnsi="Times New Roman" w:cs="Times New Roman"/>
        </w:rPr>
        <w:t>6</w:t>
      </w:r>
      <w:r>
        <w:rPr>
          <w:rFonts w:hint="eastAsia" w:ascii="Times New Roman" w:hAnsi="Times New Roman" w:eastAsia="MingLiU_HKSCS" w:cs="Times New Roman"/>
        </w:rPr>
        <w:t>，</w:t>
      </w:r>
      <w:r>
        <w:rPr>
          <w:rFonts w:hint="eastAsia" w:ascii="Times New Roman" w:hAnsi="Times New Roman" w:cs="Times New Roman"/>
        </w:rPr>
        <w:t>6</w:t>
      </w:r>
      <w:r>
        <w:rPr>
          <w:rFonts w:hint="eastAsia" w:ascii="Times New Roman" w:hAnsi="Times New Roman" w:eastAsia="MingLiU_HKSCS" w:cs="Times New Roman"/>
        </w:rPr>
        <w:t>，</w:t>
      </w:r>
      <w:r>
        <w:rPr>
          <w:rFonts w:hint="eastAsia" w:ascii="Times New Roman" w:hAnsi="Times New Roman" w:cs="Times New Roman"/>
        </w:rPr>
        <w:t>6</w:t>
      </w:r>
      <w:r>
        <w:rPr>
          <w:rFonts w:hint="eastAsia" w:ascii="Times New Roman" w:hAnsi="Times New Roman" w:eastAsia="MingLiU_HKSCS" w:cs="Times New Roman"/>
        </w:rPr>
        <w:t>，</w:t>
      </w:r>
      <w:r>
        <w:rPr>
          <w:rFonts w:hint="eastAsia" w:ascii="Times New Roman" w:hAnsi="Times New Roman" w:cs="Times New Roman"/>
        </w:rPr>
        <w:t>8</w:t>
      </w:r>
      <w:r>
        <w:rPr>
          <w:rFonts w:hint="eastAsia" w:ascii="Times New Roman" w:hAnsi="Times New Roman" w:eastAsia="MingLiU_HKSCS" w:cs="Times New Roman"/>
        </w:rPr>
        <w:t>，</w:t>
      </w:r>
      <w:r>
        <w:rPr>
          <w:rFonts w:hint="eastAsia" w:ascii="Times New Roman" w:hAnsi="Times New Roman" w:cs="Times New Roman"/>
        </w:rPr>
        <w:t>9</w:t>
      </w:r>
      <w:r>
        <w:rPr>
          <w:rFonts w:hint="eastAsia" w:ascii="Times New Roman" w:hAnsi="Times New Roman" w:eastAsia="MingLiU_HKSCS" w:cs="Times New Roman"/>
        </w:rPr>
        <w:t>，</w:t>
      </w:r>
      <w:r>
        <w:rPr>
          <w:rFonts w:hint="eastAsia" w:ascii="Times New Roman" w:hAnsi="Times New Roman" w:cs="Times New Roman"/>
        </w:rPr>
        <w:t>12</w:t>
      </w:r>
      <w:r>
        <w:rPr>
          <w:rFonts w:hint="eastAsia" w:ascii="Times New Roman" w:hAnsi="Times New Roman" w:eastAsia="MingLiU_HKSCS" w:cs="Times New Roman"/>
        </w:rPr>
        <w:t>，</w:t>
      </w:r>
      <w:r>
        <w:rPr>
          <w:rFonts w:hint="eastAsia" w:ascii="Times New Roman" w:hAnsi="Times New Roman" w:cs="Times New Roman"/>
        </w:rPr>
        <w:t>13.</w:t>
      </w:r>
    </w:p>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乙：3</w:t>
      </w:r>
      <w:r>
        <w:rPr>
          <w:rFonts w:hint="eastAsia" w:ascii="Times New Roman" w:hAnsi="Times New Roman" w:eastAsia="MingLiU_HKSCS" w:cs="Times New Roman"/>
        </w:rPr>
        <w:t>，</w:t>
      </w:r>
      <w:r>
        <w:rPr>
          <w:rFonts w:hint="eastAsia" w:ascii="Times New Roman" w:hAnsi="Times New Roman" w:cs="Times New Roman"/>
        </w:rPr>
        <w:t>3</w:t>
      </w:r>
      <w:r>
        <w:rPr>
          <w:rFonts w:hint="eastAsia" w:ascii="Times New Roman" w:hAnsi="Times New Roman" w:eastAsia="MingLiU_HKSCS" w:cs="Times New Roman"/>
        </w:rPr>
        <w:t>，</w:t>
      </w:r>
      <w:r>
        <w:rPr>
          <w:rFonts w:hint="eastAsia" w:ascii="Times New Roman" w:hAnsi="Times New Roman" w:cs="Times New Roman"/>
        </w:rPr>
        <w:t>4</w:t>
      </w:r>
      <w:r>
        <w:rPr>
          <w:rFonts w:hint="eastAsia" w:ascii="Times New Roman" w:hAnsi="Times New Roman" w:eastAsia="MingLiU_HKSCS" w:cs="Times New Roman"/>
        </w:rPr>
        <w:t>，</w:t>
      </w:r>
      <w:r>
        <w:rPr>
          <w:rFonts w:hint="eastAsia" w:ascii="Times New Roman" w:hAnsi="Times New Roman" w:cs="Times New Roman"/>
        </w:rPr>
        <w:t>7</w:t>
      </w:r>
      <w:r>
        <w:rPr>
          <w:rFonts w:hint="eastAsia" w:ascii="Times New Roman" w:hAnsi="Times New Roman" w:eastAsia="MingLiU_HKSCS" w:cs="Times New Roman"/>
        </w:rPr>
        <w:t>，</w:t>
      </w:r>
      <w:r>
        <w:rPr>
          <w:rFonts w:hint="eastAsia" w:ascii="Times New Roman" w:hAnsi="Times New Roman" w:cs="Times New Roman"/>
        </w:rPr>
        <w:t>9</w:t>
      </w:r>
      <w:r>
        <w:rPr>
          <w:rFonts w:hint="eastAsia" w:ascii="Times New Roman" w:hAnsi="Times New Roman" w:eastAsia="MingLiU_HKSCS" w:cs="Times New Roman"/>
        </w:rPr>
        <w:t>，</w:t>
      </w:r>
      <w:r>
        <w:rPr>
          <w:rFonts w:hint="eastAsia" w:ascii="Times New Roman" w:hAnsi="Times New Roman" w:cs="Times New Roman"/>
        </w:rPr>
        <w:t>10</w:t>
      </w:r>
      <w:r>
        <w:rPr>
          <w:rFonts w:hint="eastAsia" w:ascii="Times New Roman" w:hAnsi="Times New Roman" w:eastAsia="MingLiU_HKSCS" w:cs="Times New Roman"/>
        </w:rPr>
        <w:t>，</w:t>
      </w:r>
      <w:r>
        <w:rPr>
          <w:rFonts w:hint="eastAsia" w:ascii="Times New Roman" w:hAnsi="Times New Roman" w:cs="Times New Roman"/>
        </w:rPr>
        <w:t>11</w:t>
      </w:r>
      <w:r>
        <w:rPr>
          <w:rFonts w:hint="eastAsia" w:ascii="Times New Roman" w:hAnsi="Times New Roman" w:eastAsia="MingLiU_HKSCS" w:cs="Times New Roman"/>
        </w:rPr>
        <w:t>，</w:t>
      </w:r>
      <w:r>
        <w:rPr>
          <w:rFonts w:hint="eastAsia" w:ascii="Times New Roman" w:hAnsi="Times New Roman" w:cs="Times New Roman"/>
        </w:rPr>
        <w:t>12.</w:t>
      </w:r>
    </w:p>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丙：3</w:t>
      </w:r>
      <w:r>
        <w:rPr>
          <w:rFonts w:hint="eastAsia" w:ascii="Times New Roman" w:hAnsi="Times New Roman" w:eastAsia="MingLiU_HKSCS" w:cs="Times New Roman"/>
        </w:rPr>
        <w:t>，</w:t>
      </w:r>
      <w:r>
        <w:rPr>
          <w:rFonts w:hint="eastAsia" w:ascii="Times New Roman" w:hAnsi="Times New Roman" w:cs="Times New Roman"/>
        </w:rPr>
        <w:t>4</w:t>
      </w:r>
      <w:r>
        <w:rPr>
          <w:rFonts w:hint="eastAsia" w:ascii="Times New Roman" w:hAnsi="Times New Roman" w:eastAsia="MingLiU_HKSCS" w:cs="Times New Roman"/>
        </w:rPr>
        <w:t>，</w:t>
      </w:r>
      <w:r>
        <w:rPr>
          <w:rFonts w:hint="eastAsia" w:ascii="Times New Roman" w:hAnsi="Times New Roman" w:cs="Times New Roman"/>
        </w:rPr>
        <w:t>5</w:t>
      </w:r>
      <w:r>
        <w:rPr>
          <w:rFonts w:hint="eastAsia" w:ascii="Times New Roman" w:hAnsi="Times New Roman" w:eastAsia="MingLiU_HKSCS" w:cs="Times New Roman"/>
        </w:rPr>
        <w:t>，</w:t>
      </w:r>
      <w:r>
        <w:rPr>
          <w:rFonts w:hint="eastAsia" w:ascii="Times New Roman" w:hAnsi="Times New Roman" w:cs="Times New Roman"/>
        </w:rPr>
        <w:t>6</w:t>
      </w:r>
      <w:r>
        <w:rPr>
          <w:rFonts w:hint="eastAsia" w:ascii="Times New Roman" w:hAnsi="Times New Roman" w:eastAsia="MingLiU_HKSCS" w:cs="Times New Roman"/>
        </w:rPr>
        <w:t>，</w:t>
      </w:r>
      <w:r>
        <w:rPr>
          <w:rFonts w:hint="eastAsia" w:ascii="Times New Roman" w:hAnsi="Times New Roman" w:cs="Times New Roman"/>
        </w:rPr>
        <w:t>8</w:t>
      </w:r>
      <w:r>
        <w:rPr>
          <w:rFonts w:hint="eastAsia" w:ascii="Times New Roman" w:hAnsi="Times New Roman" w:eastAsia="MingLiU_HKSCS" w:cs="Times New Roman"/>
        </w:rPr>
        <w:t>，</w:t>
      </w:r>
      <w:r>
        <w:rPr>
          <w:rFonts w:hint="eastAsia" w:ascii="Times New Roman" w:hAnsi="Times New Roman" w:cs="Times New Roman"/>
        </w:rPr>
        <w:t>8</w:t>
      </w:r>
      <w:r>
        <w:rPr>
          <w:rFonts w:hint="eastAsia" w:ascii="Times New Roman" w:hAnsi="Times New Roman" w:eastAsia="MingLiU_HKSCS" w:cs="Times New Roman"/>
        </w:rPr>
        <w:t>，</w:t>
      </w:r>
      <w:r>
        <w:rPr>
          <w:rFonts w:hint="eastAsia" w:ascii="Times New Roman" w:hAnsi="Times New Roman" w:cs="Times New Roman"/>
        </w:rPr>
        <w:t>8</w:t>
      </w:r>
      <w:r>
        <w:rPr>
          <w:rFonts w:hint="eastAsia" w:ascii="Times New Roman" w:hAnsi="Times New Roman" w:eastAsia="MingLiU_HKSCS" w:cs="Times New Roman"/>
        </w:rPr>
        <w:t>，</w:t>
      </w:r>
      <w:r>
        <w:rPr>
          <w:rFonts w:hint="eastAsia" w:ascii="Times New Roman" w:hAnsi="Times New Roman" w:cs="Times New Roman"/>
        </w:rPr>
        <w:t>10.</w:t>
      </w:r>
    </w:p>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三个厂家在广告中都称该产品的使用寿命是</w:t>
      </w:r>
      <w:r>
        <w:rPr>
          <w:rFonts w:hint="eastAsia" w:ascii="Times New Roman" w:hAnsi="Times New Roman" w:cs="Times New Roman"/>
        </w:rPr>
        <w:t>8</w:t>
      </w:r>
      <w:r>
        <w:rPr>
          <w:rFonts w:ascii="Times New Roman" w:hAnsi="Times New Roman" w:cs="Times New Roman"/>
        </w:rPr>
        <w:t>年．请根据结果判断</w:t>
      </w:r>
      <w:r>
        <w:rPr>
          <w:rFonts w:hint="eastAsia" w:ascii="Times New Roman" w:hAnsi="Times New Roman" w:eastAsia="MingLiU_HKSCS" w:cs="Times New Roman"/>
        </w:rPr>
        <w:t>，</w:t>
      </w:r>
      <w:r>
        <w:rPr>
          <w:rFonts w:ascii="Times New Roman" w:hAnsi="Times New Roman" w:cs="Times New Roman"/>
        </w:rPr>
        <w:t>三个厂家在广告中分别运用了平均数、众数、中位数中的哪一个集中趋势的特征数：</w:t>
      </w:r>
    </w:p>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甲：________</w:t>
      </w:r>
      <w:r>
        <w:rPr>
          <w:rFonts w:hint="eastAsia" w:ascii="Times New Roman" w:hAnsi="Times New Roman" w:eastAsia="MingLiU_HKSCS" w:cs="Times New Roman"/>
        </w:rPr>
        <w:t>，</w:t>
      </w:r>
      <w:r>
        <w:rPr>
          <w:rFonts w:ascii="Times New Roman" w:hAnsi="Times New Roman" w:cs="Times New Roman"/>
        </w:rPr>
        <w:t>乙</w:t>
      </w:r>
      <w:r>
        <w:rPr>
          <w:rFonts w:hint="eastAsia" w:ascii="Times New Roman" w:hAnsi="Times New Roman" w:cs="Times New Roman"/>
        </w:rPr>
        <w:t>：</w:t>
      </w:r>
      <w:r>
        <w:rPr>
          <w:rFonts w:ascii="Times New Roman" w:hAnsi="Times New Roman" w:cs="Times New Roman"/>
        </w:rPr>
        <w:t>________</w:t>
      </w:r>
      <w:r>
        <w:rPr>
          <w:rFonts w:hint="eastAsia" w:ascii="Times New Roman" w:hAnsi="Times New Roman" w:eastAsia="MingLiU_HKSCS" w:cs="Times New Roman"/>
        </w:rPr>
        <w:t>，</w:t>
      </w:r>
      <w:r>
        <w:rPr>
          <w:rFonts w:ascii="Times New Roman" w:hAnsi="Times New Roman" w:cs="Times New Roman"/>
        </w:rPr>
        <w:t>丙：________．</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B</w:t>
      </w:r>
      <w:r>
        <w:rPr>
          <w:rFonts w:hint="eastAsia" w:ascii="Times New Roman" w:hAnsi="Times New Roman" w:cs="Times New Roman"/>
        </w:rPr>
        <w:t>7</w:t>
      </w:r>
      <w:r>
        <w:rPr>
          <w:rFonts w:hint="eastAsia" w:ascii="Times New Roman" w:hAnsi="Times New Roman" w:eastAsia="MingLiU_HKSCS" w:cs="Times New Roman"/>
        </w:rPr>
        <w:t>．</w:t>
      </w:r>
      <w:r>
        <w:rPr>
          <w:rFonts w:ascii="Times New Roman" w:hAnsi="Times New Roman" w:cs="Times New Roman"/>
        </w:rPr>
        <w:t>某市打算根据中学生体能的实际状况重新制定中考体育标准</w:t>
      </w:r>
      <w:r>
        <w:rPr>
          <w:rFonts w:hint="eastAsia" w:ascii="Times New Roman" w:hAnsi="Times New Roman" w:eastAsia="MingLiU_HKSCS" w:cs="Times New Roman"/>
        </w:rPr>
        <w:t>，</w:t>
      </w:r>
      <w:r>
        <w:rPr>
          <w:rFonts w:ascii="Times New Roman" w:hAnsi="Times New Roman" w:cs="Times New Roman"/>
        </w:rPr>
        <w:t>为此抽取了50名九年级的女学生进行一分钟仰卧起坐次数测试</w:t>
      </w:r>
      <w:r>
        <w:rPr>
          <w:rFonts w:hint="eastAsia" w:ascii="Times New Roman" w:hAnsi="Times New Roman" w:eastAsia="MingLiU_HKSCS" w:cs="Times New Roman"/>
        </w:rPr>
        <w:t>，</w:t>
      </w:r>
      <w:r>
        <w:rPr>
          <w:rFonts w:ascii="Times New Roman" w:hAnsi="Times New Roman" w:cs="Times New Roman"/>
        </w:rPr>
        <w:t>测试成绩绘制成表格如下：</w:t>
      </w:r>
    </w:p>
    <w:p>
      <w:pPr>
        <w:pStyle w:val="3"/>
        <w:bidi w:val="0"/>
        <w:ind w:firstLine="420" w:firstLineChars="200"/>
        <w:rPr>
          <w:rFonts w:ascii="Times New Roman" w:hAnsi="Times New Roman" w:cs="Times New Roman"/>
        </w:rPr>
      </w:pPr>
    </w:p>
    <w:tbl>
      <w:tblPr>
        <w:tblStyle w:val="7"/>
        <w:tblW w:w="7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501"/>
        <w:gridCol w:w="606"/>
        <w:gridCol w:w="606"/>
        <w:gridCol w:w="606"/>
        <w:gridCol w:w="606"/>
        <w:gridCol w:w="606"/>
        <w:gridCol w:w="606"/>
        <w:gridCol w:w="606"/>
        <w:gridCol w:w="606"/>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次数</w:t>
            </w:r>
          </w:p>
        </w:tc>
        <w:tc>
          <w:tcPr>
            <w:tcW w:w="501"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6</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12</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15</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18</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20</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25</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27</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30</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32</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35</w:t>
            </w:r>
          </w:p>
        </w:tc>
        <w:tc>
          <w:tcPr>
            <w:tcW w:w="606" w:type="dxa"/>
            <w:shd w:val="clear" w:color="auto" w:fill="auto"/>
            <w:noWrap w:val="0"/>
            <w:vAlign w:val="center"/>
          </w:tcPr>
          <w:p>
            <w:pPr>
              <w:pStyle w:val="3"/>
              <w:jc w:val="center"/>
              <w:rPr>
                <w:rFonts w:hint="eastAsia" w:ascii="MingLiU_HKSCS" w:hAnsi="MingLiU_HKSCS" w:eastAsia="MingLiU_HKSCS" w:cs="MingLiU_HKSCS"/>
              </w:rPr>
            </w:pPr>
            <w:r>
              <w:rPr>
                <w:rFonts w:ascii="Times New Roman" w:hAnsi="Times New Roman" w:cs="Times New Roma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人数</w:t>
            </w:r>
          </w:p>
        </w:tc>
        <w:tc>
          <w:tcPr>
            <w:tcW w:w="501"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1</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1</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7</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18</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10</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5</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2</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2</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1</w:t>
            </w:r>
          </w:p>
        </w:tc>
        <w:tc>
          <w:tcPr>
            <w:tcW w:w="60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1</w:t>
            </w:r>
          </w:p>
        </w:tc>
        <w:tc>
          <w:tcPr>
            <w:tcW w:w="606" w:type="dxa"/>
            <w:shd w:val="clear" w:color="auto" w:fill="auto"/>
            <w:noWrap w:val="0"/>
            <w:vAlign w:val="center"/>
          </w:tcPr>
          <w:p>
            <w:pPr>
              <w:pStyle w:val="3"/>
              <w:jc w:val="center"/>
              <w:rPr>
                <w:rFonts w:hint="eastAsia" w:ascii="Times New Roman" w:hAnsi="Times New Roman" w:eastAsia="MingLiU_HKSCS" w:cs="Times New Roman"/>
              </w:rPr>
            </w:pPr>
            <w:r>
              <w:rPr>
                <w:rFonts w:ascii="Times New Roman" w:hAnsi="Times New Roman" w:cs="Times New Roman"/>
              </w:rPr>
              <w:t>2</w:t>
            </w:r>
          </w:p>
        </w:tc>
      </w:tr>
    </w:tbl>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(1)求这次测试成绩的平均数、众数和中位数；</w:t>
      </w: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(2)根据这组数据的特点</w:t>
      </w:r>
      <w:r>
        <w:rPr>
          <w:rFonts w:hint="eastAsia" w:ascii="Times New Roman" w:hAnsi="Times New Roman" w:eastAsia="MingLiU_HKSCS" w:cs="Times New Roman"/>
        </w:rPr>
        <w:t>，</w:t>
      </w:r>
      <w:r>
        <w:rPr>
          <w:rFonts w:ascii="Times New Roman" w:hAnsi="Times New Roman" w:cs="Times New Roman"/>
        </w:rPr>
        <w:t>你认为该市中考女生一分钟仰卧起坐项目测试的合格标准次数应定为多少较为合适？请简要说明理由．</w:t>
      </w: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r>
        <w:rPr>
          <w:rFonts w:hint="eastAsia" w:ascii="Times New Roman" w:hAnsi="Times New Roman" w:cs="Times New Roman"/>
        </w:rPr>
        <w:t xml:space="preserve"> </w:t>
      </w: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jc w:val="center"/>
        <w:rPr>
          <w:rFonts w:hint="eastAsia" w:ascii="Times New Roman" w:hAnsi="Times New Roman" w:cs="Times New Roman"/>
        </w:rPr>
      </w:pP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B</w:t>
      </w:r>
      <w:r>
        <w:rPr>
          <w:rFonts w:hint="eastAsia" w:ascii="Times New Roman" w:hAnsi="Times New Roman" w:cs="Times New Roman"/>
        </w:rPr>
        <w:t>8</w:t>
      </w:r>
      <w:r>
        <w:rPr>
          <w:rFonts w:hint="eastAsia" w:ascii="Times New Roman" w:hAnsi="Times New Roman" w:eastAsia="MingLiU_HKSCS" w:cs="Times New Roman"/>
        </w:rPr>
        <w:t>．</w:t>
      </w:r>
      <w:r>
        <w:rPr>
          <w:rFonts w:ascii="Times New Roman" w:hAnsi="Times New Roman" w:cs="Times New Roman"/>
        </w:rPr>
        <w:t>若样本数据3</w:t>
      </w:r>
      <w:r>
        <w:rPr>
          <w:rFonts w:hint="eastAsia" w:ascii="Times New Roman" w:hAnsi="Times New Roman" w:eastAsia="MingLiU_HKSCS" w:cs="Times New Roman"/>
        </w:rPr>
        <w:t>，</w:t>
      </w:r>
      <w:r>
        <w:rPr>
          <w:rFonts w:hint="eastAsia" w:ascii="Times New Roman" w:hAnsi="Times New Roman" w:cs="Times New Roman"/>
        </w:rPr>
        <w:t>2</w:t>
      </w:r>
      <w:r>
        <w:rPr>
          <w:rFonts w:hint="eastAsia" w:ascii="Times New Roman" w:hAnsi="Times New Roman" w:eastAsia="MingLiU_HKSCS" w:cs="Times New Roman"/>
        </w:rPr>
        <w:t>，</w:t>
      </w:r>
      <w:r>
        <w:rPr>
          <w:rFonts w:hint="eastAsia" w:ascii="Times New Roman" w:hAnsi="Times New Roman" w:cs="Times New Roman"/>
        </w:rPr>
        <w:t>5</w:t>
      </w:r>
      <w:r>
        <w:rPr>
          <w:rFonts w:hint="eastAsia" w:ascii="Times New Roman" w:hAnsi="Times New Roman" w:eastAsia="MingLiU_HKSCS" w:cs="Times New Roman"/>
        </w:rPr>
        <w:t>，</w:t>
      </w:r>
      <w:r>
        <w:rPr>
          <w:rFonts w:hint="eastAsia" w:ascii="Times New Roman" w:hAnsi="Times New Roman" w:cs="Times New Roman"/>
        </w:rPr>
        <w:t>a</w:t>
      </w:r>
      <w:r>
        <w:rPr>
          <w:rFonts w:hint="eastAsia" w:ascii="Times New Roman" w:hAnsi="Times New Roman" w:eastAsia="MingLiU_HKSCS" w:cs="Times New Roman"/>
        </w:rPr>
        <w:t>，</w:t>
      </w:r>
      <w:r>
        <w:rPr>
          <w:rFonts w:hint="eastAsia" w:ascii="Times New Roman" w:hAnsi="Times New Roman" w:cs="Times New Roman"/>
        </w:rPr>
        <w:t>4</w:t>
      </w:r>
      <w:r>
        <w:rPr>
          <w:rFonts w:ascii="Times New Roman" w:hAnsi="Times New Roman" w:cs="Times New Roman"/>
        </w:rPr>
        <w:t>的众数与中位数相同</w:t>
      </w:r>
      <w:r>
        <w:rPr>
          <w:rFonts w:hint="eastAsia" w:ascii="Times New Roman" w:hAnsi="Times New Roman" w:eastAsia="MingLiU_HKSCS" w:cs="Times New Roman"/>
        </w:rPr>
        <w:t>，</w:t>
      </w:r>
      <w:r>
        <w:rPr>
          <w:rFonts w:ascii="Times New Roman" w:hAnsi="Times New Roman" w:cs="Times New Roman"/>
        </w:rPr>
        <w:t>则a的值是(　　)</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i/>
        </w:rPr>
        <w:t>A</w:t>
      </w:r>
      <w:r>
        <w:rPr>
          <w:rFonts w:hint="eastAsia" w:ascii="Times New Roman" w:hAnsi="Times New Roman" w:eastAsia="MingLiU_HKSCS" w:cs="Times New Roman"/>
        </w:rPr>
        <w:t>．</w:t>
      </w:r>
      <w:r>
        <w:rPr>
          <w:rFonts w:ascii="Times New Roman" w:hAnsi="Times New Roman" w:cs="Times New Roman"/>
        </w:rPr>
        <w:t xml:space="preserve">2或3  </w:t>
      </w:r>
      <w:r>
        <w:rPr>
          <w:rFonts w:hint="eastAsia" w:ascii="Times New Roman" w:hAnsi="Times New Roman" w:cs="Times New Roman"/>
          <w:i/>
        </w:rPr>
        <w:t>B</w:t>
      </w:r>
      <w:r>
        <w:rPr>
          <w:rFonts w:ascii="Times New Roman" w:hAnsi="Times New Roman" w:cs="Times New Roman"/>
        </w:rPr>
        <w:t>．</w:t>
      </w:r>
      <w:r>
        <w:rPr>
          <w:rFonts w:hint="eastAsia" w:ascii="Times New Roman" w:hAnsi="Times New Roman" w:cs="Times New Roman"/>
        </w:rPr>
        <w:t>4</w:t>
      </w:r>
      <w:r>
        <w:rPr>
          <w:rFonts w:ascii="Times New Roman" w:hAnsi="Times New Roman" w:cs="Times New Roman"/>
        </w:rPr>
        <w:t>或5</w:t>
      </w:r>
      <w:r>
        <w:rPr>
          <w:rFonts w:ascii="Times New Roman" w:hAnsi="Times New Roman" w:cs="Times New Roman"/>
        </w:rPr>
        <w:drawing>
          <wp:inline distT="0" distB="0" distL="114300" distR="114300">
            <wp:extent cx="254000" cy="2540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254000" cy="254000"/>
                    </a:xfrm>
                    <a:prstGeom prst="rect">
                      <a:avLst/>
                    </a:prstGeom>
                    <a:noFill/>
                    <a:ln>
                      <a:noFill/>
                    </a:ln>
                  </pic:spPr>
                </pic:pic>
              </a:graphicData>
            </a:graphic>
          </wp:inline>
        </w:drawing>
      </w:r>
      <w:r>
        <w:rPr>
          <w:rFonts w:ascii="Times New Roman" w:hAnsi="Times New Roman" w:cs="Times New Roman"/>
        </w:rPr>
        <w:t xml:space="preserve">  </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i/>
        </w:rPr>
        <w:t>C</w:t>
      </w:r>
      <w:r>
        <w:rPr>
          <w:rFonts w:hint="eastAsia" w:ascii="Times New Roman" w:hAnsi="Times New Roman" w:eastAsia="MingLiU_HKSCS" w:cs="Times New Roman"/>
        </w:rPr>
        <w:t>．</w:t>
      </w:r>
      <w:r>
        <w:rPr>
          <w:rFonts w:hint="eastAsia" w:ascii="Times New Roman" w:hAnsi="Times New Roman" w:cs="Times New Roman"/>
        </w:rPr>
        <w:t>3</w:t>
      </w:r>
      <w:r>
        <w:rPr>
          <w:rFonts w:ascii="Times New Roman" w:hAnsi="Times New Roman" w:cs="Times New Roman"/>
        </w:rPr>
        <w:t xml:space="preserve">或4  </w:t>
      </w:r>
      <w:r>
        <w:rPr>
          <w:rFonts w:hint="eastAsia" w:ascii="Times New Roman" w:hAnsi="Times New Roman" w:cs="Times New Roman"/>
          <w:i/>
        </w:rPr>
        <w:t>D</w:t>
      </w:r>
      <w:r>
        <w:rPr>
          <w:rFonts w:ascii="Times New Roman" w:hAnsi="Times New Roman" w:cs="Times New Roman"/>
        </w:rPr>
        <w:t>．</w:t>
      </w:r>
      <w:r>
        <w:rPr>
          <w:rFonts w:hint="eastAsia" w:ascii="Times New Roman" w:hAnsi="Times New Roman" w:cs="Times New Roman"/>
        </w:rPr>
        <w:t>2</w:t>
      </w:r>
      <w:r>
        <w:rPr>
          <w:rFonts w:ascii="Times New Roman" w:hAnsi="Times New Roman" w:cs="Times New Roman"/>
        </w:rPr>
        <w:t>或5</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B</w:t>
      </w:r>
      <w:r>
        <w:rPr>
          <w:rFonts w:hint="eastAsia" w:ascii="Times New Roman" w:hAnsi="Times New Roman" w:cs="Times New Roman"/>
        </w:rPr>
        <w:t>9</w:t>
      </w:r>
      <w:r>
        <w:rPr>
          <w:rFonts w:hint="eastAsia" w:ascii="Times New Roman" w:hAnsi="Times New Roman" w:eastAsia="MingLiU_HKSCS" w:cs="Times New Roman"/>
        </w:rPr>
        <w:t>．</w:t>
      </w:r>
      <w:r>
        <w:rPr>
          <w:rFonts w:ascii="Times New Roman" w:hAnsi="Times New Roman" w:cs="Times New Roman"/>
        </w:rPr>
        <w:t>小强在最近的5场篮球赛中</w:t>
      </w:r>
      <w:r>
        <w:rPr>
          <w:rFonts w:hint="eastAsia" w:ascii="Times New Roman" w:hAnsi="Times New Roman" w:eastAsia="MingLiU_HKSCS" w:cs="Times New Roman"/>
        </w:rPr>
        <w:t>，</w:t>
      </w:r>
      <w:r>
        <w:rPr>
          <w:rFonts w:ascii="Times New Roman" w:hAnsi="Times New Roman" w:cs="Times New Roman"/>
        </w:rPr>
        <w:t>得分(单位：分)分别为10</w:t>
      </w:r>
      <w:r>
        <w:rPr>
          <w:rFonts w:hint="eastAsia" w:ascii="Times New Roman" w:hAnsi="Times New Roman" w:eastAsia="MingLiU_HKSCS" w:cs="Times New Roman"/>
        </w:rPr>
        <w:t>，</w:t>
      </w:r>
      <w:r>
        <w:rPr>
          <w:rFonts w:hint="eastAsia" w:ascii="Times New Roman" w:hAnsi="Times New Roman" w:cs="Times New Roman"/>
        </w:rPr>
        <w:t>13</w:t>
      </w:r>
      <w:r>
        <w:rPr>
          <w:rFonts w:hint="eastAsia" w:ascii="Times New Roman" w:hAnsi="Times New Roman" w:eastAsia="MingLiU_HKSCS" w:cs="Times New Roman"/>
        </w:rPr>
        <w:t>，</w:t>
      </w:r>
      <w:r>
        <w:rPr>
          <w:rFonts w:hint="eastAsia" w:ascii="Times New Roman" w:hAnsi="Times New Roman" w:cs="Times New Roman"/>
        </w:rPr>
        <w:t>9</w:t>
      </w:r>
      <w:r>
        <w:rPr>
          <w:rFonts w:hint="eastAsia" w:ascii="Times New Roman" w:hAnsi="Times New Roman" w:eastAsia="MingLiU_HKSCS" w:cs="Times New Roman"/>
        </w:rPr>
        <w:t>，</w:t>
      </w:r>
      <w:r>
        <w:rPr>
          <w:rFonts w:hint="eastAsia" w:ascii="Times New Roman" w:hAnsi="Times New Roman" w:cs="Times New Roman"/>
        </w:rPr>
        <w:t>8</w:t>
      </w:r>
      <w:r>
        <w:rPr>
          <w:rFonts w:hint="eastAsia" w:ascii="Times New Roman" w:hAnsi="Times New Roman" w:eastAsia="MingLiU_HKSCS" w:cs="Times New Roman"/>
        </w:rPr>
        <w:t>，</w:t>
      </w:r>
      <w:r>
        <w:rPr>
          <w:rFonts w:hint="eastAsia" w:ascii="Times New Roman" w:hAnsi="Times New Roman" w:cs="Times New Roman"/>
        </w:rPr>
        <w:t>10.</w:t>
      </w:r>
      <w:r>
        <w:rPr>
          <w:rFonts w:ascii="Times New Roman" w:hAnsi="Times New Roman" w:cs="Times New Roman"/>
        </w:rPr>
        <w:t>若小强下一场球赛得分是16分</w:t>
      </w:r>
      <w:r>
        <w:rPr>
          <w:rFonts w:hint="eastAsia" w:ascii="Times New Roman" w:hAnsi="Times New Roman" w:eastAsia="MingLiU_HKSCS" w:cs="Times New Roman"/>
        </w:rPr>
        <w:t>，</w:t>
      </w:r>
      <w:r>
        <w:rPr>
          <w:rFonts w:ascii="Times New Roman" w:hAnsi="Times New Roman" w:cs="Times New Roman"/>
        </w:rPr>
        <w:t>则小强得分的平均数、中位数和众数中</w:t>
      </w:r>
      <w:r>
        <w:rPr>
          <w:rFonts w:hint="eastAsia" w:ascii="Times New Roman" w:hAnsi="Times New Roman" w:eastAsia="MingLiU_HKSCS" w:cs="Times New Roman"/>
        </w:rPr>
        <w:t>，</w:t>
      </w:r>
      <w:r>
        <w:rPr>
          <w:rFonts w:ascii="Times New Roman" w:hAnsi="Times New Roman" w:cs="Times New Roman"/>
        </w:rPr>
        <w:t>发生改变的是________．</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B</w:t>
      </w:r>
      <w:r>
        <w:rPr>
          <w:rFonts w:hint="eastAsia" w:ascii="Times New Roman" w:hAnsi="Times New Roman" w:cs="Times New Roman"/>
        </w:rPr>
        <w:t>10</w:t>
      </w:r>
      <w:r>
        <w:rPr>
          <w:rFonts w:hint="eastAsia" w:ascii="Times New Roman" w:hAnsi="Times New Roman" w:eastAsia="MingLiU_HKSCS" w:cs="Times New Roman"/>
        </w:rPr>
        <w:t>．</w:t>
      </w:r>
      <w:r>
        <w:rPr>
          <w:rFonts w:ascii="Times New Roman" w:hAnsi="Times New Roman" w:cs="Times New Roman"/>
        </w:rPr>
        <w:t>某厂为了解工人在单位时间内加工同一种零件的技能水平</w:t>
      </w:r>
      <w:r>
        <w:rPr>
          <w:rFonts w:hint="eastAsia" w:ascii="Times New Roman" w:hAnsi="Times New Roman" w:eastAsia="MingLiU_HKSCS" w:cs="Times New Roman"/>
        </w:rPr>
        <w:t>，</w:t>
      </w:r>
      <w:r>
        <w:rPr>
          <w:rFonts w:ascii="Times New Roman" w:hAnsi="Times New Roman" w:cs="Times New Roman"/>
        </w:rPr>
        <w:t>随机</w:t>
      </w:r>
      <w:r>
        <w:rPr>
          <w:rFonts w:hint="eastAsia" w:ascii="Times New Roman" w:hAnsi="Times New Roman" w:cs="Times New Roman"/>
        </w:rPr>
        <w:t>抽取了</w:t>
      </w:r>
      <w:r>
        <w:rPr>
          <w:rFonts w:ascii="Times New Roman" w:hAnsi="Times New Roman" w:cs="Times New Roman"/>
        </w:rPr>
        <w:t>50名工人加工的零件进行检测</w:t>
      </w:r>
      <w:r>
        <w:rPr>
          <w:rFonts w:hint="eastAsia" w:ascii="Times New Roman" w:hAnsi="Times New Roman" w:eastAsia="MingLiU_HKSCS" w:cs="Times New Roman"/>
        </w:rPr>
        <w:t>，</w:t>
      </w:r>
      <w:r>
        <w:rPr>
          <w:rFonts w:ascii="Times New Roman" w:hAnsi="Times New Roman" w:cs="Times New Roman"/>
        </w:rPr>
        <w:t>统计出他们各自加工的合格品数是</w:t>
      </w:r>
      <w:r>
        <w:rPr>
          <w:rFonts w:hint="eastAsia" w:ascii="Times New Roman" w:hAnsi="Times New Roman" w:cs="Times New Roman"/>
        </w:rPr>
        <w:t>1</w:t>
      </w:r>
      <w:r>
        <w:rPr>
          <w:rFonts w:ascii="Times New Roman" w:hAnsi="Times New Roman" w:cs="Times New Roman"/>
        </w:rPr>
        <w:t>～8这8个整数</w:t>
      </w:r>
      <w:r>
        <w:rPr>
          <w:rFonts w:hint="eastAsia" w:ascii="Times New Roman" w:hAnsi="Times New Roman" w:eastAsia="MingLiU_HKSCS" w:cs="Times New Roman"/>
        </w:rPr>
        <w:t>，</w:t>
      </w:r>
      <w:r>
        <w:rPr>
          <w:rFonts w:ascii="Times New Roman" w:hAnsi="Times New Roman" w:cs="Times New Roman"/>
        </w:rPr>
        <w:t>现提供统计图的部分信息如图3－2－7</w:t>
      </w:r>
      <w:r>
        <w:rPr>
          <w:rFonts w:hint="eastAsia" w:ascii="Times New Roman" w:hAnsi="Times New Roman" w:eastAsia="MingLiU_HKSCS" w:cs="Times New Roman"/>
        </w:rPr>
        <w:t>，</w:t>
      </w:r>
      <w:r>
        <w:rPr>
          <w:rFonts w:ascii="Times New Roman" w:hAnsi="Times New Roman" w:cs="Times New Roman"/>
        </w:rPr>
        <w:t>请解答下列问题：</w:t>
      </w:r>
    </w:p>
    <w:p>
      <w:pPr>
        <w:pStyle w:val="3"/>
        <w:bidi w:val="0"/>
        <w:ind w:firstLine="420" w:firstLineChars="200"/>
        <w:jc w:val="center"/>
        <w:rPr>
          <w:rFonts w:hint="eastAsia" w:ascii="Times New Roman" w:hAnsi="Times New Roman" w:cs="Times New Roman"/>
        </w:rPr>
      </w:pPr>
      <w:r>
        <w:fldChar w:fldCharType="begin"/>
      </w:r>
      <w:r>
        <w:instrText xml:space="preserve"> INCLUDEPICTURE "SK212.EPS" \* MERGEFORMAT </w:instrText>
      </w:r>
      <w:r>
        <w:fldChar w:fldCharType="separate"/>
      </w:r>
      <w:r>
        <w:rPr>
          <w:rFonts w:ascii="Times New Roman" w:hAnsi="Times New Roman" w:cs="Times New Roman"/>
        </w:rPr>
        <w:drawing>
          <wp:inline distT="0" distB="0" distL="114300" distR="114300">
            <wp:extent cx="2451100" cy="1244600"/>
            <wp:effectExtent l="0" t="0" r="0" b="0"/>
            <wp:docPr id="7" name="图片 10" descr="SK21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 descr="SK212.EPS"/>
                    <pic:cNvPicPr>
                      <a:picLocks noChangeAspect="1"/>
                    </pic:cNvPicPr>
                  </pic:nvPicPr>
                  <pic:blipFill>
                    <a:blip r:embed="rId13" r:link="rId14"/>
                    <a:stretch>
                      <a:fillRect/>
                    </a:stretch>
                  </pic:blipFill>
                  <pic:spPr>
                    <a:xfrm>
                      <a:off x="0" y="0"/>
                      <a:ext cx="2451100" cy="1244600"/>
                    </a:xfrm>
                    <a:prstGeom prst="rect">
                      <a:avLst/>
                    </a:prstGeom>
                    <a:noFill/>
                    <a:ln>
                      <a:noFill/>
                    </a:ln>
                  </pic:spPr>
                </pic:pic>
              </a:graphicData>
            </a:graphic>
          </wp:inline>
        </w:drawing>
      </w:r>
      <w:r>
        <w:fldChar w:fldCharType="end"/>
      </w:r>
    </w:p>
    <w:p>
      <w:pPr>
        <w:pStyle w:val="3"/>
        <w:bidi w:val="0"/>
        <w:ind w:firstLine="420" w:firstLineChars="200"/>
        <w:jc w:val="center"/>
        <w:rPr>
          <w:rFonts w:ascii="Times New Roman" w:hAnsi="Times New Roman" w:cs="Times New Roman"/>
        </w:rPr>
      </w:pPr>
      <w:r>
        <w:rPr>
          <w:rFonts w:ascii="Times New Roman" w:hAnsi="Times New Roman" w:cs="Times New Roman"/>
        </w:rPr>
        <w:t>图3－2－7</w:t>
      </w:r>
    </w:p>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(1)根据统计图</w:t>
      </w:r>
      <w:r>
        <w:rPr>
          <w:rFonts w:hint="eastAsia" w:ascii="Times New Roman" w:hAnsi="Times New Roman" w:eastAsia="MingLiU_HKSCS" w:cs="Times New Roman"/>
        </w:rPr>
        <w:t>，</w:t>
      </w:r>
      <w:r>
        <w:rPr>
          <w:rFonts w:ascii="Times New Roman" w:hAnsi="Times New Roman" w:cs="Times New Roman"/>
        </w:rPr>
        <w:t>求这50名工人加工出的合格品数的中位数；</w:t>
      </w:r>
    </w:p>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(2)写出这50名工人加工出的合格品数的众数的可能取值；</w:t>
      </w:r>
    </w:p>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(3)厂方认定</w:t>
      </w:r>
      <w:r>
        <w:rPr>
          <w:rFonts w:hint="eastAsia" w:ascii="Times New Roman" w:hAnsi="Times New Roman" w:eastAsia="MingLiU_HKSCS" w:cs="Times New Roman"/>
        </w:rPr>
        <w:t>，</w:t>
      </w:r>
      <w:r>
        <w:rPr>
          <w:rFonts w:ascii="Times New Roman" w:hAnsi="Times New Roman" w:cs="Times New Roman"/>
        </w:rPr>
        <w:t>工人在单位时间内加工出的合格品数不低于3件为技能合格</w:t>
      </w:r>
      <w:r>
        <w:rPr>
          <w:rFonts w:hint="eastAsia" w:ascii="Times New Roman" w:hAnsi="Times New Roman" w:eastAsia="MingLiU_HKSCS" w:cs="Times New Roman"/>
        </w:rPr>
        <w:t>，</w:t>
      </w:r>
      <w:r>
        <w:rPr>
          <w:rFonts w:ascii="Times New Roman" w:hAnsi="Times New Roman" w:cs="Times New Roman"/>
        </w:rPr>
        <w:t>否则</w:t>
      </w:r>
      <w:r>
        <w:rPr>
          <w:rFonts w:hint="eastAsia" w:ascii="Times New Roman" w:hAnsi="Times New Roman" w:eastAsia="MingLiU_HKSCS" w:cs="Times New Roman"/>
        </w:rPr>
        <w:t>，</w:t>
      </w:r>
      <w:r>
        <w:rPr>
          <w:rFonts w:ascii="Times New Roman" w:hAnsi="Times New Roman" w:cs="Times New Roman"/>
        </w:rPr>
        <w:t>将接受技能再培训．已知该厂有同类工人400名</w:t>
      </w:r>
      <w:r>
        <w:rPr>
          <w:rFonts w:hint="eastAsia" w:ascii="Times New Roman" w:hAnsi="Times New Roman" w:eastAsia="MingLiU_HKSCS" w:cs="Times New Roman"/>
        </w:rPr>
        <w:t>，</w:t>
      </w:r>
      <w:r>
        <w:rPr>
          <w:rFonts w:ascii="Times New Roman" w:hAnsi="Times New Roman" w:cs="Times New Roman"/>
        </w:rPr>
        <w:t>请估计</w:t>
      </w:r>
      <w:r>
        <w:rPr>
          <w:rFonts w:hint="eastAsia" w:ascii="Times New Roman" w:hAnsi="Times New Roman" w:cs="Times New Roman"/>
        </w:rPr>
        <w:t>该厂将接受技能再培训的人数．</w:t>
      </w: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C</w:t>
      </w:r>
      <w:r>
        <w:rPr>
          <w:rFonts w:hint="eastAsia" w:ascii="Times New Roman" w:hAnsi="Times New Roman" w:cs="Times New Roman"/>
        </w:rPr>
        <w:t>11</w:t>
      </w:r>
      <w:r>
        <w:rPr>
          <w:rFonts w:hint="eastAsia" w:ascii="Times New Roman" w:hAnsi="Times New Roman" w:eastAsia="MingLiU_HKSCS" w:cs="Times New Roman"/>
        </w:rPr>
        <w:t>．</w:t>
      </w:r>
      <w:r>
        <w:rPr>
          <w:rFonts w:ascii="Times New Roman" w:hAnsi="Times New Roman" w:eastAsia="黑体" w:cs="Times New Roman"/>
        </w:rPr>
        <w:t>[</w:t>
      </w:r>
      <w:r>
        <w:rPr>
          <w:rFonts w:ascii="Arial" w:hAnsi="Arial" w:eastAsia="黑体" w:cs="Arial"/>
        </w:rPr>
        <w:t>2016·苏州模拟]</w:t>
      </w:r>
      <w:r>
        <w:rPr>
          <w:rFonts w:ascii="Times New Roman" w:hAnsi="Times New Roman" w:cs="Times New Roman"/>
        </w:rPr>
        <w:t xml:space="preserve"> 甲、乙两校参加区教育局举办的学生英语口语竞赛</w:t>
      </w:r>
      <w:r>
        <w:rPr>
          <w:rFonts w:hint="eastAsia" w:ascii="Times New Roman" w:hAnsi="Times New Roman" w:eastAsia="MingLiU_HKSCS" w:cs="Times New Roman"/>
        </w:rPr>
        <w:t>，</w:t>
      </w:r>
      <w:r>
        <w:rPr>
          <w:rFonts w:ascii="Times New Roman" w:hAnsi="Times New Roman" w:cs="Times New Roman"/>
        </w:rPr>
        <w:t>两</w:t>
      </w:r>
      <w:r>
        <w:rPr>
          <w:rFonts w:hint="eastAsia" w:ascii="Times New Roman" w:hAnsi="Times New Roman" w:cs="Times New Roman"/>
        </w:rPr>
        <w:t>校参赛人数相等．</w:t>
      </w:r>
      <w:r>
        <w:rPr>
          <w:rFonts w:ascii="Times New Roman" w:hAnsi="Times New Roman" w:cs="Times New Roman"/>
        </w:rPr>
        <w:t>比赛结束后</w:t>
      </w:r>
      <w:r>
        <w:rPr>
          <w:rFonts w:hint="eastAsia" w:ascii="Times New Roman" w:hAnsi="Times New Roman" w:eastAsia="MingLiU_HKSCS" w:cs="Times New Roman"/>
        </w:rPr>
        <w:t>，</w:t>
      </w:r>
      <w:r>
        <w:rPr>
          <w:rFonts w:ascii="Times New Roman" w:hAnsi="Times New Roman" w:cs="Times New Roman"/>
        </w:rPr>
        <w:t>发现学生成绩分别为7分</w:t>
      </w:r>
      <w:r>
        <w:rPr>
          <w:rFonts w:hint="eastAsia" w:ascii="Times New Roman" w:hAnsi="Times New Roman" w:eastAsia="MingLiU_HKSCS" w:cs="Times New Roman"/>
        </w:rPr>
        <w:t>，</w:t>
      </w:r>
      <w:r>
        <w:rPr>
          <w:rFonts w:hint="eastAsia" w:ascii="Times New Roman" w:hAnsi="Times New Roman" w:cs="Times New Roman"/>
        </w:rPr>
        <w:t>8</w:t>
      </w:r>
      <w:r>
        <w:rPr>
          <w:rFonts w:ascii="Times New Roman" w:hAnsi="Times New Roman" w:cs="Times New Roman"/>
        </w:rPr>
        <w:t>分</w:t>
      </w:r>
      <w:r>
        <w:rPr>
          <w:rFonts w:hint="eastAsia" w:ascii="Times New Roman" w:hAnsi="Times New Roman" w:eastAsia="MingLiU_HKSCS" w:cs="Times New Roman"/>
        </w:rPr>
        <w:t>，</w:t>
      </w:r>
      <w:r>
        <w:rPr>
          <w:rFonts w:hint="eastAsia" w:ascii="Times New Roman" w:hAnsi="Times New Roman" w:cs="Times New Roman"/>
        </w:rPr>
        <w:t>9</w:t>
      </w:r>
      <w:r>
        <w:rPr>
          <w:rFonts w:ascii="Times New Roman" w:hAnsi="Times New Roman" w:cs="Times New Roman"/>
        </w:rPr>
        <w:t>分</w:t>
      </w:r>
      <w:r>
        <w:rPr>
          <w:rFonts w:hint="eastAsia" w:ascii="Times New Roman" w:hAnsi="Times New Roman" w:eastAsia="MingLiU_HKSCS" w:cs="Times New Roman"/>
        </w:rPr>
        <w:t>，</w:t>
      </w:r>
      <w:r>
        <w:rPr>
          <w:rFonts w:hint="eastAsia" w:ascii="Times New Roman" w:hAnsi="Times New Roman" w:cs="Times New Roman"/>
        </w:rPr>
        <w:t>10</w:t>
      </w:r>
      <w:r>
        <w:rPr>
          <w:rFonts w:ascii="Times New Roman" w:hAnsi="Times New Roman" w:cs="Times New Roman"/>
        </w:rPr>
        <w:t>分(满分为10分)．依据统计数据绘制了如下尚不完整的统计图表．</w:t>
      </w:r>
    </w:p>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甲校成绩统计表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764"/>
        <w:gridCol w:w="764"/>
        <w:gridCol w:w="764"/>
        <w:gridCol w:w="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分 数</w:t>
            </w:r>
          </w:p>
        </w:tc>
        <w:tc>
          <w:tcPr>
            <w:tcW w:w="764"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7分</w:t>
            </w:r>
          </w:p>
        </w:tc>
        <w:tc>
          <w:tcPr>
            <w:tcW w:w="764"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8分</w:t>
            </w:r>
          </w:p>
        </w:tc>
        <w:tc>
          <w:tcPr>
            <w:tcW w:w="764"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9分</w:t>
            </w:r>
          </w:p>
        </w:tc>
        <w:tc>
          <w:tcPr>
            <w:tcW w:w="869" w:type="dxa"/>
            <w:shd w:val="clear" w:color="auto" w:fill="auto"/>
            <w:noWrap w:val="0"/>
            <w:vAlign w:val="center"/>
          </w:tcPr>
          <w:p>
            <w:pPr>
              <w:pStyle w:val="3"/>
              <w:jc w:val="center"/>
              <w:rPr>
                <w:rFonts w:hint="eastAsia" w:ascii="MingLiU_HKSCS" w:hAnsi="MingLiU_HKSCS" w:eastAsia="MingLiU_HKSCS" w:cs="MingLiU_HKSCS"/>
              </w:rPr>
            </w:pPr>
            <w:r>
              <w:rPr>
                <w:rFonts w:ascii="Times New Roman" w:hAnsi="Times New Roman" w:cs="Times New Roman"/>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人 数</w:t>
            </w:r>
          </w:p>
        </w:tc>
        <w:tc>
          <w:tcPr>
            <w:tcW w:w="764"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11</w:t>
            </w:r>
          </w:p>
        </w:tc>
        <w:tc>
          <w:tcPr>
            <w:tcW w:w="764"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0</w:t>
            </w:r>
          </w:p>
        </w:tc>
        <w:tc>
          <w:tcPr>
            <w:tcW w:w="764" w:type="dxa"/>
            <w:shd w:val="clear" w:color="auto" w:fill="auto"/>
            <w:noWrap w:val="0"/>
            <w:vAlign w:val="center"/>
          </w:tcPr>
          <w:p>
            <w:pPr>
              <w:pStyle w:val="3"/>
              <w:jc w:val="center"/>
              <w:rPr>
                <w:rFonts w:ascii="Times New Roman" w:hAnsi="Times New Roman" w:cs="Times New Roman"/>
              </w:rPr>
            </w:pPr>
          </w:p>
        </w:tc>
        <w:tc>
          <w:tcPr>
            <w:tcW w:w="869" w:type="dxa"/>
            <w:shd w:val="clear" w:color="auto" w:fill="auto"/>
            <w:noWrap w:val="0"/>
            <w:vAlign w:val="center"/>
          </w:tcPr>
          <w:p>
            <w:pPr>
              <w:pStyle w:val="3"/>
              <w:jc w:val="center"/>
              <w:rPr>
                <w:rFonts w:hint="eastAsia" w:ascii="Times New Roman" w:hAnsi="Times New Roman" w:eastAsia="MingLiU_HKSCS" w:cs="Times New Roman"/>
              </w:rPr>
            </w:pPr>
            <w:r>
              <w:rPr>
                <w:rFonts w:ascii="Times New Roman" w:hAnsi="Times New Roman" w:cs="Times New Roman"/>
              </w:rPr>
              <w:t>8</w:t>
            </w:r>
          </w:p>
        </w:tc>
      </w:tr>
    </w:tbl>
    <w:p>
      <w:pPr>
        <w:pStyle w:val="3"/>
        <w:bidi w:val="0"/>
        <w:ind w:firstLine="420" w:firstLineChars="200"/>
        <w:jc w:val="center"/>
        <w:rPr>
          <w:rFonts w:hint="eastAsia" w:ascii="Times New Roman" w:hAnsi="Times New Roman" w:cs="Times New Roman"/>
        </w:rPr>
      </w:pPr>
      <w:bookmarkStart w:id="0" w:name="_GoBack"/>
      <w:r>
        <w:fldChar w:fldCharType="begin"/>
      </w:r>
      <w:r>
        <w:instrText xml:space="preserve"> INCLUDEPICTURE "XJ75.EPS" \* MERGEFORMAT </w:instrText>
      </w:r>
      <w:r>
        <w:fldChar w:fldCharType="separate"/>
      </w:r>
      <w:r>
        <w:rPr>
          <w:rFonts w:ascii="Times New Roman" w:hAnsi="Times New Roman" w:cs="Times New Roman"/>
        </w:rPr>
        <w:drawing>
          <wp:inline distT="0" distB="0" distL="114300" distR="114300">
            <wp:extent cx="1016000" cy="1079500"/>
            <wp:effectExtent l="0" t="0" r="0" b="0"/>
            <wp:docPr id="11" name="图片 11" descr="XJ7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XJ75.EPS"/>
                    <pic:cNvPicPr>
                      <a:picLocks noChangeAspect="1"/>
                    </pic:cNvPicPr>
                  </pic:nvPicPr>
                  <pic:blipFill>
                    <a:blip r:embed="rId15" r:link="rId16"/>
                    <a:stretch>
                      <a:fillRect/>
                    </a:stretch>
                  </pic:blipFill>
                  <pic:spPr>
                    <a:xfrm>
                      <a:off x="0" y="0"/>
                      <a:ext cx="1016000" cy="1079500"/>
                    </a:xfrm>
                    <a:prstGeom prst="rect">
                      <a:avLst/>
                    </a:prstGeom>
                    <a:noFill/>
                    <a:ln>
                      <a:noFill/>
                    </a:ln>
                  </pic:spPr>
                </pic:pic>
              </a:graphicData>
            </a:graphic>
          </wp:inline>
        </w:drawing>
      </w:r>
      <w:r>
        <w:fldChar w:fldCharType="end"/>
      </w:r>
      <w:bookmarkEnd w:id="0"/>
    </w:p>
    <w:p>
      <w:pPr>
        <w:pStyle w:val="3"/>
        <w:bidi w:val="0"/>
        <w:ind w:firstLine="420" w:firstLineChars="200"/>
        <w:jc w:val="center"/>
        <w:rPr>
          <w:rFonts w:hint="eastAsia" w:ascii="Times New Roman" w:hAnsi="Times New Roman" w:cs="Times New Roman"/>
        </w:rPr>
      </w:pPr>
      <w:r>
        <w:rPr>
          <w:rFonts w:ascii="Times New Roman" w:hAnsi="Times New Roman" w:cs="Times New Roman"/>
        </w:rPr>
        <w:t>图3－2－8</w:t>
      </w:r>
    </w:p>
    <w:p>
      <w:pPr>
        <w:pStyle w:val="3"/>
        <w:bidi w:val="0"/>
        <w:ind w:firstLine="420" w:firstLineChars="200"/>
        <w:jc w:val="center"/>
        <w:rPr>
          <w:rFonts w:hint="eastAsia" w:ascii="Times New Roman" w:hAnsi="Times New Roman" w:cs="Times New Roman"/>
        </w:rPr>
      </w:pPr>
      <w:r>
        <w:rPr>
          <w:rFonts w:ascii="Times New Roman" w:hAnsi="Times New Roman" w:cs="Times New Roman"/>
        </w:rPr>
        <w:t>　　</w:t>
      </w:r>
      <w:r>
        <w:fldChar w:fldCharType="begin"/>
      </w:r>
      <w:r>
        <w:instrText xml:space="preserve"> INCLUDEPICTURE "XJ76.EPS" \* MERGEFORMAT </w:instrText>
      </w:r>
      <w:r>
        <w:fldChar w:fldCharType="separate"/>
      </w:r>
      <w:r>
        <w:rPr>
          <w:rFonts w:ascii="Times New Roman" w:hAnsi="Times New Roman" w:cs="Times New Roman"/>
        </w:rPr>
        <w:drawing>
          <wp:inline distT="0" distB="0" distL="114300" distR="114300">
            <wp:extent cx="1663700" cy="1219200"/>
            <wp:effectExtent l="0" t="0" r="0" b="0"/>
            <wp:docPr id="10" name="图片 12" descr="XJ76.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2" descr="XJ76.EPS"/>
                    <pic:cNvPicPr>
                      <a:picLocks noChangeAspect="1"/>
                    </pic:cNvPicPr>
                  </pic:nvPicPr>
                  <pic:blipFill>
                    <a:blip r:embed="rId17" r:link="rId18"/>
                    <a:stretch>
                      <a:fillRect/>
                    </a:stretch>
                  </pic:blipFill>
                  <pic:spPr>
                    <a:xfrm>
                      <a:off x="0" y="0"/>
                      <a:ext cx="1663700" cy="1219200"/>
                    </a:xfrm>
                    <a:prstGeom prst="rect">
                      <a:avLst/>
                    </a:prstGeom>
                    <a:noFill/>
                    <a:ln>
                      <a:noFill/>
                    </a:ln>
                  </pic:spPr>
                </pic:pic>
              </a:graphicData>
            </a:graphic>
          </wp:inline>
        </w:drawing>
      </w:r>
      <w:r>
        <w:fldChar w:fldCharType="end"/>
      </w:r>
    </w:p>
    <w:p>
      <w:pPr>
        <w:pStyle w:val="3"/>
        <w:bidi w:val="0"/>
        <w:ind w:firstLine="420" w:firstLineChars="200"/>
        <w:jc w:val="center"/>
        <w:rPr>
          <w:rFonts w:hint="eastAsia" w:ascii="Times New Roman" w:hAnsi="Times New Roman" w:cs="Times New Roman"/>
        </w:rPr>
      </w:pPr>
      <w:r>
        <w:rPr>
          <w:rFonts w:ascii="Times New Roman" w:hAnsi="Times New Roman" w:cs="Times New Roman"/>
        </w:rPr>
        <w:t>图3－2－9</w:t>
      </w: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MingLiU_HKSCS" w:hAnsi="MingLiU_HKSCS" w:eastAsia="MingLiU_HKSCS" w:cs="MingLiU_HKSCS"/>
        </w:rPr>
      </w:pPr>
    </w:p>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(1)在图3－2－8中</w:t>
      </w:r>
      <w:r>
        <w:rPr>
          <w:rFonts w:hint="eastAsia" w:ascii="Times New Roman" w:hAnsi="Times New Roman" w:eastAsia="MingLiU_HKSCS" w:cs="Times New Roman"/>
        </w:rPr>
        <w:t>，</w:t>
      </w:r>
      <w:r>
        <w:rPr>
          <w:rFonts w:hint="eastAsia" w:hAnsi="宋体" w:cs="Times New Roman"/>
        </w:rPr>
        <w:t>“</w:t>
      </w:r>
      <w:r>
        <w:rPr>
          <w:rFonts w:hint="eastAsia" w:ascii="Times New Roman" w:hAnsi="Times New Roman" w:cs="Times New Roman"/>
        </w:rPr>
        <w:t>7</w:t>
      </w:r>
      <w:r>
        <w:rPr>
          <w:rFonts w:ascii="Times New Roman" w:hAnsi="Times New Roman" w:cs="Times New Roman"/>
        </w:rPr>
        <w:t>分</w:t>
      </w:r>
      <w:r>
        <w:rPr>
          <w:rFonts w:hAnsi="宋体" w:cs="Times New Roman"/>
        </w:rPr>
        <w:t>”</w:t>
      </w:r>
      <w:r>
        <w:rPr>
          <w:rFonts w:ascii="Times New Roman" w:hAnsi="Times New Roman" w:cs="Times New Roman"/>
        </w:rPr>
        <w:t>所在扇形的圆心角的度数为________</w:t>
      </w:r>
      <w:r>
        <w:rPr>
          <w:rFonts w:hint="eastAsia" w:ascii="Times New Roman" w:hAnsi="Times New Roman" w:cs="Times New Roman"/>
        </w:rPr>
        <w:t>°.</w:t>
      </w:r>
    </w:p>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(2)请你将如图3－2－9的统计图补充完整．</w:t>
      </w:r>
    </w:p>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(3)经计算</w:t>
      </w:r>
      <w:r>
        <w:rPr>
          <w:rFonts w:hint="eastAsia" w:ascii="Times New Roman" w:hAnsi="Times New Roman" w:eastAsia="MingLiU_HKSCS" w:cs="Times New Roman"/>
        </w:rPr>
        <w:t>，</w:t>
      </w:r>
      <w:r>
        <w:rPr>
          <w:rFonts w:ascii="Times New Roman" w:hAnsi="Times New Roman" w:cs="Times New Roman"/>
        </w:rPr>
        <w:t>乙校的平均分是8.3分</w:t>
      </w:r>
      <w:r>
        <w:rPr>
          <w:rFonts w:hint="eastAsia" w:ascii="Times New Roman" w:hAnsi="Times New Roman" w:eastAsia="MingLiU_HKSCS" w:cs="Times New Roman"/>
        </w:rPr>
        <w:t>，</w:t>
      </w:r>
      <w:r>
        <w:rPr>
          <w:rFonts w:ascii="Times New Roman" w:hAnsi="Times New Roman" w:cs="Times New Roman"/>
        </w:rPr>
        <w:t>中位数是</w:t>
      </w:r>
      <w:r>
        <w:rPr>
          <w:rFonts w:hint="eastAsia" w:ascii="Times New Roman" w:hAnsi="Times New Roman" w:cs="Times New Roman"/>
        </w:rPr>
        <w:t>8</w:t>
      </w:r>
      <w:r>
        <w:rPr>
          <w:rFonts w:ascii="Times New Roman" w:hAnsi="Times New Roman" w:cs="Times New Roman"/>
        </w:rPr>
        <w:t>分</w:t>
      </w:r>
      <w:r>
        <w:rPr>
          <w:rFonts w:hint="eastAsia" w:ascii="Times New Roman" w:hAnsi="Times New Roman" w:eastAsia="MingLiU_HKSCS" w:cs="Times New Roman"/>
        </w:rPr>
        <w:t>，</w:t>
      </w:r>
      <w:r>
        <w:rPr>
          <w:rFonts w:ascii="Times New Roman" w:hAnsi="Times New Roman" w:cs="Times New Roman"/>
        </w:rPr>
        <w:t>请写出甲校的平均分、中位数；并从平均分和中位数的角度分析哪个学校成绩较好．</w:t>
      </w:r>
    </w:p>
    <w:p>
      <w:pPr>
        <w:pStyle w:val="3"/>
        <w:bidi w:val="0"/>
        <w:ind w:firstLine="420" w:firstLineChars="200"/>
        <w:rPr>
          <w:rFonts w:hint="eastAsia" w:ascii="Times New Roman" w:hAnsi="Times New Roman" w:cs="Times New Roman"/>
        </w:rPr>
      </w:pPr>
    </w:p>
    <w:p/>
    <w:sectPr>
      <w:headerReference r:id="rId5" w:type="first"/>
      <w:footerReference r:id="rId8" w:type="first"/>
      <w:headerReference r:id="rId3" w:type="default"/>
      <w:footerReference r:id="rId6" w:type="default"/>
      <w:headerReference r:id="rId4" w:type="even"/>
      <w:footerReference r:id="rId7" w:type="even"/>
      <w:pgSz w:w="10431" w:h="14740"/>
      <w:pgMar w:top="1134" w:right="1134" w:bottom="1134" w:left="1134" w:header="850" w:footer="992" w:gutter="0"/>
      <w:cols w:space="720" w:num="1"/>
      <w:docGrid w:type="lines" w:linePitch="312" w:charSpace="2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409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94"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bidi w:val="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bidi w:val="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226"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bidi w:val="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00000000"/>
    <w:rsid w:val="00DD6A42"/>
    <w:rsid w:val="00F05F2E"/>
    <w:rsid w:val="01487B18"/>
    <w:rsid w:val="01D07389"/>
    <w:rsid w:val="039E740C"/>
    <w:rsid w:val="05603682"/>
    <w:rsid w:val="064F49ED"/>
    <w:rsid w:val="0910796B"/>
    <w:rsid w:val="0B884C29"/>
    <w:rsid w:val="0E0802A4"/>
    <w:rsid w:val="117B32BD"/>
    <w:rsid w:val="160475A2"/>
    <w:rsid w:val="16223ECC"/>
    <w:rsid w:val="167A36F0"/>
    <w:rsid w:val="1AEF3CD3"/>
    <w:rsid w:val="1D1F1166"/>
    <w:rsid w:val="219604C3"/>
    <w:rsid w:val="2527505B"/>
    <w:rsid w:val="2AF0726B"/>
    <w:rsid w:val="2B9D268B"/>
    <w:rsid w:val="2E331558"/>
    <w:rsid w:val="2EE10029"/>
    <w:rsid w:val="2F7656CD"/>
    <w:rsid w:val="324E3C27"/>
    <w:rsid w:val="3287538B"/>
    <w:rsid w:val="35987B7B"/>
    <w:rsid w:val="373A3484"/>
    <w:rsid w:val="388F4F9A"/>
    <w:rsid w:val="395D29A2"/>
    <w:rsid w:val="3B8C4B16"/>
    <w:rsid w:val="3BB84807"/>
    <w:rsid w:val="3EF773F5"/>
    <w:rsid w:val="43370708"/>
    <w:rsid w:val="4545710C"/>
    <w:rsid w:val="461940F5"/>
    <w:rsid w:val="47E349BA"/>
    <w:rsid w:val="505428F9"/>
    <w:rsid w:val="50FD4D3F"/>
    <w:rsid w:val="51AC72F0"/>
    <w:rsid w:val="53973965"/>
    <w:rsid w:val="53E61ABA"/>
    <w:rsid w:val="5611764E"/>
    <w:rsid w:val="56BE6D1E"/>
    <w:rsid w:val="57233025"/>
    <w:rsid w:val="588B36E7"/>
    <w:rsid w:val="58EE0AF2"/>
    <w:rsid w:val="598558D1"/>
    <w:rsid w:val="5A6F296E"/>
    <w:rsid w:val="5B6F109E"/>
    <w:rsid w:val="5BAC76A0"/>
    <w:rsid w:val="5C0F4CE1"/>
    <w:rsid w:val="5D924A61"/>
    <w:rsid w:val="5E3D2C1E"/>
    <w:rsid w:val="60E9279F"/>
    <w:rsid w:val="61FF0CA2"/>
    <w:rsid w:val="62E123C8"/>
    <w:rsid w:val="64894FBF"/>
    <w:rsid w:val="65670581"/>
    <w:rsid w:val="69CE5072"/>
    <w:rsid w:val="6B5670CE"/>
    <w:rsid w:val="70AC166A"/>
    <w:rsid w:val="72AC3A77"/>
    <w:rsid w:val="774967F0"/>
    <w:rsid w:val="774C75D7"/>
    <w:rsid w:val="78D6184E"/>
    <w:rsid w:val="79AD6A52"/>
    <w:rsid w:val="7A7E1F85"/>
    <w:rsid w:val="7ABA4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sz w:val="24"/>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kern w:val="0"/>
      <w:sz w:val="24"/>
    </w:rPr>
  </w:style>
  <w:style w:type="paragraph" w:customStyle="1" w:styleId="9">
    <w:name w:val="DefaultParagraph"/>
    <w:basedOn w:val="1"/>
    <w:qFormat/>
    <w:uiPriority w:val="0"/>
    <w:pPr>
      <w:widowControl/>
      <w:jc w:val="left"/>
    </w:pPr>
    <w:rPr>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XJ76.EPS" TargetMode="External"/><Relationship Id="rId17" Type="http://schemas.openxmlformats.org/officeDocument/2006/relationships/image" Target="media/image6.wmf"/><Relationship Id="rId16" Type="http://schemas.openxmlformats.org/officeDocument/2006/relationships/image" Target="XJ75.EPS" TargetMode="External"/><Relationship Id="rId15" Type="http://schemas.openxmlformats.org/officeDocument/2006/relationships/image" Target="media/image5.wmf"/><Relationship Id="rId14" Type="http://schemas.openxmlformats.org/officeDocument/2006/relationships/image" Target="SK212.EPS" TargetMode="External"/><Relationship Id="rId13" Type="http://schemas.openxmlformats.org/officeDocument/2006/relationships/image" Target="media/image4.wmf"/><Relationship Id="rId12" Type="http://schemas.openxmlformats.org/officeDocument/2006/relationships/image" Target="media/image3.png"/><Relationship Id="rId11" Type="http://schemas.openxmlformats.org/officeDocument/2006/relationships/image" Target="19SD110.EPS" TargetMode="External"/><Relationship Id="rId10" Type="http://schemas.openxmlformats.org/officeDocument/2006/relationships/image" Target="media/image2.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7B75232B38-A165-1FB7-499C-2E1C792CACB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7B75232B38-A165-1FB7-499C-2E1C792CACB5%25252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2023-09-10T02:06:00Z</dcterms:created>
  <dc:creator>lubinbin</dc:creator>
  <cp:lastModifiedBy>零零</cp:lastModifiedBy>
  <dcterms:modified xsi:type="dcterms:W3CDTF">2023-09-10T02:59:26Z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1BF243F70C484BE2B8B409EF71918224_13</vt:lpwstr>
  </property>
</Properties>
</file>