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5.2 二次函数的图像与性质（4）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A1、抛物线</w:t>
      </w:r>
      <m:oMath>
        <m:r>
          <m:rPr/>
          <w:rPr>
            <w:rFonts w:hint="default" w:ascii="Cambria Math" w:hAnsi="Cambria Math"/>
            <w:lang w:val="en-US" w:eastAsia="zh-CN"/>
          </w:rPr>
          <m:t>y=2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x+9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−3</m:t>
        </m:r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的顶点坐标是</w:t>
      </w:r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 xml:space="preserve">A、（9，-3）        B、（-9，-3）         C、（9，3）         D、（-9，3）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A2、已知二次函数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x+1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+b</m:t>
        </m:r>
      </m:oMath>
      <w:r>
        <w:rPr>
          <w:rFonts w:hint="eastAsia" w:hAnsi="Cambria Math"/>
          <w:i w:val="0"/>
          <w:lang w:val="en-US" w:eastAsia="zh-CN"/>
        </w:rPr>
        <w:t>（a＜0）有最大值1，则b的大小为</w:t>
      </w:r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w:r>
        <w:rPr>
          <w:rFonts w:hint="eastAsia"/>
          <w:lang w:val="en-US" w:eastAsia="zh-CN"/>
        </w:rPr>
        <w:t>-1 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1</m:t>
        </m:r>
      </m:oMath>
      <w:r>
        <w:rPr>
          <w:rFonts w:hint="eastAsia"/>
          <w:lang w:val="en-US" w:eastAsia="zh-CN"/>
        </w:rPr>
        <w:t xml:space="preserve">                C、</w:t>
      </w:r>
      <m:oMath>
        <m:r>
          <m:rPr/>
          <w:rPr>
            <w:rFonts w:hint="default" w:ascii="Cambria Math" w:hAnsi="Cambria Math"/>
            <w:lang w:val="en-US" w:eastAsia="zh-CN"/>
          </w:rPr>
          <m:t>0</m:t>
        </m:r>
      </m:oMath>
      <w:r>
        <w:rPr>
          <w:rFonts w:hint="eastAsia"/>
          <w:lang w:val="en-US" w:eastAsia="zh-CN"/>
        </w:rPr>
        <w:t xml:space="preserve">               D、不能确定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A3、若抛物线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x−1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+k</m:t>
        </m:r>
      </m:oMath>
      <w:r>
        <w:rPr>
          <w:rFonts w:hint="eastAsia" w:hAnsi="Cambria Math"/>
          <w:i w:val="0"/>
          <w:lang w:val="en-US" w:eastAsia="zh-CN"/>
        </w:rPr>
        <w:t>上有一点A（3，5），则点A关于对称轴对称点A’的坐标为</w:t>
      </w:r>
      <w:r>
        <w:rPr>
          <w:rFonts w:hint="eastAsia"/>
          <w:lang w:val="en-US" w:eastAsia="zh-CN"/>
        </w:rPr>
        <w:t>_________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A4、如果抛物线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x−m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+m+1</m:t>
        </m:r>
      </m:oMath>
      <w:r>
        <w:rPr>
          <w:rFonts w:hint="eastAsia" w:hAnsi="Cambria Math"/>
          <w:i w:val="0"/>
          <w:lang w:val="en-US" w:eastAsia="zh-CN"/>
        </w:rPr>
        <w:t>的对称轴是直线x=1，那么它的顶点坐标是_________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A5、把二次函数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x−ℎ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+k</m:t>
        </m:r>
      </m:oMath>
      <w:r>
        <w:rPr>
          <w:rFonts w:hint="eastAsia" w:hAnsi="Cambria Math"/>
          <w:i w:val="0"/>
          <w:lang w:val="en-US" w:eastAsia="zh-CN"/>
        </w:rPr>
        <w:t>的图像先向左平移3个单位长度，再向上平移4个单位长度可得到二次函数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x+1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+3</m:t>
        </m:r>
      </m:oMath>
      <w:r>
        <w:rPr>
          <w:rFonts w:hint="eastAsia" w:hAnsi="Cambria Math"/>
          <w:i w:val="0"/>
          <w:lang w:val="en-US" w:eastAsia="zh-CN"/>
        </w:rPr>
        <w:t>的图像</w:t>
      </w:r>
    </w:p>
    <w:p>
      <w:pPr>
        <w:numPr>
          <w:ilvl w:val="0"/>
          <w:numId w:val="1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求a、h、k的值</w:t>
      </w:r>
    </w:p>
    <w:p>
      <w:pPr>
        <w:numPr>
          <w:ilvl w:val="0"/>
          <w:numId w:val="1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指出二次函数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x−ℎ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+k</m:t>
        </m:r>
      </m:oMath>
      <w:r>
        <w:rPr>
          <w:rFonts w:hint="eastAsia" w:hAnsi="Cambria Math"/>
          <w:i w:val="0"/>
          <w:lang w:val="en-US" w:eastAsia="zh-CN"/>
        </w:rPr>
        <w:t>的开口方向、对称轴、顶点坐标</w:t>
      </w:r>
    </w:p>
    <w:p>
      <w:pPr>
        <w:numPr>
          <w:ilvl w:val="0"/>
          <w:numId w:val="1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当1≤x≤5时，求函数y的取值范围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B1、若抛物线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x−m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</m:t>
        </m:r>
        <m:d>
          <m:d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r>
              <m:rPr/>
              <w:rPr>
                <w:rFonts w:hint="default" w:ascii="Cambria Math" w:hAnsi="Cambria Math"/>
                <w:lang w:val="en-US" w:eastAsia="zh-CN"/>
              </w:rPr>
              <m:t>m+1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</m:oMath>
      <w:r>
        <w:rPr>
          <w:rFonts w:hint="eastAsia" w:hAnsi="Cambria Math"/>
          <w:i w:val="0"/>
          <w:lang w:val="en-US" w:eastAsia="zh-CN"/>
        </w:rPr>
        <w:t>的顶点在第一象限，则m的取值范围为（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A、m＞1              B、m＞</w:t>
      </w:r>
      <m:oMath>
        <m:r>
          <m:rPr/>
          <w:rPr>
            <w:rFonts w:hint="default" w:ascii="Cambria Math" w:hAnsi="Cambria Math"/>
            <w:lang w:val="en-US" w:eastAsia="zh-CN"/>
          </w:rPr>
          <m:t>0</m:t>
        </m:r>
      </m:oMath>
      <w:r>
        <w:rPr>
          <w:rFonts w:hint="eastAsia" w:hAnsi="Cambria Math"/>
          <w:i w:val="0"/>
          <w:lang w:val="en-US" w:eastAsia="zh-CN"/>
        </w:rPr>
        <w:t xml:space="preserve">            C、m＞-1           D、</w:t>
      </w:r>
      <m:oMath>
        <m:r>
          <m:rPr/>
          <w:rPr>
            <w:rFonts w:hint="default" w:ascii="Cambria Math" w:hAnsi="Cambria Math"/>
            <w:lang w:val="en-US" w:eastAsia="zh-CN"/>
          </w:rPr>
          <m:t>−1</m:t>
        </m:r>
      </m:oMath>
      <w:r>
        <w:rPr>
          <w:rFonts w:hint="eastAsia" w:hAnsi="Cambria Math"/>
          <w:i w:val="0"/>
          <w:lang w:val="en-US" w:eastAsia="zh-CN"/>
        </w:rPr>
        <w:t>＜m＜0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B2、若A（-2，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），B（1，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），C（2，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）是抛物线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x+1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+a</m:t>
        </m:r>
      </m:oMath>
      <w:r>
        <w:rPr>
          <w:rFonts w:hint="eastAsia" w:hAnsi="Cambria Math"/>
          <w:i w:val="0"/>
          <w:lang w:val="en-US" w:eastAsia="zh-CN"/>
        </w:rPr>
        <w:t>上的三点，则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的大小关系是_______________________（用＜连接）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B3、如图，二次函数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x+2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+m</m:t>
        </m:r>
      </m:oMath>
      <w:r>
        <w:rPr>
          <w:rFonts w:hint="eastAsia" w:hAnsi="Cambria Math"/>
          <w:i w:val="0"/>
          <w:lang w:val="en-US" w:eastAsia="zh-CN"/>
        </w:rPr>
        <w:t>的图像与y轴交于点C，点B在抛物线上，且与点C关于抛物线的对称轴对称，已知一次函数</w:t>
      </w:r>
      <m:oMath>
        <m:r>
          <m:rPr/>
          <w:rPr>
            <w:rFonts w:hint="default" w:ascii="Cambria Math" w:hAnsi="Cambria Math"/>
            <w:lang w:val="en-US" w:eastAsia="zh-CN"/>
          </w:rPr>
          <m:t>y=kx+b</m:t>
        </m:r>
      </m:oMath>
      <w:r>
        <w:rPr>
          <w:rFonts w:hint="eastAsia" w:hAnsi="Cambria Math"/>
          <w:i w:val="0"/>
          <w:lang w:val="en-US" w:eastAsia="zh-CN"/>
        </w:rPr>
        <w:t>的图像经过该二次函数图像上的点</w:t>
      </w:r>
    </w:p>
    <w:p>
      <w:pPr>
        <w:widowControl w:val="0"/>
        <w:numPr>
          <w:ilvl w:val="0"/>
          <w:numId w:val="2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3509645</wp:posOffset>
            </wp:positionH>
            <wp:positionV relativeFrom="paragraph">
              <wp:posOffset>88265</wp:posOffset>
            </wp:positionV>
            <wp:extent cx="1645920" cy="1406525"/>
            <wp:effectExtent l="0" t="0" r="30480" b="26035"/>
            <wp:wrapTight wrapText="bothSides">
              <wp:wrapPolygon>
                <wp:start x="0" y="0"/>
                <wp:lineTo x="0" y="21298"/>
                <wp:lineTo x="21400" y="21298"/>
                <wp:lineTo x="214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求二次函数与一次函数的表达式</w:t>
      </w:r>
    </w:p>
    <w:p>
      <w:pPr>
        <w:widowControl w:val="0"/>
        <w:numPr>
          <w:ilvl w:val="0"/>
          <w:numId w:val="2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根据图像，写出满足</w:t>
      </w:r>
      <m:oMath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x+2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+m</m:t>
        </m:r>
      </m:oMath>
      <w:r>
        <w:rPr>
          <w:rFonts w:hint="eastAsia" w:hAnsi="Cambria Math"/>
          <w:i w:val="0"/>
          <w:lang w:val="en-US" w:eastAsia="zh-CN"/>
        </w:rPr>
        <w:t>≥</w:t>
      </w:r>
      <m:oMath>
        <m:r>
          <m:rPr/>
          <w:rPr>
            <w:rFonts w:hint="default" w:ascii="Cambria Math" w:hAnsi="Cambria Math"/>
            <w:lang w:val="en-US" w:eastAsia="zh-CN"/>
          </w:rPr>
          <m:t>kx+b</m:t>
        </m:r>
      </m:oMath>
      <w:r>
        <w:rPr>
          <w:rFonts w:hint="eastAsia" w:hAnsi="Cambria Math"/>
          <w:i w:val="0"/>
          <w:lang w:val="en-US" w:eastAsia="zh-CN"/>
        </w:rPr>
        <w:t>的x的取值范围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C1、点A（m-1，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），B（m，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）都在二次函数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x−1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+n</m:t>
        </m:r>
      </m:oMath>
      <w:r>
        <w:rPr>
          <w:rFonts w:hint="eastAsia" w:hAnsi="Cambria Math"/>
          <w:i w:val="0"/>
          <w:lang w:val="en-US" w:eastAsia="zh-CN"/>
        </w:rPr>
        <w:t>的图像上，若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，则m的取值范围为（        ）</w:t>
      </w:r>
    </w:p>
    <w:p>
      <w:pPr>
        <w:numPr>
          <w:ilvl w:val="0"/>
          <w:numId w:val="3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m＞2              B、m＞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           C、m＜1           D、</w:t>
      </w:r>
      <m:oMath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＜m＜2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bookmarkStart w:id="0" w:name="_GoBack"/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3576320</wp:posOffset>
            </wp:positionH>
            <wp:positionV relativeFrom="paragraph">
              <wp:posOffset>507365</wp:posOffset>
            </wp:positionV>
            <wp:extent cx="1827530" cy="1507490"/>
            <wp:effectExtent l="0" t="0" r="0" b="0"/>
            <wp:wrapTight wrapText="bothSides">
              <wp:wrapPolygon>
                <wp:start x="0" y="0"/>
                <wp:lineTo x="0" y="21400"/>
                <wp:lineTo x="21435" y="21400"/>
                <wp:lineTo x="21435" y="0"/>
                <wp:lineTo x="0" y="0"/>
              </wp:wrapPolygon>
            </wp:wrapTight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50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hAnsi="Cambria Math"/>
          <w:i w:val="0"/>
          <w:lang w:val="en-US" w:eastAsia="zh-CN"/>
        </w:rPr>
        <w:t>C2、将抛物线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（a≠0）向左平移1个单位长度，再向上平移4个单位长度后，得到抛物线H：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x−ℎ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+k</m:t>
        </m:r>
      </m:oMath>
      <w:r>
        <w:rPr>
          <w:rFonts w:hint="eastAsia" w:hAnsi="Cambria Math"/>
          <w:i w:val="0"/>
          <w:lang w:val="en-US" w:eastAsia="zh-CN"/>
        </w:rPr>
        <w:t>，抛物线H与x轴交于点A、B，与y轴交于点C，已知A（-3，0），点P是抛物线H上的一个动点</w:t>
      </w:r>
    </w:p>
    <w:p>
      <w:pPr>
        <w:numPr>
          <w:ilvl w:val="0"/>
          <w:numId w:val="4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求抛物线H的表达式</w:t>
      </w:r>
    </w:p>
    <w:p>
      <w:pPr>
        <w:numPr>
          <w:ilvl w:val="0"/>
          <w:numId w:val="4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如图，点P在线段AC上方的抛物线H上运动（不与A、C重合），过点P作PD⊥AB，垂足为D，PD交AC于点E，作PF⊥AC，垂足为F，求</w:t>
      </w:r>
      <w:r>
        <w:rPr>
          <w:rFonts w:hint="default" w:ascii="Times New Roman" w:hAnsi="Times New Roman" w:cs="Times New Roman"/>
          <w:i w:val="0"/>
          <w:lang w:val="en-US" w:eastAsia="zh-CN"/>
        </w:rPr>
        <w:t>∆</w:t>
      </w:r>
      <w:r>
        <w:rPr>
          <w:rFonts w:hint="eastAsia" w:hAnsi="Cambria Math"/>
          <w:i w:val="0"/>
          <w:lang w:val="en-US" w:eastAsia="zh-CN"/>
        </w:rPr>
        <w:t>PEF的面积的最大值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5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已知抛物线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x−3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+5</m:t>
        </m:r>
      </m:oMath>
    </w:p>
    <w:p>
      <w:pPr>
        <w:numPr>
          <w:ilvl w:val="0"/>
          <w:numId w:val="6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关于y轴对称图像的函数表达式是_______________________________________</w:t>
      </w:r>
    </w:p>
    <w:p>
      <w:pPr>
        <w:numPr>
          <w:ilvl w:val="0"/>
          <w:numId w:val="6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关于x轴对称图像的函数表达式是_______________________________________</w:t>
      </w:r>
    </w:p>
    <w:p>
      <w:pPr>
        <w:numPr>
          <w:ilvl w:val="0"/>
          <w:numId w:val="6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关于原点对称图像的函数表达式是_______________________________________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948C24"/>
    <w:multiLevelType w:val="singleLevel"/>
    <w:tmpl w:val="88948C24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CD782AEA"/>
    <w:multiLevelType w:val="singleLevel"/>
    <w:tmpl w:val="CD782AEA"/>
    <w:lvl w:ilvl="0" w:tentative="0">
      <w:start w:val="4"/>
      <w:numFmt w:val="upperLetter"/>
      <w:suff w:val="nothing"/>
      <w:lvlText w:val="%1、"/>
      <w:lvlJc w:val="left"/>
    </w:lvl>
  </w:abstractNum>
  <w:abstractNum w:abstractNumId="2">
    <w:nsid w:val="DFF91024"/>
    <w:multiLevelType w:val="singleLevel"/>
    <w:tmpl w:val="DFF9102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E25EC118"/>
    <w:multiLevelType w:val="singleLevel"/>
    <w:tmpl w:val="E25EC118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710CCE8"/>
    <w:multiLevelType w:val="singleLevel"/>
    <w:tmpl w:val="7710CCE8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7BF21F91"/>
    <w:multiLevelType w:val="singleLevel"/>
    <w:tmpl w:val="7BF21F9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B92181"/>
    <w:rsid w:val="00BF0E19"/>
    <w:rsid w:val="00CB5A10"/>
    <w:rsid w:val="00D5688F"/>
    <w:rsid w:val="010C6AA2"/>
    <w:rsid w:val="01374E54"/>
    <w:rsid w:val="0160084E"/>
    <w:rsid w:val="017B7436"/>
    <w:rsid w:val="01973B44"/>
    <w:rsid w:val="019B53E2"/>
    <w:rsid w:val="01BF5575"/>
    <w:rsid w:val="01C25065"/>
    <w:rsid w:val="01E50D53"/>
    <w:rsid w:val="02454F9D"/>
    <w:rsid w:val="025008C3"/>
    <w:rsid w:val="026E0D49"/>
    <w:rsid w:val="029E162E"/>
    <w:rsid w:val="02E1151B"/>
    <w:rsid w:val="02E42DB9"/>
    <w:rsid w:val="02FE20CD"/>
    <w:rsid w:val="033C49A3"/>
    <w:rsid w:val="039B5B6E"/>
    <w:rsid w:val="03BB7FBE"/>
    <w:rsid w:val="03F60FF6"/>
    <w:rsid w:val="03FA0885"/>
    <w:rsid w:val="03FD2384"/>
    <w:rsid w:val="043164D2"/>
    <w:rsid w:val="047775AF"/>
    <w:rsid w:val="04891E6A"/>
    <w:rsid w:val="04BF763A"/>
    <w:rsid w:val="052B2F21"/>
    <w:rsid w:val="056F72B2"/>
    <w:rsid w:val="05AB7BBE"/>
    <w:rsid w:val="05AF3B52"/>
    <w:rsid w:val="05BE78F1"/>
    <w:rsid w:val="05D01809"/>
    <w:rsid w:val="05E82BC0"/>
    <w:rsid w:val="06534316"/>
    <w:rsid w:val="06587D46"/>
    <w:rsid w:val="067B203C"/>
    <w:rsid w:val="0680104B"/>
    <w:rsid w:val="068C79F0"/>
    <w:rsid w:val="069A210C"/>
    <w:rsid w:val="06B156A8"/>
    <w:rsid w:val="06C07699"/>
    <w:rsid w:val="06F832D7"/>
    <w:rsid w:val="071058EB"/>
    <w:rsid w:val="071E7FF1"/>
    <w:rsid w:val="072E6CF9"/>
    <w:rsid w:val="07740BAF"/>
    <w:rsid w:val="07846919"/>
    <w:rsid w:val="078E1545"/>
    <w:rsid w:val="078F763D"/>
    <w:rsid w:val="079C1EB4"/>
    <w:rsid w:val="07BA233A"/>
    <w:rsid w:val="07DA16A5"/>
    <w:rsid w:val="07DE3CE0"/>
    <w:rsid w:val="080F6B2A"/>
    <w:rsid w:val="082F4AD6"/>
    <w:rsid w:val="083640B7"/>
    <w:rsid w:val="08BB280E"/>
    <w:rsid w:val="08DC4C5E"/>
    <w:rsid w:val="090441B5"/>
    <w:rsid w:val="09300B06"/>
    <w:rsid w:val="0935611C"/>
    <w:rsid w:val="09615163"/>
    <w:rsid w:val="096F5AD2"/>
    <w:rsid w:val="09836599"/>
    <w:rsid w:val="098B3F8E"/>
    <w:rsid w:val="09FE6E56"/>
    <w:rsid w:val="0A650C83"/>
    <w:rsid w:val="0A7436C2"/>
    <w:rsid w:val="0A856C30"/>
    <w:rsid w:val="0AB539B9"/>
    <w:rsid w:val="0AEE2A27"/>
    <w:rsid w:val="0B277F4F"/>
    <w:rsid w:val="0B2E5519"/>
    <w:rsid w:val="0B300C26"/>
    <w:rsid w:val="0B3C7C36"/>
    <w:rsid w:val="0B470389"/>
    <w:rsid w:val="0B9335CE"/>
    <w:rsid w:val="0BD46056"/>
    <w:rsid w:val="0BDD23EF"/>
    <w:rsid w:val="0BF71DAF"/>
    <w:rsid w:val="0C191D25"/>
    <w:rsid w:val="0C25691C"/>
    <w:rsid w:val="0C2D757F"/>
    <w:rsid w:val="0C4C3EA9"/>
    <w:rsid w:val="0C4F5747"/>
    <w:rsid w:val="0C8278CB"/>
    <w:rsid w:val="0CAA6E21"/>
    <w:rsid w:val="0CE57E5A"/>
    <w:rsid w:val="0CE916F8"/>
    <w:rsid w:val="0CF462EF"/>
    <w:rsid w:val="0CFD33F5"/>
    <w:rsid w:val="0D0E115E"/>
    <w:rsid w:val="0D156991"/>
    <w:rsid w:val="0D197B03"/>
    <w:rsid w:val="0D1F15BD"/>
    <w:rsid w:val="0D444B80"/>
    <w:rsid w:val="0D553231"/>
    <w:rsid w:val="0D7F205C"/>
    <w:rsid w:val="0DB600EF"/>
    <w:rsid w:val="0DD51C7C"/>
    <w:rsid w:val="0DD95C10"/>
    <w:rsid w:val="0DFC36AD"/>
    <w:rsid w:val="0E083E00"/>
    <w:rsid w:val="0E63372C"/>
    <w:rsid w:val="0E7463FC"/>
    <w:rsid w:val="0EB6385C"/>
    <w:rsid w:val="0ED463D8"/>
    <w:rsid w:val="0F18745E"/>
    <w:rsid w:val="0F4075C9"/>
    <w:rsid w:val="0F957915"/>
    <w:rsid w:val="0FF30ADF"/>
    <w:rsid w:val="100633FE"/>
    <w:rsid w:val="102D792E"/>
    <w:rsid w:val="10484987"/>
    <w:rsid w:val="10AF4A06"/>
    <w:rsid w:val="10BE2E9B"/>
    <w:rsid w:val="10D95F27"/>
    <w:rsid w:val="11192402"/>
    <w:rsid w:val="11427629"/>
    <w:rsid w:val="11FD5499"/>
    <w:rsid w:val="12214590"/>
    <w:rsid w:val="12372F05"/>
    <w:rsid w:val="12753A2E"/>
    <w:rsid w:val="12843C71"/>
    <w:rsid w:val="128F4AEF"/>
    <w:rsid w:val="12C34799"/>
    <w:rsid w:val="131F40A9"/>
    <w:rsid w:val="13272C9C"/>
    <w:rsid w:val="135971B8"/>
    <w:rsid w:val="13B011C1"/>
    <w:rsid w:val="13D84274"/>
    <w:rsid w:val="13DA7E4C"/>
    <w:rsid w:val="13E60047"/>
    <w:rsid w:val="14264FE0"/>
    <w:rsid w:val="142C636E"/>
    <w:rsid w:val="143A0A8B"/>
    <w:rsid w:val="14620E07"/>
    <w:rsid w:val="149A777C"/>
    <w:rsid w:val="149D1132"/>
    <w:rsid w:val="14A10B0A"/>
    <w:rsid w:val="14AA3E63"/>
    <w:rsid w:val="14E76E65"/>
    <w:rsid w:val="14F90946"/>
    <w:rsid w:val="1548367B"/>
    <w:rsid w:val="159468C1"/>
    <w:rsid w:val="159863B1"/>
    <w:rsid w:val="15EC4007"/>
    <w:rsid w:val="160972A8"/>
    <w:rsid w:val="161B48EC"/>
    <w:rsid w:val="163D2AB4"/>
    <w:rsid w:val="16897AAA"/>
    <w:rsid w:val="168C1346"/>
    <w:rsid w:val="169C77DB"/>
    <w:rsid w:val="16BE1E47"/>
    <w:rsid w:val="16F92E7F"/>
    <w:rsid w:val="1706734A"/>
    <w:rsid w:val="174D6D27"/>
    <w:rsid w:val="17512CCA"/>
    <w:rsid w:val="177545B8"/>
    <w:rsid w:val="178C5AA1"/>
    <w:rsid w:val="179761F4"/>
    <w:rsid w:val="17D1491A"/>
    <w:rsid w:val="17D80CE7"/>
    <w:rsid w:val="182061EA"/>
    <w:rsid w:val="184E0FA9"/>
    <w:rsid w:val="185D743E"/>
    <w:rsid w:val="18784278"/>
    <w:rsid w:val="187D188E"/>
    <w:rsid w:val="189C13CF"/>
    <w:rsid w:val="18A1557C"/>
    <w:rsid w:val="18B2778A"/>
    <w:rsid w:val="18C43019"/>
    <w:rsid w:val="18E71FC1"/>
    <w:rsid w:val="18F57676"/>
    <w:rsid w:val="19017DC9"/>
    <w:rsid w:val="190A3122"/>
    <w:rsid w:val="192B3098"/>
    <w:rsid w:val="194128BC"/>
    <w:rsid w:val="19445F08"/>
    <w:rsid w:val="19510D51"/>
    <w:rsid w:val="196809C8"/>
    <w:rsid w:val="196D1903"/>
    <w:rsid w:val="197C1B46"/>
    <w:rsid w:val="197C3437"/>
    <w:rsid w:val="198527A8"/>
    <w:rsid w:val="199B13DE"/>
    <w:rsid w:val="19A17082"/>
    <w:rsid w:val="19DC4392"/>
    <w:rsid w:val="19E03C5F"/>
    <w:rsid w:val="19EC6CCB"/>
    <w:rsid w:val="19EE2A43"/>
    <w:rsid w:val="19F47211"/>
    <w:rsid w:val="1B55264E"/>
    <w:rsid w:val="1B8E1BD2"/>
    <w:rsid w:val="1B9B4505"/>
    <w:rsid w:val="1BBC08B6"/>
    <w:rsid w:val="1BD143CB"/>
    <w:rsid w:val="1BDD4B1E"/>
    <w:rsid w:val="1BF8430C"/>
    <w:rsid w:val="1BFE2CE6"/>
    <w:rsid w:val="1C346708"/>
    <w:rsid w:val="1C7668FA"/>
    <w:rsid w:val="1C9553F8"/>
    <w:rsid w:val="1C9F1DD3"/>
    <w:rsid w:val="1CD777BF"/>
    <w:rsid w:val="1CE41EDC"/>
    <w:rsid w:val="1CE974F2"/>
    <w:rsid w:val="1CFF2872"/>
    <w:rsid w:val="1D0E0D07"/>
    <w:rsid w:val="1D152836"/>
    <w:rsid w:val="1D2624F4"/>
    <w:rsid w:val="1D5F5A06"/>
    <w:rsid w:val="1D631052"/>
    <w:rsid w:val="1DBC69B5"/>
    <w:rsid w:val="1DC03882"/>
    <w:rsid w:val="1DF75C3F"/>
    <w:rsid w:val="1DFC3255"/>
    <w:rsid w:val="1E175493"/>
    <w:rsid w:val="1E37603B"/>
    <w:rsid w:val="1E592455"/>
    <w:rsid w:val="1E594203"/>
    <w:rsid w:val="1E85324A"/>
    <w:rsid w:val="1EB1403F"/>
    <w:rsid w:val="1EB8717C"/>
    <w:rsid w:val="1EFD54D7"/>
    <w:rsid w:val="1F071E17"/>
    <w:rsid w:val="1F38650F"/>
    <w:rsid w:val="1F394761"/>
    <w:rsid w:val="1FCC4909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E3135C"/>
    <w:rsid w:val="21EF1F19"/>
    <w:rsid w:val="21EF55AB"/>
    <w:rsid w:val="221072CF"/>
    <w:rsid w:val="223C1E72"/>
    <w:rsid w:val="22602004"/>
    <w:rsid w:val="229459EE"/>
    <w:rsid w:val="22B10AB2"/>
    <w:rsid w:val="22C752B9"/>
    <w:rsid w:val="22FB3ADB"/>
    <w:rsid w:val="2318643B"/>
    <w:rsid w:val="23220C30"/>
    <w:rsid w:val="23B87C1E"/>
    <w:rsid w:val="23DA7B95"/>
    <w:rsid w:val="23E46C65"/>
    <w:rsid w:val="23F724F4"/>
    <w:rsid w:val="243C25FD"/>
    <w:rsid w:val="247E6772"/>
    <w:rsid w:val="248D2E59"/>
    <w:rsid w:val="248D4C07"/>
    <w:rsid w:val="24A912B6"/>
    <w:rsid w:val="24B6415E"/>
    <w:rsid w:val="24E87AF2"/>
    <w:rsid w:val="25186BC6"/>
    <w:rsid w:val="25290DD3"/>
    <w:rsid w:val="25B54415"/>
    <w:rsid w:val="25CA7FCF"/>
    <w:rsid w:val="25E241E7"/>
    <w:rsid w:val="25FA62CC"/>
    <w:rsid w:val="26213859"/>
    <w:rsid w:val="26492DAF"/>
    <w:rsid w:val="264B2FCC"/>
    <w:rsid w:val="26504B9C"/>
    <w:rsid w:val="266876DA"/>
    <w:rsid w:val="26962499"/>
    <w:rsid w:val="269941CD"/>
    <w:rsid w:val="26ED658E"/>
    <w:rsid w:val="275814FC"/>
    <w:rsid w:val="275B047C"/>
    <w:rsid w:val="276E51C4"/>
    <w:rsid w:val="278A18D2"/>
    <w:rsid w:val="278F0C96"/>
    <w:rsid w:val="27A11FD2"/>
    <w:rsid w:val="27AC35F6"/>
    <w:rsid w:val="27B64475"/>
    <w:rsid w:val="27E9484A"/>
    <w:rsid w:val="27FC632B"/>
    <w:rsid w:val="28247630"/>
    <w:rsid w:val="283F26BC"/>
    <w:rsid w:val="28B47FB3"/>
    <w:rsid w:val="28C826B1"/>
    <w:rsid w:val="28EC2844"/>
    <w:rsid w:val="28EF5E90"/>
    <w:rsid w:val="28F72F97"/>
    <w:rsid w:val="292024ED"/>
    <w:rsid w:val="2922004F"/>
    <w:rsid w:val="292F2731"/>
    <w:rsid w:val="295126A7"/>
    <w:rsid w:val="29514455"/>
    <w:rsid w:val="295E6B72"/>
    <w:rsid w:val="297B1F86"/>
    <w:rsid w:val="29D86924"/>
    <w:rsid w:val="2A0B6CFA"/>
    <w:rsid w:val="2A383867"/>
    <w:rsid w:val="2A420242"/>
    <w:rsid w:val="2A495A74"/>
    <w:rsid w:val="2A570191"/>
    <w:rsid w:val="2A636B36"/>
    <w:rsid w:val="2A662182"/>
    <w:rsid w:val="2A685EFA"/>
    <w:rsid w:val="2A832D34"/>
    <w:rsid w:val="2A930A9D"/>
    <w:rsid w:val="2AE82B97"/>
    <w:rsid w:val="2AE8703B"/>
    <w:rsid w:val="2AEF3F25"/>
    <w:rsid w:val="2B2A7653"/>
    <w:rsid w:val="2B2D0EF2"/>
    <w:rsid w:val="2B342280"/>
    <w:rsid w:val="2B5D17D7"/>
    <w:rsid w:val="2B634913"/>
    <w:rsid w:val="2BB86A0D"/>
    <w:rsid w:val="2BDD0222"/>
    <w:rsid w:val="2BE5357A"/>
    <w:rsid w:val="2BF343F3"/>
    <w:rsid w:val="2C0B2FE1"/>
    <w:rsid w:val="2C0F23A5"/>
    <w:rsid w:val="2C18357B"/>
    <w:rsid w:val="2C3F2C8B"/>
    <w:rsid w:val="2C624BCB"/>
    <w:rsid w:val="2C642199"/>
    <w:rsid w:val="2C6B1CD2"/>
    <w:rsid w:val="2C862667"/>
    <w:rsid w:val="2C970D19"/>
    <w:rsid w:val="2C9F197B"/>
    <w:rsid w:val="2CB2345D"/>
    <w:rsid w:val="2D0D2D89"/>
    <w:rsid w:val="2D504F85"/>
    <w:rsid w:val="2D7C1CBC"/>
    <w:rsid w:val="2D83129D"/>
    <w:rsid w:val="2DA2119A"/>
    <w:rsid w:val="2DA27975"/>
    <w:rsid w:val="2DAA682A"/>
    <w:rsid w:val="2DAC25A2"/>
    <w:rsid w:val="2DC23B73"/>
    <w:rsid w:val="2DE735DA"/>
    <w:rsid w:val="2E3600BD"/>
    <w:rsid w:val="2E3F3416"/>
    <w:rsid w:val="2E5947EE"/>
    <w:rsid w:val="2E67471B"/>
    <w:rsid w:val="2E8E7EF9"/>
    <w:rsid w:val="2E91371D"/>
    <w:rsid w:val="2E9F3EB4"/>
    <w:rsid w:val="2EAB0AAB"/>
    <w:rsid w:val="2ED51684"/>
    <w:rsid w:val="2EEA15D4"/>
    <w:rsid w:val="2F1E74CF"/>
    <w:rsid w:val="2F234AE5"/>
    <w:rsid w:val="2F383732"/>
    <w:rsid w:val="2F560A17"/>
    <w:rsid w:val="2F725125"/>
    <w:rsid w:val="2FA572A9"/>
    <w:rsid w:val="30470360"/>
    <w:rsid w:val="30562C99"/>
    <w:rsid w:val="308B46F0"/>
    <w:rsid w:val="30B8300C"/>
    <w:rsid w:val="311E0132"/>
    <w:rsid w:val="31692558"/>
    <w:rsid w:val="316C00CC"/>
    <w:rsid w:val="31A6555A"/>
    <w:rsid w:val="31E00A6C"/>
    <w:rsid w:val="3236068C"/>
    <w:rsid w:val="323F1C36"/>
    <w:rsid w:val="324234D5"/>
    <w:rsid w:val="329B2BE5"/>
    <w:rsid w:val="32B1279F"/>
    <w:rsid w:val="32E14A9C"/>
    <w:rsid w:val="33086CCF"/>
    <w:rsid w:val="33296443"/>
    <w:rsid w:val="332B5D17"/>
    <w:rsid w:val="3393179F"/>
    <w:rsid w:val="342509B8"/>
    <w:rsid w:val="3431735D"/>
    <w:rsid w:val="344A041F"/>
    <w:rsid w:val="34943D90"/>
    <w:rsid w:val="349B6ECC"/>
    <w:rsid w:val="349D49F2"/>
    <w:rsid w:val="34CE1050"/>
    <w:rsid w:val="34E72111"/>
    <w:rsid w:val="34F565DC"/>
    <w:rsid w:val="34FC3E0F"/>
    <w:rsid w:val="351B1DBB"/>
    <w:rsid w:val="35496928"/>
    <w:rsid w:val="35731BF7"/>
    <w:rsid w:val="359758E5"/>
    <w:rsid w:val="35CB36AA"/>
    <w:rsid w:val="36176A26"/>
    <w:rsid w:val="36545584"/>
    <w:rsid w:val="366D3ECC"/>
    <w:rsid w:val="368C4D1E"/>
    <w:rsid w:val="36DC58EA"/>
    <w:rsid w:val="36E36908"/>
    <w:rsid w:val="372C4753"/>
    <w:rsid w:val="374D6BA3"/>
    <w:rsid w:val="3790083E"/>
    <w:rsid w:val="37985945"/>
    <w:rsid w:val="38082ACA"/>
    <w:rsid w:val="383C09C6"/>
    <w:rsid w:val="389E342F"/>
    <w:rsid w:val="38AC2A73"/>
    <w:rsid w:val="38E075A3"/>
    <w:rsid w:val="38F848ED"/>
    <w:rsid w:val="39227BBC"/>
    <w:rsid w:val="39290F4A"/>
    <w:rsid w:val="39627FB8"/>
    <w:rsid w:val="3973697B"/>
    <w:rsid w:val="39904BF5"/>
    <w:rsid w:val="39EF3F42"/>
    <w:rsid w:val="39FA6443"/>
    <w:rsid w:val="3A053765"/>
    <w:rsid w:val="3A0A0D7C"/>
    <w:rsid w:val="3A414072"/>
    <w:rsid w:val="3A971EE4"/>
    <w:rsid w:val="3AE01ADD"/>
    <w:rsid w:val="3B091033"/>
    <w:rsid w:val="3B4F27BE"/>
    <w:rsid w:val="3B732951"/>
    <w:rsid w:val="3BCD6080"/>
    <w:rsid w:val="3BE9676F"/>
    <w:rsid w:val="3BEC625F"/>
    <w:rsid w:val="3C025A83"/>
    <w:rsid w:val="3C28163E"/>
    <w:rsid w:val="3C5E4C1A"/>
    <w:rsid w:val="3CD016DD"/>
    <w:rsid w:val="3CF63839"/>
    <w:rsid w:val="3D0F02BD"/>
    <w:rsid w:val="3D163594"/>
    <w:rsid w:val="3D33058B"/>
    <w:rsid w:val="3DBD6105"/>
    <w:rsid w:val="3E0015BC"/>
    <w:rsid w:val="3E1877DF"/>
    <w:rsid w:val="3E23065E"/>
    <w:rsid w:val="3E95498C"/>
    <w:rsid w:val="3ED03C16"/>
    <w:rsid w:val="3EE15E23"/>
    <w:rsid w:val="3EEA6AAD"/>
    <w:rsid w:val="3F087854"/>
    <w:rsid w:val="3F3B3785"/>
    <w:rsid w:val="3F6727CC"/>
    <w:rsid w:val="3F753337"/>
    <w:rsid w:val="3FD85478"/>
    <w:rsid w:val="3FDD483D"/>
    <w:rsid w:val="40273D0A"/>
    <w:rsid w:val="40672358"/>
    <w:rsid w:val="40B41A41"/>
    <w:rsid w:val="40CD665F"/>
    <w:rsid w:val="40D5676E"/>
    <w:rsid w:val="40FE0F0E"/>
    <w:rsid w:val="410018BF"/>
    <w:rsid w:val="41166258"/>
    <w:rsid w:val="413B181B"/>
    <w:rsid w:val="41540B2E"/>
    <w:rsid w:val="41794939"/>
    <w:rsid w:val="417B430D"/>
    <w:rsid w:val="41E2438C"/>
    <w:rsid w:val="41FF4F3E"/>
    <w:rsid w:val="423A5F76"/>
    <w:rsid w:val="42533AC0"/>
    <w:rsid w:val="42975177"/>
    <w:rsid w:val="42D82713"/>
    <w:rsid w:val="42E16C88"/>
    <w:rsid w:val="43056584"/>
    <w:rsid w:val="431247FD"/>
    <w:rsid w:val="431A7B56"/>
    <w:rsid w:val="43210EE4"/>
    <w:rsid w:val="43302ED5"/>
    <w:rsid w:val="43454BD3"/>
    <w:rsid w:val="436D237B"/>
    <w:rsid w:val="43882D11"/>
    <w:rsid w:val="439873F8"/>
    <w:rsid w:val="43A15B81"/>
    <w:rsid w:val="43CA332A"/>
    <w:rsid w:val="43F9776B"/>
    <w:rsid w:val="44114AB5"/>
    <w:rsid w:val="44472BCC"/>
    <w:rsid w:val="445F3A72"/>
    <w:rsid w:val="445F7F16"/>
    <w:rsid w:val="4475773A"/>
    <w:rsid w:val="448E25A9"/>
    <w:rsid w:val="44BA514C"/>
    <w:rsid w:val="44E73A68"/>
    <w:rsid w:val="44E87F0C"/>
    <w:rsid w:val="44F763A1"/>
    <w:rsid w:val="450665E4"/>
    <w:rsid w:val="453A003B"/>
    <w:rsid w:val="454A4FA9"/>
    <w:rsid w:val="45B844C7"/>
    <w:rsid w:val="45BC6CA2"/>
    <w:rsid w:val="45F60406"/>
    <w:rsid w:val="45FB77CB"/>
    <w:rsid w:val="463D7DE3"/>
    <w:rsid w:val="46493702"/>
    <w:rsid w:val="465670F7"/>
    <w:rsid w:val="467A2DE5"/>
    <w:rsid w:val="467E589C"/>
    <w:rsid w:val="469320F9"/>
    <w:rsid w:val="46E110B6"/>
    <w:rsid w:val="47213261"/>
    <w:rsid w:val="47486A40"/>
    <w:rsid w:val="47A143A2"/>
    <w:rsid w:val="48384D06"/>
    <w:rsid w:val="4857586E"/>
    <w:rsid w:val="48581080"/>
    <w:rsid w:val="486378A9"/>
    <w:rsid w:val="487815A6"/>
    <w:rsid w:val="48E72288"/>
    <w:rsid w:val="49647D7D"/>
    <w:rsid w:val="4968161B"/>
    <w:rsid w:val="498875C7"/>
    <w:rsid w:val="49973CAE"/>
    <w:rsid w:val="49997A26"/>
    <w:rsid w:val="49A53698"/>
    <w:rsid w:val="49AF724A"/>
    <w:rsid w:val="49B77EAC"/>
    <w:rsid w:val="49BF6D61"/>
    <w:rsid w:val="49E8455E"/>
    <w:rsid w:val="49EC224C"/>
    <w:rsid w:val="49EF7646"/>
    <w:rsid w:val="4A421E6C"/>
    <w:rsid w:val="4A443E36"/>
    <w:rsid w:val="4A800BE6"/>
    <w:rsid w:val="4A851D59"/>
    <w:rsid w:val="4A8A55C1"/>
    <w:rsid w:val="4AC00FE3"/>
    <w:rsid w:val="4B105AC6"/>
    <w:rsid w:val="4B1D3440"/>
    <w:rsid w:val="4B44734B"/>
    <w:rsid w:val="4B705BF4"/>
    <w:rsid w:val="4B756271"/>
    <w:rsid w:val="4BA821A3"/>
    <w:rsid w:val="4C3D6D8F"/>
    <w:rsid w:val="4C991A2C"/>
    <w:rsid w:val="4CA566E2"/>
    <w:rsid w:val="4CAA5AA7"/>
    <w:rsid w:val="4CD3324F"/>
    <w:rsid w:val="4CE54D31"/>
    <w:rsid w:val="4CFD651E"/>
    <w:rsid w:val="4D341814"/>
    <w:rsid w:val="4D4A05DA"/>
    <w:rsid w:val="4DEA6AA2"/>
    <w:rsid w:val="4DED0341"/>
    <w:rsid w:val="4DFA480C"/>
    <w:rsid w:val="4E21623C"/>
    <w:rsid w:val="4E37768B"/>
    <w:rsid w:val="4E766588"/>
    <w:rsid w:val="4ED2454F"/>
    <w:rsid w:val="4EF23735"/>
    <w:rsid w:val="4EFE0408"/>
    <w:rsid w:val="4F021BCA"/>
    <w:rsid w:val="4F2C4E99"/>
    <w:rsid w:val="4F38383D"/>
    <w:rsid w:val="4F691C49"/>
    <w:rsid w:val="4F9F1B0F"/>
    <w:rsid w:val="4FC11A85"/>
    <w:rsid w:val="4FC41575"/>
    <w:rsid w:val="5006393C"/>
    <w:rsid w:val="507E7976"/>
    <w:rsid w:val="50C335DB"/>
    <w:rsid w:val="50F32112"/>
    <w:rsid w:val="510A78CE"/>
    <w:rsid w:val="511B51C5"/>
    <w:rsid w:val="512C73D2"/>
    <w:rsid w:val="5133250E"/>
    <w:rsid w:val="514F37CC"/>
    <w:rsid w:val="5156444F"/>
    <w:rsid w:val="516A3A56"/>
    <w:rsid w:val="51D830B6"/>
    <w:rsid w:val="524E2E8A"/>
    <w:rsid w:val="52911BE2"/>
    <w:rsid w:val="52E571AC"/>
    <w:rsid w:val="52EA4E4F"/>
    <w:rsid w:val="5302332C"/>
    <w:rsid w:val="5311062D"/>
    <w:rsid w:val="534F1156"/>
    <w:rsid w:val="5358625C"/>
    <w:rsid w:val="536966BB"/>
    <w:rsid w:val="53D14261"/>
    <w:rsid w:val="53E45D42"/>
    <w:rsid w:val="544933A0"/>
    <w:rsid w:val="5486504B"/>
    <w:rsid w:val="548968E9"/>
    <w:rsid w:val="54E104D3"/>
    <w:rsid w:val="54FC70BB"/>
    <w:rsid w:val="55200FFC"/>
    <w:rsid w:val="55342CF9"/>
    <w:rsid w:val="55545149"/>
    <w:rsid w:val="55562976"/>
    <w:rsid w:val="555C7B5A"/>
    <w:rsid w:val="55825812"/>
    <w:rsid w:val="55937A20"/>
    <w:rsid w:val="55DB09AD"/>
    <w:rsid w:val="55EB160A"/>
    <w:rsid w:val="562B7C58"/>
    <w:rsid w:val="564156CE"/>
    <w:rsid w:val="568B06F7"/>
    <w:rsid w:val="56B21085"/>
    <w:rsid w:val="56E920C2"/>
    <w:rsid w:val="56EB5639"/>
    <w:rsid w:val="570D1A54"/>
    <w:rsid w:val="57430FD1"/>
    <w:rsid w:val="57596A47"/>
    <w:rsid w:val="57740941"/>
    <w:rsid w:val="5789732C"/>
    <w:rsid w:val="578F2469"/>
    <w:rsid w:val="57D12A81"/>
    <w:rsid w:val="57E04A72"/>
    <w:rsid w:val="57EE53E1"/>
    <w:rsid w:val="58260069"/>
    <w:rsid w:val="582901C7"/>
    <w:rsid w:val="58484B82"/>
    <w:rsid w:val="585316E8"/>
    <w:rsid w:val="585D60C3"/>
    <w:rsid w:val="5886386C"/>
    <w:rsid w:val="58A3441E"/>
    <w:rsid w:val="58DA3BB7"/>
    <w:rsid w:val="590429E2"/>
    <w:rsid w:val="593B1E8A"/>
    <w:rsid w:val="594D4389"/>
    <w:rsid w:val="599B6EA3"/>
    <w:rsid w:val="59B2243E"/>
    <w:rsid w:val="59FC01B8"/>
    <w:rsid w:val="5A3B0686"/>
    <w:rsid w:val="5A4B6B1B"/>
    <w:rsid w:val="5A9009D2"/>
    <w:rsid w:val="5AAD64AB"/>
    <w:rsid w:val="5AB346C0"/>
    <w:rsid w:val="5ACE14FA"/>
    <w:rsid w:val="5AD6586C"/>
    <w:rsid w:val="5AE8436A"/>
    <w:rsid w:val="5AFF16B3"/>
    <w:rsid w:val="5AFF7FB7"/>
    <w:rsid w:val="5B1E5FDD"/>
    <w:rsid w:val="5B345801"/>
    <w:rsid w:val="5B8D4F11"/>
    <w:rsid w:val="5BCA045B"/>
    <w:rsid w:val="5C003935"/>
    <w:rsid w:val="5C115B42"/>
    <w:rsid w:val="5C514EFE"/>
    <w:rsid w:val="5C594DF3"/>
    <w:rsid w:val="5CCB5CF1"/>
    <w:rsid w:val="5CD728E8"/>
    <w:rsid w:val="5CDC1CAC"/>
    <w:rsid w:val="5CF039A9"/>
    <w:rsid w:val="5D177188"/>
    <w:rsid w:val="5D2E6280"/>
    <w:rsid w:val="5D303DA6"/>
    <w:rsid w:val="5D3D64C3"/>
    <w:rsid w:val="5D9205BD"/>
    <w:rsid w:val="5DF50B4C"/>
    <w:rsid w:val="5E6301AB"/>
    <w:rsid w:val="5E745F14"/>
    <w:rsid w:val="5E9345EC"/>
    <w:rsid w:val="5F296CFF"/>
    <w:rsid w:val="5F3B7458"/>
    <w:rsid w:val="5F5F0972"/>
    <w:rsid w:val="5FA665A1"/>
    <w:rsid w:val="5FAF18FA"/>
    <w:rsid w:val="5FD650D9"/>
    <w:rsid w:val="600A2B7C"/>
    <w:rsid w:val="604069F6"/>
    <w:rsid w:val="604326ED"/>
    <w:rsid w:val="60795A64"/>
    <w:rsid w:val="609A4358"/>
    <w:rsid w:val="60CA62C0"/>
    <w:rsid w:val="60DF7FBD"/>
    <w:rsid w:val="60EA1828"/>
    <w:rsid w:val="60F375C4"/>
    <w:rsid w:val="610572F8"/>
    <w:rsid w:val="613F280A"/>
    <w:rsid w:val="61907509"/>
    <w:rsid w:val="619C5EAE"/>
    <w:rsid w:val="61A42FB4"/>
    <w:rsid w:val="61B74A96"/>
    <w:rsid w:val="6200643D"/>
    <w:rsid w:val="62214605"/>
    <w:rsid w:val="627961EF"/>
    <w:rsid w:val="62AD7C47"/>
    <w:rsid w:val="62C17FF6"/>
    <w:rsid w:val="62CA07F9"/>
    <w:rsid w:val="62CE653B"/>
    <w:rsid w:val="633B7A03"/>
    <w:rsid w:val="63416D0D"/>
    <w:rsid w:val="63754C08"/>
    <w:rsid w:val="63822E81"/>
    <w:rsid w:val="63862972"/>
    <w:rsid w:val="638F3D48"/>
    <w:rsid w:val="63D74F7B"/>
    <w:rsid w:val="64032214"/>
    <w:rsid w:val="642F3009"/>
    <w:rsid w:val="64306D81"/>
    <w:rsid w:val="64524F4A"/>
    <w:rsid w:val="646D58E0"/>
    <w:rsid w:val="649E1F3D"/>
    <w:rsid w:val="64C23E7D"/>
    <w:rsid w:val="64C319A4"/>
    <w:rsid w:val="64F1206D"/>
    <w:rsid w:val="6531690D"/>
    <w:rsid w:val="65433422"/>
    <w:rsid w:val="65647E9F"/>
    <w:rsid w:val="65984BDE"/>
    <w:rsid w:val="65A672FB"/>
    <w:rsid w:val="65B23EF2"/>
    <w:rsid w:val="65E676F8"/>
    <w:rsid w:val="65E9543A"/>
    <w:rsid w:val="660B53B0"/>
    <w:rsid w:val="66544FA9"/>
    <w:rsid w:val="6654614F"/>
    <w:rsid w:val="66B772E6"/>
    <w:rsid w:val="66CC2D91"/>
    <w:rsid w:val="66E14363"/>
    <w:rsid w:val="66E83943"/>
    <w:rsid w:val="67386679"/>
    <w:rsid w:val="67717495"/>
    <w:rsid w:val="67A41618"/>
    <w:rsid w:val="67A71109"/>
    <w:rsid w:val="67C577E1"/>
    <w:rsid w:val="67FD6F7B"/>
    <w:rsid w:val="681D13CB"/>
    <w:rsid w:val="684B418A"/>
    <w:rsid w:val="68534DEC"/>
    <w:rsid w:val="68906041"/>
    <w:rsid w:val="689A0C6D"/>
    <w:rsid w:val="689E42BA"/>
    <w:rsid w:val="68A67612"/>
    <w:rsid w:val="68ED3493"/>
    <w:rsid w:val="68F44821"/>
    <w:rsid w:val="691456E7"/>
    <w:rsid w:val="69230C63"/>
    <w:rsid w:val="69527409"/>
    <w:rsid w:val="69AE2C22"/>
    <w:rsid w:val="69AF24F6"/>
    <w:rsid w:val="69D22FB6"/>
    <w:rsid w:val="69DB2D94"/>
    <w:rsid w:val="6A0C7186"/>
    <w:rsid w:val="6A4470E3"/>
    <w:rsid w:val="6A4D5857"/>
    <w:rsid w:val="6A5C442C"/>
    <w:rsid w:val="6AF40B09"/>
    <w:rsid w:val="6B023882"/>
    <w:rsid w:val="6B1465E6"/>
    <w:rsid w:val="6B5E41D4"/>
    <w:rsid w:val="6BAF67DE"/>
    <w:rsid w:val="6BBF1117"/>
    <w:rsid w:val="6BE446D9"/>
    <w:rsid w:val="6C07661A"/>
    <w:rsid w:val="6C0E79A8"/>
    <w:rsid w:val="6C292A34"/>
    <w:rsid w:val="6C2B055A"/>
    <w:rsid w:val="6C4C04D0"/>
    <w:rsid w:val="6C586E75"/>
    <w:rsid w:val="6C915A8D"/>
    <w:rsid w:val="6CCF5B58"/>
    <w:rsid w:val="6CD709B2"/>
    <w:rsid w:val="6CF87842"/>
    <w:rsid w:val="6D445F65"/>
    <w:rsid w:val="6D513FF0"/>
    <w:rsid w:val="6DB04403"/>
    <w:rsid w:val="6DB427D1"/>
    <w:rsid w:val="6DC9002B"/>
    <w:rsid w:val="6E0077C5"/>
    <w:rsid w:val="6EBF4F8A"/>
    <w:rsid w:val="6ED03255"/>
    <w:rsid w:val="6EFF7A7C"/>
    <w:rsid w:val="6F7264A0"/>
    <w:rsid w:val="6F745D74"/>
    <w:rsid w:val="6F775864"/>
    <w:rsid w:val="6F887A72"/>
    <w:rsid w:val="6F912DCA"/>
    <w:rsid w:val="6FE0165C"/>
    <w:rsid w:val="70180DF5"/>
    <w:rsid w:val="70432D4C"/>
    <w:rsid w:val="70622071"/>
    <w:rsid w:val="70741DA4"/>
    <w:rsid w:val="70757FF6"/>
    <w:rsid w:val="70967F6C"/>
    <w:rsid w:val="70CE3BAA"/>
    <w:rsid w:val="70D34D1C"/>
    <w:rsid w:val="70E60EF4"/>
    <w:rsid w:val="70F25AEA"/>
    <w:rsid w:val="70F27898"/>
    <w:rsid w:val="713E2ADE"/>
    <w:rsid w:val="714A76D4"/>
    <w:rsid w:val="71665B90"/>
    <w:rsid w:val="717F6C52"/>
    <w:rsid w:val="7199723B"/>
    <w:rsid w:val="719E357C"/>
    <w:rsid w:val="71AA3CCF"/>
    <w:rsid w:val="71C07F1B"/>
    <w:rsid w:val="71D255E6"/>
    <w:rsid w:val="72135D18"/>
    <w:rsid w:val="72281098"/>
    <w:rsid w:val="726015A6"/>
    <w:rsid w:val="72893F57"/>
    <w:rsid w:val="72AB5F51"/>
    <w:rsid w:val="72BA2638"/>
    <w:rsid w:val="72C25C8C"/>
    <w:rsid w:val="72D134DE"/>
    <w:rsid w:val="72F01BB6"/>
    <w:rsid w:val="732D4BB8"/>
    <w:rsid w:val="732E6B82"/>
    <w:rsid w:val="733F2B3D"/>
    <w:rsid w:val="734463A5"/>
    <w:rsid w:val="73460B62"/>
    <w:rsid w:val="735848C0"/>
    <w:rsid w:val="738549F4"/>
    <w:rsid w:val="73D31EA8"/>
    <w:rsid w:val="74604B19"/>
    <w:rsid w:val="74D134FD"/>
    <w:rsid w:val="74DA0D6F"/>
    <w:rsid w:val="751F49D4"/>
    <w:rsid w:val="75377F70"/>
    <w:rsid w:val="75622B13"/>
    <w:rsid w:val="75630D65"/>
    <w:rsid w:val="75662603"/>
    <w:rsid w:val="7577036C"/>
    <w:rsid w:val="75947170"/>
    <w:rsid w:val="75EF43A6"/>
    <w:rsid w:val="75FB71EF"/>
    <w:rsid w:val="762878B8"/>
    <w:rsid w:val="768B0996"/>
    <w:rsid w:val="77297D8C"/>
    <w:rsid w:val="772C162A"/>
    <w:rsid w:val="77334767"/>
    <w:rsid w:val="78320EC2"/>
    <w:rsid w:val="783F0EE9"/>
    <w:rsid w:val="784529A4"/>
    <w:rsid w:val="786136E5"/>
    <w:rsid w:val="78656BA2"/>
    <w:rsid w:val="788672E2"/>
    <w:rsid w:val="78947487"/>
    <w:rsid w:val="789B25C4"/>
    <w:rsid w:val="78F41CD4"/>
    <w:rsid w:val="78F543CA"/>
    <w:rsid w:val="791F31F5"/>
    <w:rsid w:val="795D3D1D"/>
    <w:rsid w:val="797474BF"/>
    <w:rsid w:val="79A951B4"/>
    <w:rsid w:val="79AC0800"/>
    <w:rsid w:val="79BC6C95"/>
    <w:rsid w:val="79D12015"/>
    <w:rsid w:val="7AA5597C"/>
    <w:rsid w:val="7AA634A2"/>
    <w:rsid w:val="7AB636E5"/>
    <w:rsid w:val="7ACE4ED2"/>
    <w:rsid w:val="7AF1471D"/>
    <w:rsid w:val="7B0A3A31"/>
    <w:rsid w:val="7B2014E7"/>
    <w:rsid w:val="7B3755AF"/>
    <w:rsid w:val="7B6273C9"/>
    <w:rsid w:val="7B6A44CF"/>
    <w:rsid w:val="7B8C08E9"/>
    <w:rsid w:val="7BBF481B"/>
    <w:rsid w:val="7C4F3DF1"/>
    <w:rsid w:val="7C8021FC"/>
    <w:rsid w:val="7C9E08D4"/>
    <w:rsid w:val="7CBB3234"/>
    <w:rsid w:val="7CCC3693"/>
    <w:rsid w:val="7CF45EDF"/>
    <w:rsid w:val="7D036989"/>
    <w:rsid w:val="7D2F777E"/>
    <w:rsid w:val="7D4A0A5C"/>
    <w:rsid w:val="7DAC5273"/>
    <w:rsid w:val="7DAF266D"/>
    <w:rsid w:val="7DBF6D54"/>
    <w:rsid w:val="7DED1B13"/>
    <w:rsid w:val="7DF54524"/>
    <w:rsid w:val="7DFF35F5"/>
    <w:rsid w:val="7E064983"/>
    <w:rsid w:val="7E156974"/>
    <w:rsid w:val="7E24305B"/>
    <w:rsid w:val="7E374B3D"/>
    <w:rsid w:val="7E3F7D1A"/>
    <w:rsid w:val="7E492AC2"/>
    <w:rsid w:val="7E5A082B"/>
    <w:rsid w:val="7E6B6897"/>
    <w:rsid w:val="7E9957F7"/>
    <w:rsid w:val="7E9C52E7"/>
    <w:rsid w:val="7E9E2E0E"/>
    <w:rsid w:val="7EAB1087"/>
    <w:rsid w:val="7EEF3669"/>
    <w:rsid w:val="7F032C71"/>
    <w:rsid w:val="7F374D1C"/>
    <w:rsid w:val="7F5B0CFF"/>
    <w:rsid w:val="7F5D6825"/>
    <w:rsid w:val="7F855D7C"/>
    <w:rsid w:val="7F9B734D"/>
    <w:rsid w:val="7FA51F7A"/>
    <w:rsid w:val="7FE40CF4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903</Words>
  <Characters>1149</Characters>
  <Lines>0</Lines>
  <Paragraphs>0</Paragraphs>
  <TotalTime>6</TotalTime>
  <ScaleCrop>false</ScaleCrop>
  <LinksUpToDate>false</LinksUpToDate>
  <CharactersWithSpaces>1347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2023-02-10T02:20:29Z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623ECC21AEA840E5BC6AF5A79977639B</vt:lpwstr>
  </property>
</Properties>
</file>