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Theme="majorEastAsia" w:hAnsiTheme="majorEastAsia" w:eastAsiaTheme="majorEastAsia" w:cstheme="majorEastAsia"/>
          <w:b w:val="0"/>
          <w:sz w:val="21"/>
        </w:rPr>
      </w:pPr>
      <w:r>
        <w:rPr>
          <w:rFonts w:hint="eastAsia" w:asciiTheme="majorEastAsia" w:hAnsiTheme="majorEastAsia" w:eastAsiaTheme="majorEastAsia" w:cstheme="majorEastAsia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10718800</wp:posOffset>
            </wp:positionV>
            <wp:extent cx="342900" cy="266700"/>
            <wp:effectExtent l="0" t="0" r="0" b="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10414000</wp:posOffset>
            </wp:positionV>
            <wp:extent cx="317500" cy="266700"/>
            <wp:effectExtent l="0" t="0" r="0" b="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30"/>
        </w:rPr>
        <w:t>10.3分式的加减</w:t>
      </w:r>
      <w:r>
        <w:rPr>
          <w:rFonts w:hint="eastAsia" w:asciiTheme="majorEastAsia" w:hAnsiTheme="majorEastAsia" w:eastAsiaTheme="majorEastAsia" w:cstheme="majorEastAsia"/>
          <w:b/>
          <w:sz w:val="30"/>
          <w:lang w:eastAsia="zh-CN"/>
        </w:rPr>
        <w:t>同步练习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1．计算</w:t>
      </w:r>
      <w:r>
        <w:object>
          <v:shape id="_x0000_i1025" o:spt="75" alt="eqId47bdc0cb7747cad32c23008e81c401d0" type="#_x0000_t75" style="height:29.15pt;width:51pt;" o:ole="t" filled="f" o:preferrelative="t" stroked="f" coordsize="21600,21600">
            <v:path/>
            <v:fill on="f" focussize="0,0"/>
            <v:stroke on="f" joinstyle="miter"/>
            <v:imagedata r:id="rId9" o:title="eqId47bdc0cb7747cad32c23008e81c401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的正确结果是（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d191e9d6dd7a7b378742dbe47e1df267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1" o:title="eqIdd191e9d6dd7a7b378742dbe47e1df26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744e7ef7f1ae5c1f93c916635bf60baf" type="#_x0000_t75" style="height:26pt;width:27.35pt;" o:ole="t" filled="f" o:preferrelative="t" stroked="f" coordsize="21600,21600">
            <v:path/>
            <v:fill on="f" focussize="0,0"/>
            <v:stroke on="f" joinstyle="miter"/>
            <v:imagedata r:id="rId13" o:title="eqId744e7ef7f1ae5c1f93c916635bf60ba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c90524b8a8da58dcd8317d993f211acf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15" o:title="eqIdc90524b8a8da58dcd8317d993f211a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6269ee1f3e3c2394c79f2d3fed5ed613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7" o:title="eqId6269ee1f3e3c2394c79f2d3fed5ed61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2．计算</w:t>
      </w:r>
      <w:r>
        <w:object>
          <v:shape id="_x0000_i1030" o:spt="75" alt="eqIda5b9a7bc146e0b087f709d6b12ace9d9" type="#_x0000_t75" style="height:27.25pt;width:60.65pt;" o:ole="t" filled="f" o:preferrelative="t" stroked="f" coordsize="21600,21600">
            <v:path/>
            <v:fill on="f" focussize="0,0"/>
            <v:stroke on="f" joinstyle="miter"/>
            <v:imagedata r:id="rId19" o:title="eqIda5b9a7bc146e0b087f709d6b12ace9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的结果是(</w:t>
      </w:r>
      <w:r>
        <w:rPr>
          <w:rFonts w:hint="eastAsia"/>
          <w:lang w:val="en-US" w:eastAsia="zh-CN"/>
        </w:rPr>
        <w:t xml:space="preserve">    </w:t>
      </w:r>
      <w:r>
        <w:t>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7895070037530e6d6963d9b778f1f269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21" o:title="eqId7895070037530e6d6963d9b778f1f26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2774be5a293402b49685bc96f742db85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23" o:title="eqId2774be5a293402b49685bc96f742db8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t>C．2</w:t>
      </w:r>
      <w:r>
        <w:tab/>
      </w:r>
      <w:r>
        <w:t>D．－2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3．计算</w:t>
      </w:r>
      <w:r>
        <w:object>
          <v:shape id="_x0000_i1033" o:spt="75" alt="eqId3ad513fde2d962ee4cab040fed9187ba" type="#_x0000_t75" style="height:27.5pt;width:59.8pt;" o:ole="t" filled="f" o:preferrelative="t" stroked="f" coordsize="21600,21600">
            <v:path/>
            <v:fill on="f" focussize="0,0"/>
            <v:stroke on="f" joinstyle="miter"/>
            <v:imagedata r:id="rId25" o:title="eqId3ad513fde2d962ee4cab040fed9187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结果是（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eqId22317d0a1b16b153660d8c599b600248" type="#_x0000_t75" style="height:27.45pt;width:29pt;" o:ole="t" filled="f" o:preferrelative="t" stroked="f" coordsize="21600,21600">
            <v:path/>
            <v:fill on="f" focussize="0,0"/>
            <v:stroke on="f" joinstyle="miter"/>
            <v:imagedata r:id="rId27" o:title="eqId22317d0a1b16b153660d8c599b600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ab/>
      </w:r>
      <w:r>
        <w:t>B．</w:t>
      </w:r>
      <w:r>
        <w:object>
          <v:shape id="_x0000_i1035" o:spt="75" alt="eqId512ba3aa568f6f3c1b4068f2dfe3bf68" type="#_x0000_t75" style="height:24.65pt;width:21.95pt;" o:ole="t" filled="f" o:preferrelative="t" stroked="f" coordsize="21600,21600">
            <v:path/>
            <v:fill on="f" focussize="0,0"/>
            <v:stroke on="f" joinstyle="miter"/>
            <v:imagedata r:id="rId29" o:title="eqId512ba3aa568f6f3c1b4068f2dfe3bf6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C．</w:t>
      </w:r>
      <w:r>
        <w:object>
          <v:shape id="_x0000_i1036" o:spt="75" alt="eqIdad591b84cbd3ddd92958efb01921198e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31" o:title="eqIdad591b84cbd3ddd92958efb01921198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eqIdcc2d902bc61c4d1196bdad700ea8ce96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33" o:title="eqIdcc2d902bc61c4d1196bdad700ea8ce9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4．</w:t>
      </w:r>
      <w:r>
        <w:object>
          <v:shape id="_x0000_i1038" o:spt="75" alt="eqIddfd81ab178cdb9b31645791a1e074abd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35" o:title="eqIddfd81ab178cdb9b31645791a1e074a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化简</w:t>
      </w:r>
      <w:r>
        <w:object>
          <v:shape id="_x0000_i1039" o:spt="75" alt="eqIde90efec744a70993634ad13f7db3871a" type="#_x0000_t75" style="height:29pt;width:51.9pt;" o:ole="t" filled="f" o:preferrelative="t" stroked="f" coordsize="21600,21600">
            <v:path/>
            <v:fill on="f" focussize="0,0"/>
            <v:stroke on="f" joinstyle="miter"/>
            <v:imagedata r:id="rId37" o:title="eqIde90efec744a70993634ad13f7db3871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的结果为（</w:t>
      </w:r>
      <w:r>
        <w:rPr>
          <w:rFonts w:hint="eastAsia"/>
          <w:lang w:val="en-US" w:eastAsia="zh-CN"/>
        </w:rPr>
        <w:t xml:space="preserve">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t>+1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t>-1</w:t>
      </w:r>
      <w:r>
        <w:tab/>
      </w:r>
      <w:r>
        <w:t xml:space="preserve">C．- 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t>5．已知</w:t>
      </w:r>
      <w:r>
        <w:object>
          <v:shape id="_x0000_i1040" o:spt="75" alt="eqId62143acb7536fd1c4e3cb591b0240a8f" type="#_x0000_t75" style="height:29pt;width:42.2pt;" o:ole="t" filled="f" o:preferrelative="t" stroked="f" coordsize="21600,21600">
            <v:path/>
            <v:fill on="f" focussize="0,0"/>
            <v:stroke on="f" joinstyle="miter"/>
            <v:imagedata r:id="rId39" o:title="eqId62143acb7536fd1c4e3cb591b0240a8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，则分式</w:t>
      </w:r>
      <w:r>
        <w:object>
          <v:shape id="_x0000_i1041" o:spt="75" alt="eqIdabe665845add0b5ed05601e65483a842" type="#_x0000_t75" style="height:29.2pt;width:57.2pt;" o:ole="t" filled="f" o:preferrelative="t" stroked="f" coordsize="21600,21600">
            <v:path/>
            <v:fill on="f" focussize="0,0"/>
            <v:stroke on="f" joinstyle="miter"/>
            <v:imagedata r:id="rId41" o:title="eqIdabe665845add0b5ed05601e65483a84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B．-1</w:t>
      </w:r>
      <w:r>
        <w:tab/>
      </w:r>
      <w:r>
        <w:t>C．</w:t>
      </w:r>
      <w:r>
        <w:object>
          <v:shape id="_x0000_i104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3" o:title="eqId4dac452fbb5ef6dd653e7fbbef63948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ab/>
      </w:r>
      <w:r>
        <w:t>D．-</w:t>
      </w:r>
      <w:r>
        <w:object>
          <v:shape id="_x0000_i104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3" o:title="eqId4dac452fbb5ef6dd653e7fbbef63948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6．已知</w:t>
      </w:r>
      <w:r>
        <w:rPr>
          <w:position w:val="-23"/>
        </w:rPr>
        <w:drawing>
          <wp:inline distT="0" distB="0" distL="114300" distR="114300">
            <wp:extent cx="514350" cy="342900"/>
            <wp:effectExtent l="0" t="0" r="6350" b="0"/>
            <wp:docPr id="19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，则代数式</w:t>
      </w:r>
      <w:r>
        <w:rPr>
          <w:position w:val="-23"/>
        </w:rPr>
        <w:drawing>
          <wp:inline distT="0" distB="0" distL="114300" distR="114300">
            <wp:extent cx="809625" cy="352425"/>
            <wp:effectExtent l="0" t="0" r="3175" b="3175"/>
            <wp:docPr id="1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D．前面几个答案都不对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C7</w:t>
      </w:r>
      <w:r>
        <w:rPr>
          <w:rFonts w:hint="eastAsia" w:ascii="Times New Roman" w:hAnsi="Times New Roman" w:eastAsia="新宋体"/>
          <w:sz w:val="21"/>
          <w:szCs w:val="21"/>
        </w:rPr>
        <w:t>．设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＝（1﹣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6350" b="3175"/>
            <wp:docPr id="22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）（1﹣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6350" b="3175"/>
            <wp:docPr id="2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）（1﹣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6350" b="3175"/>
            <wp:docPr id="3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）…（1﹣</w:t>
      </w:r>
      <w:r>
        <w:rPr>
          <w:position w:val="-30"/>
        </w:rPr>
        <w:drawing>
          <wp:inline distT="0" distB="0" distL="114300" distR="114300">
            <wp:extent cx="209550" cy="390525"/>
            <wp:effectExtent l="0" t="0" r="6350" b="3175"/>
            <wp:docPr id="2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≥2的自然数），如果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7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是整数（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D．5个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C8</w:t>
      </w:r>
      <w:r>
        <w:t>．将分式</w:t>
      </w:r>
      <w:r>
        <w:object>
          <v:shape id="_x0000_i1044" o:spt="75" alt="eqId6240145e60bdfd5b5338fcce8805abb6" type="#_x0000_t75" style="height:26.6pt;width:51.9pt;" o:ole="t" filled="f" o:preferrelative="t" stroked="f" coordsize="21600,21600">
            <v:path/>
            <v:fill on="f" focussize="0,0"/>
            <v:stroke on="f" joinstyle="miter"/>
            <v:imagedata r:id="rId53" o:title="eqId6240145e60bdfd5b5338fcce8805abb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>化简的结果为（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5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55" o:title="eqIdacbc6a613224461ade69362d4655047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ab/>
      </w:r>
      <w:r>
        <w:t>B．1</w:t>
      </w:r>
      <w:r>
        <w:tab/>
      </w:r>
      <w:r>
        <w:t>C．</w:t>
      </w:r>
      <w:r>
        <w:object>
          <v:shape id="_x0000_i1046" o:spt="75" alt="eqIdaf0bc21c85dfe90a04fe2851a35d977c" type="#_x0000_t75" style="height:27.25pt;width:22.85pt;" o:ole="t" filled="f" o:preferrelative="t" stroked="f" coordsize="21600,21600">
            <v:path/>
            <v:fill on="f" focussize="0,0"/>
            <v:stroke on="f" joinstyle="miter"/>
            <v:imagedata r:id="rId57" o:title="eqIdaf0bc21c85dfe90a04fe2851a35d977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ab/>
      </w:r>
      <w:r>
        <w:t>D．0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t>1．中国首例商用磁悬浮列车平均速度为</w:t>
      </w:r>
      <w:r>
        <w:object>
          <v:shape id="_x0000_i1047" o:spt="75" alt="eqId1e92eb5614c58890dfc7ec8f36831274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59" o:title="eqId1e92eb5614c58890dfc7ec8f368312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，计划提速</w:t>
      </w:r>
      <w:r>
        <w:object>
          <v:shape id="_x0000_i1048" o:spt="75" alt="eqId35ec490c4c13a411dd5fd0689d12b931" type="#_x0000_t75" style="height:12.55pt;width:40.45pt;" o:ole="t" filled="f" o:preferrelative="t" stroked="f" coordsize="21600,21600">
            <v:path/>
            <v:fill on="f" focussize="0,0"/>
            <v:stroke on="f" joinstyle="miter"/>
            <v:imagedata r:id="rId61" o:title="eqId35ec490c4c13a411dd5fd0689d12b931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>，已知从</w:t>
      </w:r>
      <w:r>
        <w:rPr>
          <w:rFonts w:ascii="Times New Roman" w:hAnsi="Times New Roman" w:eastAsia="Times New Roman" w:cs="Times New Roman"/>
          <w:i/>
        </w:rPr>
        <w:t>A</w:t>
      </w:r>
      <w:r>
        <w:t>地到</w:t>
      </w:r>
      <w:r>
        <w:object>
          <v:shape id="_x0000_i104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3" o:title="eqId7f9e8449aad35c5d840a3395ea86df6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地路程为</w:t>
      </w:r>
      <w:r>
        <w:object>
          <v:shape id="_x0000_i1050" o:spt="75" alt="eqIda66732f377099e7d99437289f1edbeaa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65" o:title="eqIda66732f377099e7d99437289f1edbea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>，那么提速后从</w:t>
      </w:r>
      <w:r>
        <w:rPr>
          <w:rFonts w:ascii="Times New Roman" w:hAnsi="Times New Roman" w:eastAsia="Times New Roman" w:cs="Times New Roman"/>
          <w:i/>
        </w:rPr>
        <w:t>A</w:t>
      </w:r>
      <w:r>
        <w:t>地到</w:t>
      </w:r>
      <w:r>
        <w:object>
          <v:shape id="_x0000_i105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3" o:title="eqId7f9e8449aad35c5d840a3395ea86df6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t>地节约的时间为________________．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A2</w:t>
      </w:r>
      <w:r>
        <w:rPr>
          <w:spacing w:val="0"/>
          <w:w w:val="100"/>
          <w:kern w:val="0"/>
          <w:position w:val="0"/>
        </w:rPr>
        <w:t>计算：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4x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x−2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+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p>
              <m:sSup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x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p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p>
            </m:s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+4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2−x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 的结果是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A3</w:t>
      </w:r>
      <w:r>
        <w:rPr>
          <w:spacing w:val="0"/>
          <w:w w:val="100"/>
          <w:kern w:val="0"/>
          <w:position w:val="0"/>
        </w:rPr>
        <w:t>计算：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2a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a−2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+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2−a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B4</w:t>
      </w:r>
      <w:r>
        <w:rPr>
          <w:spacing w:val="0"/>
          <w:w w:val="100"/>
          <w:kern w:val="0"/>
          <w:position w:val="0"/>
        </w:rPr>
        <w:t xml:space="preserve">甲、乙二人两次同时在一家粮店购买大米，两次的价格分别为每千克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元和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元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a≠b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</m:oMath>
      <w:r>
        <w:rPr>
          <w:spacing w:val="0"/>
          <w:w w:val="100"/>
          <w:kern w:val="0"/>
          <w:position w:val="0"/>
        </w:rPr>
        <w:t xml:space="preserve">．甲每次买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100</m:t>
        </m:r>
      </m:oMath>
      <w:r>
        <w:rPr>
          <w:spacing w:val="0"/>
          <w:w w:val="100"/>
          <w:kern w:val="0"/>
          <w:position w:val="0"/>
        </w:rPr>
        <w:t xml:space="preserve"> 千克大米，乙每次买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100</m:t>
        </m:r>
      </m:oMath>
      <w:r>
        <w:rPr>
          <w:spacing w:val="0"/>
          <w:w w:val="100"/>
          <w:kern w:val="0"/>
          <w:position w:val="0"/>
        </w:rPr>
        <w:t xml:space="preserve"> 元大米．若甲两次购买大米的平均单价为每千克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Q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 xml:space="preserve"> 元，乙两次购买大米的平均单价为每千克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Q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 xml:space="preserve"> 元，则：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Q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Q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 xml:space="preserve">．（用含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的代数式表示）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t>5．已知：m</w:t>
      </w:r>
      <w:r>
        <w:rPr>
          <w:vertAlign w:val="superscript"/>
        </w:rPr>
        <w:t>2</w:t>
      </w:r>
      <w:r>
        <w:t>-9m+1=0，则m</w:t>
      </w:r>
      <w:r>
        <w:rPr>
          <w:vertAlign w:val="superscript"/>
        </w:rPr>
        <w:t>2</w:t>
      </w:r>
      <w:r>
        <w:t>+</w:t>
      </w:r>
      <w:r>
        <w:object>
          <v:shape id="_x0000_i1052" o:spt="75" alt="eqId8c3eb814f73638fefa66e508ce4c7c0a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68" o:title="eqId8c3eb814f73638fefa66e508ce4c7c0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=__________．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A1</w:t>
      </w:r>
      <w:r>
        <w:t>．计算：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53" o:spt="75" alt="eqId542bd9c05eab99b89d7d2f63289d2eff" type="#_x0000_t75" style="height:31pt;width:58.05pt;" o:ole="t" filled="f" o:preferrelative="t" stroked="f" coordsize="21600,21600">
            <v:path/>
            <v:fill on="f" focussize="0,0"/>
            <v:stroke on="f" joinstyle="miter"/>
            <v:imagedata r:id="rId70" o:title="eqId542bd9c05eab99b89d7d2f63289d2ef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</w:t>
      </w:r>
      <w:r>
        <w:t>(2)</w:t>
      </w:r>
      <w:r>
        <w:object>
          <v:shape id="_x0000_i1054" o:spt="75" alt="eqId78513c3eaa8450f311eccb8a20a59239" type="#_x0000_t75" style="height:26.9pt;width:60.65pt;" o:ole="t" filled="f" o:preferrelative="t" stroked="f" coordsize="21600,21600">
            <v:path/>
            <v:fill on="f" focussize="0,0"/>
            <v:stroke on="f" joinstyle="miter"/>
            <v:imagedata r:id="rId72" o:title="eqId78513c3eaa8450f311eccb8a20a5923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</w:t>
      </w:r>
      <w:r>
        <w:t>（</w:t>
      </w:r>
      <w:r>
        <w:rPr>
          <w:rFonts w:hint="eastAsia"/>
          <w:lang w:val="en-US" w:eastAsia="zh-CN"/>
        </w:rPr>
        <w:t>3</w:t>
      </w:r>
      <w:r>
        <w:t xml:space="preserve">） </w:t>
      </w:r>
      <w:r>
        <w:object>
          <v:shape id="_x0000_i1055" o:spt="75" alt="eqIdc00f4e47723c2cc456806cdae01ef8aa" type="#_x0000_t75" style="height:27.15pt;width:51.9pt;" o:ole="t" filled="f" o:preferrelative="t" stroked="f" coordsize="21600,21600">
            <v:path/>
            <v:fill on="f" focussize="0,0"/>
            <v:stroke on="f" joinstyle="miter"/>
            <v:imagedata r:id="rId74" o:title="eqIdc00f4e47723c2cc456806cdae01ef8a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4</w:t>
      </w:r>
      <w:r>
        <w:t>）</w:t>
      </w:r>
      <w:r>
        <w:object>
          <v:shape id="_x0000_i1056" o:spt="75" alt="eqId99ea73e42119d951d38910950e83a00d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76" o:title="eqId99ea73e42119d951d38910950e83a00d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t>（</w:t>
      </w:r>
      <w:r>
        <w:rPr>
          <w:rFonts w:hint="eastAsia"/>
          <w:lang w:val="en-US" w:eastAsia="zh-CN"/>
        </w:rPr>
        <w:t>5</w:t>
      </w:r>
      <w:r>
        <w:t xml:space="preserve">） </w:t>
      </w:r>
      <w:r>
        <w:object>
          <v:shape id="_x0000_i1057" o:spt="75" alt="eqId876a21ef2466f7a1fdef546d165d589d" type="#_x0000_t75" style="height:29pt;width:47.5pt;" o:ole="t" filled="f" o:preferrelative="t" stroked="f" coordsize="21600,21600">
            <v:path/>
            <v:fill on="f" focussize="0,0"/>
            <v:stroke on="f" joinstyle="miter"/>
            <v:imagedata r:id="rId78" o:title="eqId876a21ef2466f7a1fdef546d165d589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22"/>
        </w:rPr>
        <w:drawing>
          <wp:inline distT="0" distB="0" distL="114300" distR="114300">
            <wp:extent cx="1000125" cy="333375"/>
            <wp:effectExtent l="0" t="0" r="3175" b="9525"/>
            <wp:docPr id="54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4"/>
        </w:rPr>
        <w:drawing>
          <wp:inline distT="0" distB="0" distL="114300" distR="114300">
            <wp:extent cx="847725" cy="409575"/>
            <wp:effectExtent l="0" t="0" r="3175" b="9525"/>
            <wp:docPr id="67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+9）（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﹣9）．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B3</w:t>
      </w:r>
      <w:r>
        <w:rPr>
          <w:rFonts w:hint="eastAsia" w:ascii="Times New Roman" w:hAnsi="Times New Roman" w:eastAsia="新宋体"/>
          <w:sz w:val="21"/>
          <w:szCs w:val="21"/>
        </w:rPr>
        <w:t>．计算</w:t>
      </w:r>
      <w:r>
        <w:rPr>
          <w:position w:val="-23"/>
        </w:rPr>
        <w:drawing>
          <wp:inline distT="0" distB="0" distL="114300" distR="114300">
            <wp:extent cx="600075" cy="390525"/>
            <wp:effectExtent l="0" t="0" r="9525" b="3175"/>
            <wp:docPr id="63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时，小明、小亮两位同学的解法如下：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810"/>
        <w:gridCol w:w="41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小明：</w:t>
            </w:r>
            <w:r>
              <w:rPr>
                <w:position w:val="-23"/>
              </w:rPr>
              <w:drawing>
                <wp:inline distT="0" distB="0" distL="114300" distR="114300">
                  <wp:extent cx="600075" cy="390525"/>
                  <wp:effectExtent l="0" t="0" r="9525" b="3175"/>
                  <wp:docPr id="64" name="图片 6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  <w:r>
              <w:rPr>
                <w:position w:val="-23"/>
              </w:rPr>
              <w:drawing>
                <wp:inline distT="0" distB="0" distL="114300" distR="114300">
                  <wp:extent cx="647700" cy="390525"/>
                  <wp:effectExtent l="0" t="0" r="0" b="3175"/>
                  <wp:docPr id="65" name="图片 6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  <w:r>
              <w:rPr>
                <w:position w:val="-23"/>
              </w:rPr>
              <w:drawing>
                <wp:inline distT="0" distB="0" distL="114300" distR="114300">
                  <wp:extent cx="923925" cy="390525"/>
                  <wp:effectExtent l="0" t="0" r="3175" b="3175"/>
                  <wp:docPr id="74" name="图片 7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7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</w:p>
        </w:tc>
        <w:tc>
          <w:tcPr>
            <w:tcW w:w="4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小亮：</w:t>
            </w:r>
            <w:r>
              <w:rPr>
                <w:position w:val="-23"/>
              </w:rPr>
              <w:drawing>
                <wp:inline distT="0" distB="0" distL="114300" distR="114300">
                  <wp:extent cx="600075" cy="390525"/>
                  <wp:effectExtent l="0" t="0" r="9525" b="3175"/>
                  <wp:docPr id="76" name="图片 7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7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  <w:r>
              <w:rPr>
                <w:position w:val="-23"/>
              </w:rPr>
              <w:drawing>
                <wp:inline distT="0" distB="0" distL="114300" distR="114300">
                  <wp:extent cx="714375" cy="390525"/>
                  <wp:effectExtent l="0" t="0" r="9525" b="3175"/>
                  <wp:docPr id="71" name="图片 7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7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  <w:r>
              <w:rPr>
                <w:position w:val="-23"/>
              </w:rPr>
              <w:drawing>
                <wp:inline distT="0" distB="0" distL="114300" distR="114300">
                  <wp:extent cx="1028700" cy="390525"/>
                  <wp:effectExtent l="0" t="0" r="0" b="3175"/>
                  <wp:docPr id="73" name="图片 7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7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2"/>
              </w:rPr>
              <w:drawing>
                <wp:inline distT="0" distB="0" distL="114300" distR="114300">
                  <wp:extent cx="276225" cy="333375"/>
                  <wp:effectExtent l="0" t="0" r="3175" b="9525"/>
                  <wp:docPr id="72" name="图片 7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7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&amp;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nbsp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;&amp;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nbsp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;&amp;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nbsp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;&amp;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nbsp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;&amp;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nbsp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;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（1）判断：小明、小亮两位同学的解题过程有无错误？若无误，请直接跳到下一问；若有误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（填序号）．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（2）请任选一种自己喜欢的解法，完成解答．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C4</w:t>
      </w:r>
      <w:r>
        <w:rPr>
          <w:rFonts w:hint="eastAsia" w:ascii="Times New Roman" w:hAnsi="Times New Roman" w:eastAsia="新宋体"/>
          <w:sz w:val="21"/>
          <w:szCs w:val="21"/>
        </w:rPr>
        <w:t>．阅读下列材料：我们知道，分子比分母小的数叫做“真分数”；分子比分母大，叫做“假分数”．类似地，我们定义：在分式中，当分子的次数大于或等于分母的次数时，我们称之为“假分式”，我们称之为“真分式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如：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3"/>
        </w:rPr>
        <w:drawing>
          <wp:inline distT="0" distB="0" distL="114300" distR="114300">
            <wp:extent cx="276225" cy="390525"/>
            <wp:effectExtent l="0" t="0" r="3175" b="3175"/>
            <wp:docPr id="77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6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这样的分式就是假分式：再如：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82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0"/>
        </w:rPr>
        <w:drawing>
          <wp:inline distT="0" distB="0" distL="114300" distR="114300">
            <wp:extent cx="381000" cy="390525"/>
            <wp:effectExtent l="0" t="0" r="0" b="3175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这样的分式就是真分式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可以化成1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（即1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）带分数的形式，假分式也可以化为带分式．如：</w:t>
      </w:r>
      <w:r>
        <w:rPr>
          <w:position w:val="-22"/>
        </w:rPr>
        <w:drawing>
          <wp:inline distT="0" distB="0" distL="114300" distR="114300">
            <wp:extent cx="1533525" cy="333375"/>
            <wp:effectExtent l="0" t="0" r="3175" b="9525"/>
            <wp:docPr id="70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8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解决下列问题：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（1）分式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（填“真分式”或“假分式”）；假分式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可化为带分式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形式；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（2）如果分式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的值为整数，求满足条件的整数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r>
        <w:rPr>
          <w:rFonts w:hint="eastAsia" w:ascii="Times New Roman" w:hAnsi="Times New Roman" w:eastAsia="新宋体"/>
          <w:sz w:val="21"/>
          <w:szCs w:val="21"/>
        </w:rPr>
        <w:t>（3）若分式</w:t>
      </w:r>
      <w:r>
        <w:rPr>
          <w:position w:val="-30"/>
        </w:rPr>
        <w:drawing>
          <wp:inline distT="0" distB="0" distL="114300" distR="114300">
            <wp:extent cx="476250" cy="438150"/>
            <wp:effectExtent l="0" t="0" r="6350" b="6350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．（直接写出结果）</w:t>
      </w:r>
      <w:bookmarkStart w:id="0" w:name="_GoBack"/>
      <w:bookmarkEnd w:id="0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8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8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5DE674CF"/>
    <w:rsid w:val="004151FC"/>
    <w:rsid w:val="00C02FC6"/>
    <w:rsid w:val="0FD7617F"/>
    <w:rsid w:val="2EE14184"/>
    <w:rsid w:val="3D916C2B"/>
    <w:rsid w:val="552C0E01"/>
    <w:rsid w:val="57B752A7"/>
    <w:rsid w:val="5DE6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paragraph" w:customStyle="1" w:styleId="8">
    <w:name w:val="questionStem"/>
    <w:basedOn w:val="9"/>
    <w:next w:val="1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Follow"/>
    <w:basedOn w:val="1"/>
    <w:qFormat/>
    <w:uiPriority w:val="0"/>
    <w:pPr>
      <w:spacing w:line="276" w:lineRule="auto"/>
      <w:ind w:left="397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1.xml"/><Relationship Id="rId98" Type="http://schemas.openxmlformats.org/officeDocument/2006/relationships/image" Target="media/image62.png"/><Relationship Id="rId97" Type="http://schemas.openxmlformats.org/officeDocument/2006/relationships/image" Target="media/image61.png"/><Relationship Id="rId96" Type="http://schemas.openxmlformats.org/officeDocument/2006/relationships/image" Target="media/image60.png"/><Relationship Id="rId95" Type="http://schemas.openxmlformats.org/officeDocument/2006/relationships/image" Target="media/image59.png"/><Relationship Id="rId94" Type="http://schemas.openxmlformats.org/officeDocument/2006/relationships/image" Target="media/image58.png"/><Relationship Id="rId93" Type="http://schemas.openxmlformats.org/officeDocument/2006/relationships/image" Target="media/image57.png"/><Relationship Id="rId92" Type="http://schemas.openxmlformats.org/officeDocument/2006/relationships/image" Target="media/image56.png"/><Relationship Id="rId91" Type="http://schemas.openxmlformats.org/officeDocument/2006/relationships/image" Target="media/image55.png"/><Relationship Id="rId90" Type="http://schemas.openxmlformats.org/officeDocument/2006/relationships/image" Target="media/image54.png"/><Relationship Id="rId9" Type="http://schemas.openxmlformats.org/officeDocument/2006/relationships/image" Target="media/image5.wmf"/><Relationship Id="rId89" Type="http://schemas.openxmlformats.org/officeDocument/2006/relationships/image" Target="media/image53.png"/><Relationship Id="rId88" Type="http://schemas.openxmlformats.org/officeDocument/2006/relationships/image" Target="media/image52.png"/><Relationship Id="rId87" Type="http://schemas.openxmlformats.org/officeDocument/2006/relationships/image" Target="media/image51.png"/><Relationship Id="rId86" Type="http://schemas.openxmlformats.org/officeDocument/2006/relationships/image" Target="media/image50.png"/><Relationship Id="rId85" Type="http://schemas.openxmlformats.org/officeDocument/2006/relationships/image" Target="media/image49.png"/><Relationship Id="rId84" Type="http://schemas.openxmlformats.org/officeDocument/2006/relationships/image" Target="media/image48.png"/><Relationship Id="rId83" Type="http://schemas.openxmlformats.org/officeDocument/2006/relationships/image" Target="media/image47.png"/><Relationship Id="rId82" Type="http://schemas.openxmlformats.org/officeDocument/2006/relationships/image" Target="media/image46.png"/><Relationship Id="rId81" Type="http://schemas.openxmlformats.org/officeDocument/2006/relationships/image" Target="media/image45.png"/><Relationship Id="rId80" Type="http://schemas.openxmlformats.org/officeDocument/2006/relationships/image" Target="media/image44.png"/><Relationship Id="rId8" Type="http://schemas.openxmlformats.org/officeDocument/2006/relationships/oleObject" Target="embeddings/oleObject1.bin"/><Relationship Id="rId79" Type="http://schemas.openxmlformats.org/officeDocument/2006/relationships/image" Target="media/image43.png"/><Relationship Id="rId78" Type="http://schemas.openxmlformats.org/officeDocument/2006/relationships/image" Target="media/image42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2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9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8.wmf"/><Relationship Id="rId7" Type="http://schemas.openxmlformats.org/officeDocument/2006/relationships/image" Target="media/image4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4.bin"/><Relationship Id="rId6" Type="http://schemas.openxmlformats.org/officeDocument/2006/relationships/image" Target="media/image3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1.bin"/><Relationship Id="rId53" Type="http://schemas.openxmlformats.org/officeDocument/2006/relationships/image" Target="media/image30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theme" Target="theme/theme1.xml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image" Target="media/image24.png"/><Relationship Id="rId45" Type="http://schemas.openxmlformats.org/officeDocument/2006/relationships/image" Target="media/image23.png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1" Type="http://schemas.openxmlformats.org/officeDocument/2006/relationships/fontTable" Target="fontTable.xml"/><Relationship Id="rId100" Type="http://schemas.openxmlformats.org/officeDocument/2006/relationships/numbering" Target="numbering.xml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901</Words>
  <Characters>1003</Characters>
  <Lines>0</Lines>
  <Paragraphs>0</Paragraphs>
  <TotalTime>2</TotalTime>
  <ScaleCrop>false</ScaleCrop>
  <LinksUpToDate>false</LinksUpToDate>
  <CharactersWithSpaces>1116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2023-03-22T22:40:00Z</dcterms:created>
  <dc:creator>哈哈</dc:creator>
  <cp:lastModifiedBy>零零</cp:lastModifiedBy>
  <dcterms:modified xsi:type="dcterms:W3CDTF">2023-07-05T10:06:01Z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A991757E2A90481EBE3C92BF2C098887_12</vt:lpwstr>
  </property>
</Properties>
</file>