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2.2 圆的对称性（2）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O的直径，由圆上一点C作CD⊥AB，垂足为D，延长CD到点E，使DE=CD，那么点E（         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O内                                    B、在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O外                                    D、与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O的位置不能确定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A2、如图1，矩形ABCD的边AB过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O的圆心，E、F分别为AB、CD的交点，若AE=3cm，AD=4cm，DF=5cm，则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O的直径等于（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A、8cm              B、9cm                C、10cm                 D、12cm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148590</wp:posOffset>
            </wp:positionV>
            <wp:extent cx="1132840" cy="1113790"/>
            <wp:effectExtent l="0" t="0" r="10160" b="13970"/>
            <wp:wrapTight wrapText="bothSides">
              <wp:wrapPolygon>
                <wp:start x="0" y="0"/>
                <wp:lineTo x="0" y="21280"/>
                <wp:lineTo x="21213" y="21280"/>
                <wp:lineTo x="21213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2419985</wp:posOffset>
            </wp:positionH>
            <wp:positionV relativeFrom="paragraph">
              <wp:posOffset>81915</wp:posOffset>
            </wp:positionV>
            <wp:extent cx="1121410" cy="1278255"/>
            <wp:effectExtent l="0" t="0" r="36830" b="32385"/>
            <wp:wrapTight wrapText="bothSides">
              <wp:wrapPolygon>
                <wp:start x="0" y="0"/>
                <wp:lineTo x="0" y="21375"/>
                <wp:lineTo x="21429" y="21375"/>
                <wp:lineTo x="21429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41910</wp:posOffset>
            </wp:positionV>
            <wp:extent cx="1751330" cy="996315"/>
            <wp:effectExtent l="0" t="0" r="1270" b="9525"/>
            <wp:wrapTight wrapText="bothSides">
              <wp:wrapPolygon>
                <wp:start x="0" y="0"/>
                <wp:lineTo x="0" y="21146"/>
                <wp:lineTo x="21428" y="21146"/>
                <wp:lineTo x="21428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    图2                      图3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A3、如图2，CD是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O的直径，AB⊥CD，垂足为E，若DE=8cm，CE=2cm，则AB=______cm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A4、如图3，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O的半径OC=6cm，弦AB垂直平分OC，则AB=__________cm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A5、如图4，P是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O的弦AB上的一点，PA=6，PB=2，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O的半径为5，则OP=_________       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19050</wp:posOffset>
            </wp:positionV>
            <wp:extent cx="1100455" cy="1100455"/>
            <wp:effectExtent l="0" t="0" r="12065" b="12065"/>
            <wp:wrapTight wrapText="bothSides">
              <wp:wrapPolygon>
                <wp:start x="0" y="0"/>
                <wp:lineTo x="0" y="21239"/>
                <wp:lineTo x="21239" y="21239"/>
                <wp:lineTo x="21239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045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3256280</wp:posOffset>
            </wp:positionH>
            <wp:positionV relativeFrom="paragraph">
              <wp:posOffset>11430</wp:posOffset>
            </wp:positionV>
            <wp:extent cx="1098550" cy="1184910"/>
            <wp:effectExtent l="0" t="0" r="0" b="0"/>
            <wp:wrapTight wrapText="bothSides">
              <wp:wrapPolygon>
                <wp:start x="0" y="0"/>
                <wp:lineTo x="0" y="21392"/>
                <wp:lineTo x="21275" y="21392"/>
                <wp:lineTo x="21275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firstLine="2310" w:firstLineChars="1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图4                              图5     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A6、如图5，在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O中，半径OA垂直于弦BC，垂足为D，OD=4，AD=1，求BC和AB的长。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B1、如图6，将半径为2cm的圆形纸片折叠后，圆弧恰好经过圆心O，则折痕AB的长为（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A、2cm              B、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>cm       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>cm               D、2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/>
          <w:lang w:val="en-US" w:eastAsia="zh-CN"/>
        </w:rPr>
        <w:t xml:space="preserve">cm 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B2、如图7，在半径为2cm的圆O内有长为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cm的弦AB，则此弦所对的圆心角∠AOB为（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A、60°              B、90°              C、120°               D、150°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3310255</wp:posOffset>
            </wp:positionH>
            <wp:positionV relativeFrom="paragraph">
              <wp:posOffset>105410</wp:posOffset>
            </wp:positionV>
            <wp:extent cx="1035685" cy="1057275"/>
            <wp:effectExtent l="0" t="0" r="635" b="9525"/>
            <wp:wrapTight wrapText="bothSides">
              <wp:wrapPolygon>
                <wp:start x="0" y="0"/>
                <wp:lineTo x="0" y="21172"/>
                <wp:lineTo x="21295" y="21172"/>
                <wp:lineTo x="21295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937895</wp:posOffset>
            </wp:positionH>
            <wp:positionV relativeFrom="paragraph">
              <wp:posOffset>83820</wp:posOffset>
            </wp:positionV>
            <wp:extent cx="1160780" cy="1096010"/>
            <wp:effectExtent l="0" t="0" r="0" b="0"/>
            <wp:wrapTight wrapText="bothSides">
              <wp:wrapPolygon>
                <wp:start x="0" y="0"/>
                <wp:lineTo x="0" y="21325"/>
                <wp:lineTo x="21269" y="21325"/>
                <wp:lineTo x="21269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100" w:firstLineChars="10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图6                                图7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B3、如图8，弦CD⊥AB于点P，AB=8，CD=8，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O的半径为5，则OP的长为__________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354330</wp:posOffset>
            </wp:positionV>
            <wp:extent cx="1122680" cy="1108710"/>
            <wp:effectExtent l="0" t="0" r="0" b="0"/>
            <wp:wrapTight wrapText="bothSides">
              <wp:wrapPolygon>
                <wp:start x="0" y="0"/>
                <wp:lineTo x="0" y="21377"/>
                <wp:lineTo x="21405" y="21377"/>
                <wp:lineTo x="21405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943610</wp:posOffset>
            </wp:positionH>
            <wp:positionV relativeFrom="paragraph">
              <wp:posOffset>358140</wp:posOffset>
            </wp:positionV>
            <wp:extent cx="1112520" cy="1135380"/>
            <wp:effectExtent l="0" t="0" r="0" b="0"/>
            <wp:wrapTight wrapText="bothSides">
              <wp:wrapPolygon>
                <wp:start x="0" y="0"/>
                <wp:lineTo x="0" y="21455"/>
                <wp:lineTo x="21304" y="21455"/>
                <wp:lineTo x="21304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B4、如图9，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O的直径为10，弦AB的长为8，点P在AB上运动，求OP的取值范围________   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100" w:firstLineChars="10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图8                                 图9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B5、如图，AB、AC是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O的两条弦，且AB⊥AC，AB=8，AC=6，求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3518535</wp:posOffset>
            </wp:positionH>
            <wp:positionV relativeFrom="paragraph">
              <wp:posOffset>139700</wp:posOffset>
            </wp:positionV>
            <wp:extent cx="1132205" cy="1081405"/>
            <wp:effectExtent l="0" t="0" r="10795" b="635"/>
            <wp:wrapTight wrapText="bothSides">
              <wp:wrapPolygon>
                <wp:start x="0" y="0"/>
                <wp:lineTo x="0" y="21308"/>
                <wp:lineTo x="21224" y="21308"/>
                <wp:lineTo x="21224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B6、在直径为650mm的圆柱形油罐内装进一些油后，其横截面如图，若油面宽AB=600mm，求油的最大深度。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41910</wp:posOffset>
            </wp:positionV>
            <wp:extent cx="1163320" cy="1133475"/>
            <wp:effectExtent l="0" t="0" r="10160" b="9525"/>
            <wp:wrapTight wrapText="bothSides">
              <wp:wrapPolygon>
                <wp:start x="0" y="0"/>
                <wp:lineTo x="0" y="21201"/>
                <wp:lineTo x="21223" y="21201"/>
                <wp:lineTo x="21223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O的半径为10cm，两平行弦AC、BD的长分别为12cm、16cm，则两弦间的距离是（        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A、2cm             B、</w:t>
      </w:r>
      <m:oMath>
        <m:r>
          <m:rPr/>
          <w:rPr>
            <w:rFonts w:hint="default" w:ascii="Cambria Math" w:hAnsi="Cambria Math"/>
            <w:lang w:val="en-US" w:eastAsia="zh-CN"/>
          </w:rPr>
          <m:t>14</m:t>
        </m:r>
      </m:oMath>
      <w:r>
        <w:rPr>
          <w:rFonts w:hint="eastAsia"/>
          <w:lang w:val="en-US" w:eastAsia="zh-CN"/>
        </w:rPr>
        <w:t>cm           C、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6</m:t>
        </m:r>
      </m:oMath>
      <w:r>
        <w:rPr>
          <w:rFonts w:hint="eastAsia"/>
          <w:lang w:val="en-US" w:eastAsia="zh-CN"/>
        </w:rPr>
        <w:t xml:space="preserve">cm或8cm           D、2cm或14cm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C2、如图10，AB、AC、BC都是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O的弦，OM⊥AB，ON⊥AC，垂足分别为M、N，若MN=1，则BC的长为___________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3098800</wp:posOffset>
            </wp:positionH>
            <wp:positionV relativeFrom="paragraph">
              <wp:posOffset>100330</wp:posOffset>
            </wp:positionV>
            <wp:extent cx="1373505" cy="1222375"/>
            <wp:effectExtent l="0" t="0" r="13335" b="12065"/>
            <wp:wrapTight wrapText="bothSides">
              <wp:wrapPolygon>
                <wp:start x="0" y="0"/>
                <wp:lineTo x="0" y="21275"/>
                <wp:lineTo x="21330" y="21275"/>
                <wp:lineTo x="21330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722630</wp:posOffset>
            </wp:positionH>
            <wp:positionV relativeFrom="paragraph">
              <wp:posOffset>81280</wp:posOffset>
            </wp:positionV>
            <wp:extent cx="1301115" cy="1301115"/>
            <wp:effectExtent l="0" t="0" r="9525" b="9525"/>
            <wp:wrapTight wrapText="bothSides">
              <wp:wrapPolygon>
                <wp:start x="0" y="0"/>
                <wp:lineTo x="0" y="21252"/>
                <wp:lineTo x="21252" y="21252"/>
                <wp:lineTo x="21252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图10                                图11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C3、如图11，BC是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O的直径，AD是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O的弦，BC⊥AD，垂足为H，AD=8，OH=3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（2）若E是AD上一点，且∠EBA=∠EAB，求BE的长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D、在如图，正方形ABCD中，AB=2，以点C为圆心，1为半径画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C，Q是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C上一动点，P是AD上一动点，则PB+PQ的最小值是____________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3641090</wp:posOffset>
            </wp:positionH>
            <wp:positionV relativeFrom="paragraph">
              <wp:posOffset>118745</wp:posOffset>
            </wp:positionV>
            <wp:extent cx="1479550" cy="1510030"/>
            <wp:effectExtent l="0" t="0" r="13970" b="13970"/>
            <wp:wrapTight wrapText="bothSides">
              <wp:wrapPolygon>
                <wp:start x="0" y="0"/>
                <wp:lineTo x="0" y="21364"/>
                <wp:lineTo x="21359" y="21364"/>
                <wp:lineTo x="21359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97DB3"/>
    <w:multiLevelType w:val="singleLevel"/>
    <w:tmpl w:val="FA397DB3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17B7436"/>
    <w:rsid w:val="01891B53"/>
    <w:rsid w:val="01C25065"/>
    <w:rsid w:val="01E50D53"/>
    <w:rsid w:val="01F1594A"/>
    <w:rsid w:val="029E162E"/>
    <w:rsid w:val="02E1151B"/>
    <w:rsid w:val="03BB7FBE"/>
    <w:rsid w:val="03F60FF6"/>
    <w:rsid w:val="03F67248"/>
    <w:rsid w:val="052B2F21"/>
    <w:rsid w:val="06534316"/>
    <w:rsid w:val="068C79F0"/>
    <w:rsid w:val="069A210C"/>
    <w:rsid w:val="071F0B26"/>
    <w:rsid w:val="07530DCD"/>
    <w:rsid w:val="078E1545"/>
    <w:rsid w:val="078F763D"/>
    <w:rsid w:val="079C1EB4"/>
    <w:rsid w:val="09896468"/>
    <w:rsid w:val="0A856C30"/>
    <w:rsid w:val="0AEE2A27"/>
    <w:rsid w:val="0B277F4F"/>
    <w:rsid w:val="0B297F03"/>
    <w:rsid w:val="0BDD23EF"/>
    <w:rsid w:val="0BF71DAF"/>
    <w:rsid w:val="0C191D25"/>
    <w:rsid w:val="0C25691C"/>
    <w:rsid w:val="0C4C3EA9"/>
    <w:rsid w:val="0C542D5E"/>
    <w:rsid w:val="0CE916F8"/>
    <w:rsid w:val="0CFD33F5"/>
    <w:rsid w:val="0D553231"/>
    <w:rsid w:val="0D6129B4"/>
    <w:rsid w:val="0D7F205C"/>
    <w:rsid w:val="0DFC36AD"/>
    <w:rsid w:val="0E63372C"/>
    <w:rsid w:val="0E7463FC"/>
    <w:rsid w:val="0EBB70C4"/>
    <w:rsid w:val="0ED463D8"/>
    <w:rsid w:val="0F18745E"/>
    <w:rsid w:val="0F4C0664"/>
    <w:rsid w:val="0F501F02"/>
    <w:rsid w:val="0F5D461F"/>
    <w:rsid w:val="0F73799F"/>
    <w:rsid w:val="102D792E"/>
    <w:rsid w:val="11192402"/>
    <w:rsid w:val="116021A5"/>
    <w:rsid w:val="117A5014"/>
    <w:rsid w:val="12372F05"/>
    <w:rsid w:val="128F4AEF"/>
    <w:rsid w:val="135971B8"/>
    <w:rsid w:val="13B011C1"/>
    <w:rsid w:val="13DA7E4C"/>
    <w:rsid w:val="13E60047"/>
    <w:rsid w:val="14264FE0"/>
    <w:rsid w:val="14620E07"/>
    <w:rsid w:val="14AA3E63"/>
    <w:rsid w:val="1548367B"/>
    <w:rsid w:val="15783F61"/>
    <w:rsid w:val="16677260"/>
    <w:rsid w:val="16897AAA"/>
    <w:rsid w:val="16BE1E47"/>
    <w:rsid w:val="1706734A"/>
    <w:rsid w:val="17FF2717"/>
    <w:rsid w:val="185D743E"/>
    <w:rsid w:val="187D188E"/>
    <w:rsid w:val="18E71FC1"/>
    <w:rsid w:val="18F57676"/>
    <w:rsid w:val="190A3122"/>
    <w:rsid w:val="190B50EC"/>
    <w:rsid w:val="19445F08"/>
    <w:rsid w:val="19483C4A"/>
    <w:rsid w:val="19510D51"/>
    <w:rsid w:val="19762565"/>
    <w:rsid w:val="197C1B46"/>
    <w:rsid w:val="197C3437"/>
    <w:rsid w:val="19E03C5F"/>
    <w:rsid w:val="1AD5150D"/>
    <w:rsid w:val="1B5930FA"/>
    <w:rsid w:val="1BDD4B1E"/>
    <w:rsid w:val="1BEA548C"/>
    <w:rsid w:val="1BF8430C"/>
    <w:rsid w:val="1C1147C7"/>
    <w:rsid w:val="1C346708"/>
    <w:rsid w:val="1C7668FA"/>
    <w:rsid w:val="1C9553F8"/>
    <w:rsid w:val="1C9F1DD3"/>
    <w:rsid w:val="1CE41EDC"/>
    <w:rsid w:val="1D152836"/>
    <w:rsid w:val="1DD261D8"/>
    <w:rsid w:val="1DF61EC7"/>
    <w:rsid w:val="1E175493"/>
    <w:rsid w:val="1E354800"/>
    <w:rsid w:val="1E37603B"/>
    <w:rsid w:val="1E4946EC"/>
    <w:rsid w:val="1E592455"/>
    <w:rsid w:val="1EB1403F"/>
    <w:rsid w:val="1EB8717C"/>
    <w:rsid w:val="1F38650F"/>
    <w:rsid w:val="20720CFA"/>
    <w:rsid w:val="20801F1B"/>
    <w:rsid w:val="20F3093F"/>
    <w:rsid w:val="213351E0"/>
    <w:rsid w:val="21342736"/>
    <w:rsid w:val="21352D06"/>
    <w:rsid w:val="219519F6"/>
    <w:rsid w:val="219F0AC7"/>
    <w:rsid w:val="21EF1F19"/>
    <w:rsid w:val="223C1E72"/>
    <w:rsid w:val="22B10AB2"/>
    <w:rsid w:val="22C752B9"/>
    <w:rsid w:val="235C6C70"/>
    <w:rsid w:val="23DA7B95"/>
    <w:rsid w:val="241443D2"/>
    <w:rsid w:val="24A912B6"/>
    <w:rsid w:val="25E241E7"/>
    <w:rsid w:val="26213859"/>
    <w:rsid w:val="269941CD"/>
    <w:rsid w:val="276E51C4"/>
    <w:rsid w:val="27AC35F6"/>
    <w:rsid w:val="27E9484A"/>
    <w:rsid w:val="28191ACB"/>
    <w:rsid w:val="29514455"/>
    <w:rsid w:val="2A570191"/>
    <w:rsid w:val="2AE82B97"/>
    <w:rsid w:val="2AEF3F25"/>
    <w:rsid w:val="2B2D0EF2"/>
    <w:rsid w:val="2BB86A0D"/>
    <w:rsid w:val="2BDD0222"/>
    <w:rsid w:val="2C3F2C8B"/>
    <w:rsid w:val="2C642199"/>
    <w:rsid w:val="2C862667"/>
    <w:rsid w:val="2CB2345D"/>
    <w:rsid w:val="2CD47877"/>
    <w:rsid w:val="2D0D2D89"/>
    <w:rsid w:val="2D504F85"/>
    <w:rsid w:val="2E064F63"/>
    <w:rsid w:val="2E1A575D"/>
    <w:rsid w:val="2E3F3416"/>
    <w:rsid w:val="2E67471B"/>
    <w:rsid w:val="2E8E7EF9"/>
    <w:rsid w:val="2E91371D"/>
    <w:rsid w:val="2F1E74CF"/>
    <w:rsid w:val="2F560A17"/>
    <w:rsid w:val="2FC5794B"/>
    <w:rsid w:val="308B46F0"/>
    <w:rsid w:val="30A6152A"/>
    <w:rsid w:val="311E0132"/>
    <w:rsid w:val="31350B00"/>
    <w:rsid w:val="31376626"/>
    <w:rsid w:val="316C00CC"/>
    <w:rsid w:val="318D26EA"/>
    <w:rsid w:val="318F0210"/>
    <w:rsid w:val="31E00A6C"/>
    <w:rsid w:val="329B2BE5"/>
    <w:rsid w:val="32B1279F"/>
    <w:rsid w:val="32F6606D"/>
    <w:rsid w:val="34943D90"/>
    <w:rsid w:val="34FC3E0F"/>
    <w:rsid w:val="35731BF7"/>
    <w:rsid w:val="36176A26"/>
    <w:rsid w:val="366D3ECC"/>
    <w:rsid w:val="372C4753"/>
    <w:rsid w:val="37F94635"/>
    <w:rsid w:val="38A327F3"/>
    <w:rsid w:val="38AC2A73"/>
    <w:rsid w:val="38E075A3"/>
    <w:rsid w:val="39290F4A"/>
    <w:rsid w:val="39904BF5"/>
    <w:rsid w:val="39EF3F42"/>
    <w:rsid w:val="3A053765"/>
    <w:rsid w:val="3A0A0D7C"/>
    <w:rsid w:val="3A2F07E2"/>
    <w:rsid w:val="3B750477"/>
    <w:rsid w:val="3BB56AC5"/>
    <w:rsid w:val="3BEC625F"/>
    <w:rsid w:val="3C025A83"/>
    <w:rsid w:val="3C836BC3"/>
    <w:rsid w:val="3CD016DD"/>
    <w:rsid w:val="3DBD6105"/>
    <w:rsid w:val="3E1877DF"/>
    <w:rsid w:val="3E23065E"/>
    <w:rsid w:val="3ED03C16"/>
    <w:rsid w:val="3F6727CC"/>
    <w:rsid w:val="3F753337"/>
    <w:rsid w:val="3FB377C0"/>
    <w:rsid w:val="400D3374"/>
    <w:rsid w:val="40A86BF9"/>
    <w:rsid w:val="40D5676E"/>
    <w:rsid w:val="41166258"/>
    <w:rsid w:val="41540B2E"/>
    <w:rsid w:val="415E375B"/>
    <w:rsid w:val="41E2438C"/>
    <w:rsid w:val="41FF4F3E"/>
    <w:rsid w:val="423A5F76"/>
    <w:rsid w:val="42975177"/>
    <w:rsid w:val="42D82713"/>
    <w:rsid w:val="43014D56"/>
    <w:rsid w:val="43210EE4"/>
    <w:rsid w:val="43882D11"/>
    <w:rsid w:val="4493014A"/>
    <w:rsid w:val="450665E4"/>
    <w:rsid w:val="463D7DE3"/>
    <w:rsid w:val="46493702"/>
    <w:rsid w:val="467A2DE5"/>
    <w:rsid w:val="467E589C"/>
    <w:rsid w:val="47213261"/>
    <w:rsid w:val="47DB0EA1"/>
    <w:rsid w:val="48581080"/>
    <w:rsid w:val="486378A9"/>
    <w:rsid w:val="4968161B"/>
    <w:rsid w:val="498875C7"/>
    <w:rsid w:val="49997A26"/>
    <w:rsid w:val="49BF6D61"/>
    <w:rsid w:val="49E8455E"/>
    <w:rsid w:val="4A421E6C"/>
    <w:rsid w:val="4A800BE6"/>
    <w:rsid w:val="4A91694F"/>
    <w:rsid w:val="4B1D3440"/>
    <w:rsid w:val="4B531E57"/>
    <w:rsid w:val="4C991A2C"/>
    <w:rsid w:val="4CFD651E"/>
    <w:rsid w:val="4E766588"/>
    <w:rsid w:val="4EFE0408"/>
    <w:rsid w:val="4F93316A"/>
    <w:rsid w:val="4FC41575"/>
    <w:rsid w:val="4FD86DCF"/>
    <w:rsid w:val="5006393C"/>
    <w:rsid w:val="507E7976"/>
    <w:rsid w:val="5133250E"/>
    <w:rsid w:val="516A3A56"/>
    <w:rsid w:val="51D830B6"/>
    <w:rsid w:val="524E3378"/>
    <w:rsid w:val="52E571AC"/>
    <w:rsid w:val="536966BB"/>
    <w:rsid w:val="54014B46"/>
    <w:rsid w:val="540463E4"/>
    <w:rsid w:val="5486504B"/>
    <w:rsid w:val="54FC70BB"/>
    <w:rsid w:val="55562976"/>
    <w:rsid w:val="572B3C88"/>
    <w:rsid w:val="57596A47"/>
    <w:rsid w:val="57D12A81"/>
    <w:rsid w:val="57E04A72"/>
    <w:rsid w:val="58515970"/>
    <w:rsid w:val="585316E8"/>
    <w:rsid w:val="5886386C"/>
    <w:rsid w:val="590429E2"/>
    <w:rsid w:val="597E2795"/>
    <w:rsid w:val="59A55F73"/>
    <w:rsid w:val="59FC01B8"/>
    <w:rsid w:val="5A3B0686"/>
    <w:rsid w:val="5AAD64AB"/>
    <w:rsid w:val="5AC16DDD"/>
    <w:rsid w:val="5ACE14FA"/>
    <w:rsid w:val="5AD6586C"/>
    <w:rsid w:val="5B1E5FDD"/>
    <w:rsid w:val="5B8D4F11"/>
    <w:rsid w:val="5BAD110F"/>
    <w:rsid w:val="5C115B42"/>
    <w:rsid w:val="5C3B49EF"/>
    <w:rsid w:val="5C4001D5"/>
    <w:rsid w:val="5CD728E8"/>
    <w:rsid w:val="5CDC1CAC"/>
    <w:rsid w:val="5CF039A9"/>
    <w:rsid w:val="5D2E6280"/>
    <w:rsid w:val="5D3D64C3"/>
    <w:rsid w:val="5DBE5856"/>
    <w:rsid w:val="5E6301AB"/>
    <w:rsid w:val="5E9345EC"/>
    <w:rsid w:val="5F296CFF"/>
    <w:rsid w:val="5FAF18FA"/>
    <w:rsid w:val="60A07495"/>
    <w:rsid w:val="60AC5E39"/>
    <w:rsid w:val="60DF7FBD"/>
    <w:rsid w:val="60EA1828"/>
    <w:rsid w:val="610572F8"/>
    <w:rsid w:val="61623A06"/>
    <w:rsid w:val="617C3A5E"/>
    <w:rsid w:val="61907509"/>
    <w:rsid w:val="619C5EAE"/>
    <w:rsid w:val="61B74A96"/>
    <w:rsid w:val="62375BD7"/>
    <w:rsid w:val="627961EF"/>
    <w:rsid w:val="62CA07F9"/>
    <w:rsid w:val="633B7A03"/>
    <w:rsid w:val="63416D0D"/>
    <w:rsid w:val="63862972"/>
    <w:rsid w:val="638F3D48"/>
    <w:rsid w:val="63D74F7B"/>
    <w:rsid w:val="644545DB"/>
    <w:rsid w:val="648A5792"/>
    <w:rsid w:val="64F1206D"/>
    <w:rsid w:val="65647E9F"/>
    <w:rsid w:val="65B23EF2"/>
    <w:rsid w:val="66B772E6"/>
    <w:rsid w:val="66E14363"/>
    <w:rsid w:val="67717495"/>
    <w:rsid w:val="68906041"/>
    <w:rsid w:val="689E42BA"/>
    <w:rsid w:val="68ED3493"/>
    <w:rsid w:val="69322BA8"/>
    <w:rsid w:val="6A0C7186"/>
    <w:rsid w:val="6A8614A9"/>
    <w:rsid w:val="6B1465E6"/>
    <w:rsid w:val="6B5E41D4"/>
    <w:rsid w:val="6BA936A1"/>
    <w:rsid w:val="6BB65DBE"/>
    <w:rsid w:val="6C172D01"/>
    <w:rsid w:val="6C292A34"/>
    <w:rsid w:val="6C2B055A"/>
    <w:rsid w:val="6CCF5B58"/>
    <w:rsid w:val="6DAF0D17"/>
    <w:rsid w:val="6DC9002B"/>
    <w:rsid w:val="6E0077C5"/>
    <w:rsid w:val="6F7264A0"/>
    <w:rsid w:val="70180DF5"/>
    <w:rsid w:val="70432D4C"/>
    <w:rsid w:val="704E0CBB"/>
    <w:rsid w:val="707029DF"/>
    <w:rsid w:val="70741DA4"/>
    <w:rsid w:val="70CE3BAA"/>
    <w:rsid w:val="70E60EF4"/>
    <w:rsid w:val="70F27898"/>
    <w:rsid w:val="70FE623D"/>
    <w:rsid w:val="713E2ADE"/>
    <w:rsid w:val="7199723B"/>
    <w:rsid w:val="71D255E6"/>
    <w:rsid w:val="72111FA0"/>
    <w:rsid w:val="726015A6"/>
    <w:rsid w:val="72AB5F51"/>
    <w:rsid w:val="72C25C8C"/>
    <w:rsid w:val="72FF629D"/>
    <w:rsid w:val="732E6B82"/>
    <w:rsid w:val="733F2B3D"/>
    <w:rsid w:val="73460B62"/>
    <w:rsid w:val="735848C0"/>
    <w:rsid w:val="7381227F"/>
    <w:rsid w:val="73D31EA8"/>
    <w:rsid w:val="7514701A"/>
    <w:rsid w:val="751F49D4"/>
    <w:rsid w:val="754601B3"/>
    <w:rsid w:val="75491A51"/>
    <w:rsid w:val="768B0996"/>
    <w:rsid w:val="76D65566"/>
    <w:rsid w:val="76F53C3E"/>
    <w:rsid w:val="772C162A"/>
    <w:rsid w:val="77E617D9"/>
    <w:rsid w:val="789B25C4"/>
    <w:rsid w:val="79902C11"/>
    <w:rsid w:val="7A3C1B84"/>
    <w:rsid w:val="7AA5597C"/>
    <w:rsid w:val="7AA634A2"/>
    <w:rsid w:val="7AF1471D"/>
    <w:rsid w:val="7B087CB8"/>
    <w:rsid w:val="7C613B24"/>
    <w:rsid w:val="7CCC3693"/>
    <w:rsid w:val="7CF45EDF"/>
    <w:rsid w:val="7DFF35F5"/>
    <w:rsid w:val="7E064983"/>
    <w:rsid w:val="7E4B683A"/>
    <w:rsid w:val="7E6B6897"/>
    <w:rsid w:val="7EEF3669"/>
    <w:rsid w:val="7F374D1C"/>
    <w:rsid w:val="7F5B0CFF"/>
    <w:rsid w:val="7FB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760</Words>
  <Characters>1064</Characters>
  <Lines>0</Lines>
  <Paragraphs>0</Paragraphs>
  <TotalTime>2</TotalTime>
  <ScaleCrop>false</ScaleCrop>
  <LinksUpToDate>false</LinksUpToDate>
  <CharactersWithSpaces>1568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2022-09-22T08:23:22Z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