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20" w:lineRule="exact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  <w:lang w:val="en-US" w:eastAsia="zh-CN"/>
        </w:rPr>
      </w:pPr>
      <w:bookmarkStart w:id="0" w:name="STTX1"/>
      <w:bookmarkEnd w:id="0"/>
      <w:r>
        <w:rPr>
          <w:rFonts w:hint="eastAsia" w:ascii="宋体" w:hAnsi="宋体"/>
          <w:b/>
          <w:bCs/>
          <w:sz w:val="30"/>
          <w:szCs w:val="30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11150600</wp:posOffset>
            </wp:positionH>
            <wp:positionV relativeFrom="page">
              <wp:posOffset>10452100</wp:posOffset>
            </wp:positionV>
            <wp:extent cx="304800" cy="495300"/>
            <wp:effectExtent l="0" t="0" r="8255" b="1270"/>
            <wp:wrapNone/>
            <wp:docPr id="1" name="图片 10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006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八年级《</w:t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>1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1</w:t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>.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3.</w:t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 xml:space="preserve">1 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用反比例函数解决问题1</w:t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分层作业</w:t>
      </w:r>
    </w:p>
    <w:p>
      <w:pPr>
        <w:spacing w:line="360" w:lineRule="auto"/>
        <w:jc w:val="center"/>
        <w:rPr>
          <w:rFonts w:hint="eastAsia" w:ascii="宋体" w:hAnsi="宋体"/>
          <w:szCs w:val="24"/>
          <w:lang w:val="en-US" w:eastAsia="zh-CN"/>
        </w:rPr>
      </w:pPr>
      <w:r>
        <w:rPr>
          <w:rFonts w:hint="eastAsia" w:ascii="宋体" w:hAnsi="宋体"/>
          <w:szCs w:val="24"/>
          <w:lang w:val="en-US" w:eastAsia="zh-CN"/>
        </w:rPr>
        <w:t>班级______姓名______预选分组_______</w:t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bookmarkStart w:id="1" w:name="TH1"/>
      <w:bookmarkEnd w:id="1"/>
      <w:r>
        <w:rPr>
          <w:rFonts w:hint="eastAsia" w:hAnsi="宋体" w:cs="宋体"/>
          <w:bCs/>
          <w:sz w:val="24"/>
          <w:szCs w:val="24"/>
          <w:lang w:val="en-US" w:eastAsia="zh-CN"/>
        </w:rPr>
        <w:t>A</w:t>
      </w:r>
      <w:r>
        <w:rPr>
          <w:rFonts w:hint="eastAsia" w:hAnsi="宋体" w:eastAsia="宋体" w:cs="宋体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Cs/>
          <w:sz w:val="24"/>
          <w:szCs w:val="24"/>
        </w:rPr>
        <w:t>为了更好保护水资源，造福人类，某工厂计划建一个容积V(m</w:t>
      </w:r>
      <w:r>
        <w:rPr>
          <w:rFonts w:hint="eastAsia" w:ascii="宋体" w:hAnsi="宋体" w:eastAsia="宋体" w:cs="宋体"/>
          <w:bCs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bCs/>
          <w:sz w:val="24"/>
          <w:szCs w:val="24"/>
        </w:rPr>
        <w:t>)一定的污水处理池，池的底面积S(m</w:t>
      </w:r>
      <w:r>
        <w:rPr>
          <w:rFonts w:hint="eastAsia" w:ascii="宋体" w:hAnsi="宋体" w:eastAsia="宋体" w:cs="宋体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>)与其深度h(m)满足关系式V＝Sh(V≠0)，则S关于h的函数图象大致是(　　)</w:t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drawing>
          <wp:inline distT="0" distB="0" distL="114300" distR="114300">
            <wp:extent cx="4294505" cy="1047750"/>
            <wp:effectExtent l="0" t="0" r="1905" b="10160"/>
            <wp:docPr id="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450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bookmarkStart w:id="2" w:name="TH2"/>
      <w:bookmarkEnd w:id="2"/>
      <w:r>
        <w:rPr>
          <w:rFonts w:hint="eastAsia" w:hAnsi="宋体" w:cs="宋体"/>
          <w:sz w:val="24"/>
          <w:szCs w:val="24"/>
          <w:lang w:val="en-US" w:eastAsia="zh-CN"/>
        </w:rPr>
        <w:t>A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一台印刷机每年可印刷的书本数量y(万册)与它的使用时间x(年)成反比例关系，当x＝2时，y＝20，则y与x的函数图象大致是(　 　)</w:t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676275" cy="647700"/>
            <wp:effectExtent l="0" t="0" r="3810" b="0"/>
            <wp:docPr id="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　　 B.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676275" cy="666750"/>
            <wp:effectExtent l="0" t="0" r="3810" b="2540"/>
            <wp:docPr id="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C.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666750" cy="676275"/>
            <wp:effectExtent l="0" t="0" r="2540" b="3810"/>
            <wp:docPr id="5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　　D.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676275" cy="676275"/>
            <wp:effectExtent l="0" t="0" r="3810" b="3810"/>
            <wp:docPr id="6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bookmarkStart w:id="3" w:name="TH3"/>
      <w:bookmarkEnd w:id="3"/>
      <w:r>
        <w:rPr>
          <w:rFonts w:hint="eastAsia" w:hAnsi="宋体" w:cs="宋体"/>
          <w:sz w:val="24"/>
          <w:szCs w:val="24"/>
          <w:lang w:val="en-US" w:eastAsia="zh-CN"/>
        </w:rPr>
        <w:t>A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某小区要种植一个面积为3500m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的矩形草坪，设草坪的长为ym，宽为xm，则y关于x的函数解析式为(         )</w:t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A.xy＝3500        B.x＝3500y        C.y＝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\f(3500,x)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 xml:space="preserve">        D.y＝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\f(1750,x)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bookmarkStart w:id="4" w:name="TH4"/>
      <w:bookmarkEnd w:id="4"/>
      <w:r>
        <w:rPr>
          <w:rFonts w:hint="eastAsia" w:hAnsi="宋体" w:cs="宋体"/>
          <w:sz w:val="24"/>
          <w:szCs w:val="24"/>
          <w:lang w:val="en-US" w:eastAsia="zh-CN"/>
        </w:rPr>
        <w:t>A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如果平行四边形的面积为8cm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，那么它的底边长ycm与高xcm之间的函数关系用图象表示大致是(         )</w:t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347085" cy="861060"/>
            <wp:effectExtent l="0" t="0" r="10160" b="2540"/>
            <wp:docPr id="7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 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7085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bookmarkStart w:id="5" w:name="TH5"/>
      <w:bookmarkEnd w:id="5"/>
      <w:r>
        <w:rPr>
          <w:rFonts w:hint="eastAsia" w:hAnsi="宋体" w:cs="宋体"/>
          <w:sz w:val="24"/>
          <w:szCs w:val="24"/>
          <w:lang w:val="en-US" w:eastAsia="zh-CN"/>
        </w:rPr>
        <w:t>A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在体育中考中，王亮进行了1000米跑步测试，他的跑步速度v(米/分)与测试时间t(分)的函数图象是(　　)</w:t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761105" cy="773430"/>
            <wp:effectExtent l="0" t="0" r="6350" b="3810"/>
            <wp:docPr id="8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61105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bookmarkStart w:id="6" w:name="TH6"/>
      <w:bookmarkEnd w:id="6"/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en-US" w:eastAsia="zh-CN"/>
        </w:rPr>
        <w:t>A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</w:rPr>
        <w:t>一司机驾驶汽车从甲地开往乙地，他以平均80千米/小时的速度用了4个小时到达乙地，当他按原路匀速返回时，汽车的速度v千米/小时与时间t小时的函数关系是(        )</w:t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A.v=320t        B.v=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\f(320,t)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 xml:space="preserve">         C.v=20t         D.v=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\f(20,t)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</w:p>
    <w:p>
      <w:pPr>
        <w:pStyle w:val="6"/>
        <w:widowControl w:val="0"/>
        <w:autoSpaceDE w:val="0"/>
        <w:spacing w:before="0" w:beforeAutospacing="0" w:after="0" w:afterAutospacing="0"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bookmarkStart w:id="7" w:name="TH7"/>
      <w:bookmarkEnd w:id="7"/>
      <w:r>
        <w:rPr>
          <w:rFonts w:hint="eastAsia" w:cs="宋体"/>
          <w:sz w:val="24"/>
          <w:szCs w:val="24"/>
          <w:lang w:val="en-US" w:eastAsia="zh-CN"/>
        </w:rPr>
        <w:t>A</w:t>
      </w:r>
      <w:r>
        <w:rPr>
          <w:rFonts w:hint="eastAsia" w:eastAsia="宋体" w:cs="宋体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sz w:val="24"/>
          <w:szCs w:val="24"/>
        </w:rPr>
        <w:t>一张正方形的纸片，剪去两个一样的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7940" cy="27940"/>
            <wp:effectExtent l="0" t="0" r="4445" b="4445"/>
            <wp:docPr id="9" name="图片 18" descr="wpsEC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8" descr="wpsEC8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小矩形得到一个“E”图案，如图所示，设小矩形的长和宽分别为x、y，剪去部分的面积为20，若2≤x≤10，则y与x的函数图象是(   )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54405" cy="906780"/>
            <wp:effectExtent l="0" t="0" r="6350" b="0"/>
            <wp:docPr id="10" name="图片 1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4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298825" cy="851535"/>
            <wp:effectExtent l="0" t="0" r="4445" b="1270"/>
            <wp:docPr id="11" name="图片 1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4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98825" cy="85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bookmarkStart w:id="8" w:name="TH8"/>
      <w:bookmarkEnd w:id="8"/>
      <w:r>
        <w:rPr>
          <w:rFonts w:hint="eastAsia" w:hAnsi="宋体" w:cs="宋体"/>
          <w:sz w:val="24"/>
          <w:szCs w:val="24"/>
          <w:lang w:val="en-US" w:eastAsia="zh-CN"/>
        </w:rPr>
        <w:t>A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sz w:val="24"/>
          <w:szCs w:val="24"/>
        </w:rPr>
        <w:t>为了更好保护水资源，造福人类.某工厂计划建一个容积V(m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)一定的圆柱状污水处理池，池的底面积S(m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)关于深度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8415" cy="18415"/>
            <wp:effectExtent l="0" t="0" r="3175" b="3175"/>
            <wp:docPr id="12" name="图片 16" descr="wps7E7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6" descr="wps7E7B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h(m)的函数图象大致是(      )</w:t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305300" cy="853440"/>
            <wp:effectExtent l="0" t="0" r="1905" b="10160"/>
            <wp:docPr id="13" name="图片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4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bookmarkStart w:id="9" w:name="TH9"/>
      <w:bookmarkEnd w:id="9"/>
      <w:r>
        <w:rPr>
          <w:rFonts w:hint="eastAsia" w:ascii="宋体" w:hAnsi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>在一个可以改变体积的密闭容器内装有一定质量的某种气体，当改变容器的体积时，气体的密度也会随之改变，密度p(单位：kg/m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)与体积V(单位：m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)满足函数关系式p=kV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-1</w:t>
      </w:r>
      <w:r>
        <w:rPr>
          <w:rFonts w:hint="eastAsia" w:ascii="宋体" w:hAnsi="宋体" w:eastAsia="宋体" w:cs="宋体"/>
          <w:sz w:val="24"/>
          <w:szCs w:val="24"/>
        </w:rPr>
        <w:t>(k为常数，k≠0)，其图像如图所示，则k的值为(    )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04900" cy="906780"/>
            <wp:effectExtent l="0" t="0" r="6985" b="0"/>
            <wp:docPr id="1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A.9      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B.－9        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C.4       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D.－4</w:t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bookmarkStart w:id="10" w:name="TH10"/>
      <w:bookmarkEnd w:id="10"/>
      <w:r>
        <w:rPr>
          <w:rFonts w:hint="eastAsia" w:hAnsi="宋体" w:cs="宋体"/>
          <w:sz w:val="24"/>
          <w:szCs w:val="24"/>
          <w:lang w:val="en-US" w:eastAsia="zh-CN"/>
        </w:rPr>
        <w:t>A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sz w:val="24"/>
          <w:szCs w:val="24"/>
        </w:rPr>
        <w:t>某蔬菜生产基地在气温较低时，用装有恒温系统的大棚栽培一种在自然光照且温度为18℃的条件下生长最快的新品种.如图是某天恒温系统从开启到关闭及关闭后，大棚内温度y(℃)随时间x(h)变化的函数图象，其中BC段是双曲线y＝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\f(k,x)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(k≠0)的一部分，则当x＝16时，大棚内的温度约为(　　)</w:t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51560" cy="777240"/>
            <wp:effectExtent l="0" t="0" r="6350" b="0"/>
            <wp:docPr id="15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0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5156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A.18℃      B.15.5℃      C.13.5℃      D.12℃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sz w:val="24"/>
          <w:szCs w:val="24"/>
        </w:rPr>
      </w:pPr>
      <w:bookmarkStart w:id="11" w:name="STTX2"/>
      <w:bookmarkEnd w:id="11"/>
      <w:r>
        <w:rPr>
          <w:rFonts w:hint="eastAsia" w:ascii="宋体" w:hAnsi="宋体" w:eastAsia="宋体" w:cs="宋体"/>
          <w:b/>
          <w:sz w:val="24"/>
          <w:szCs w:val="24"/>
        </w:rPr>
        <w:t>二</w:t>
      </w:r>
      <w:r>
        <w:rPr>
          <w:rFonts w:hint="eastAsia" w:ascii="宋体" w:hAnsi="宋体" w:eastAsia="宋体" w:cs="宋体"/>
          <w:b/>
          <w:sz w:val="24"/>
          <w:szCs w:val="24"/>
        </w:rPr>
        <w:tab/>
      </w:r>
      <w:r>
        <w:rPr>
          <w:rFonts w:hint="eastAsia" w:ascii="宋体" w:hAnsi="宋体" w:eastAsia="宋体" w:cs="宋体"/>
          <w:b/>
          <w:sz w:val="24"/>
          <w:szCs w:val="24"/>
        </w:rPr>
        <w:t>、填空题</w:t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bookmarkStart w:id="12" w:name="TH11"/>
      <w:bookmarkEnd w:id="12"/>
      <w:r>
        <w:rPr>
          <w:rFonts w:hint="eastAsia" w:hAnsi="宋体" w:cs="宋体"/>
          <w:bCs/>
          <w:sz w:val="24"/>
          <w:szCs w:val="24"/>
          <w:lang w:val="en-US" w:eastAsia="zh-CN"/>
        </w:rPr>
        <w:t>A</w:t>
      </w:r>
      <w:r>
        <w:rPr>
          <w:rFonts w:hint="eastAsia" w:hAnsi="宋体" w:eastAsia="宋体" w:cs="宋体"/>
          <w:bCs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bCs/>
          <w:sz w:val="24"/>
          <w:szCs w:val="24"/>
        </w:rPr>
        <w:t>有长24 000 m的新道路要铺上沥青，则铺路所需时间t(天)与铺路速度v(m/天)的函数关系式是________.</w:t>
      </w:r>
    </w:p>
    <w:p>
      <w:pPr>
        <w:pStyle w:val="2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bookmarkStart w:id="13" w:name="TH12"/>
      <w:bookmarkEnd w:id="13"/>
      <w:r>
        <w:rPr>
          <w:rFonts w:hint="eastAsia" w:hAnsi="宋体" w:cs="宋体"/>
          <w:sz w:val="24"/>
          <w:szCs w:val="24"/>
          <w:lang w:val="en-US" w:eastAsia="zh-CN"/>
        </w:rPr>
        <w:t>A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12.</w:t>
      </w:r>
      <w:r>
        <w:rPr>
          <w:rFonts w:hint="eastAsia" w:ascii="宋体" w:hAnsi="宋体" w:eastAsia="宋体" w:cs="宋体"/>
          <w:sz w:val="24"/>
          <w:szCs w:val="24"/>
        </w:rPr>
        <w:t>某单位要建一个200 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的矩形草坪，已知它的长是y m，宽是x m，则y与x之间的函数解析式为______________；若它的长为20 m，则它的宽为________m.</w:t>
      </w:r>
    </w:p>
    <w:p>
      <w:pPr>
        <w:pStyle w:val="2"/>
        <w:snapToGrid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bookmarkStart w:id="14" w:name="TH13"/>
      <w:bookmarkEnd w:id="14"/>
      <w:r>
        <w:rPr>
          <w:rFonts w:hint="eastAsia" w:hAnsi="宋体" w:cs="宋体"/>
          <w:sz w:val="24"/>
          <w:szCs w:val="24"/>
          <w:lang w:val="en-US" w:eastAsia="zh-CN"/>
        </w:rPr>
        <w:t>A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13.</w:t>
      </w:r>
      <w:r>
        <w:rPr>
          <w:rFonts w:hint="eastAsia" w:ascii="宋体" w:hAnsi="宋体" w:eastAsia="宋体" w:cs="宋体"/>
          <w:sz w:val="24"/>
          <w:szCs w:val="24"/>
        </w:rPr>
        <w:t>如图所示的曲线是一个反比例函数图象的一支，点A在此曲线上，则该反比例函数的解析式为______________.</w:t>
      </w:r>
    </w:p>
    <w:p>
      <w:pPr>
        <w:pStyle w:val="2"/>
        <w:snapToGrid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28700" cy="1133475"/>
            <wp:effectExtent l="0" t="0" r="7620" b="0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15" w:name="TH14"/>
      <w:bookmarkEnd w:id="15"/>
      <w:r>
        <w:rPr>
          <w:rFonts w:hint="eastAsia" w:ascii="宋体" w:hAnsi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14.</w:t>
      </w:r>
      <w:r>
        <w:rPr>
          <w:rFonts w:hint="eastAsia" w:ascii="宋体" w:hAnsi="宋体" w:eastAsia="宋体" w:cs="宋体"/>
          <w:sz w:val="24"/>
          <w:szCs w:val="24"/>
        </w:rPr>
        <w:t>甲、乙两地相距100km，如果一辆汽车从甲地到乙地所用时间为x(h)，汽车行驶的平均速度为y(km/h)，那么y与x之间的函数关系式为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(不要求写出自变量的取值范围).</w:t>
      </w:r>
    </w:p>
    <w:p>
      <w:pPr>
        <w:pStyle w:val="2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bookmarkStart w:id="16" w:name="TH15"/>
      <w:bookmarkEnd w:id="16"/>
      <w:r>
        <w:rPr>
          <w:rFonts w:hint="eastAsia" w:hAnsi="宋体" w:cs="宋体"/>
          <w:sz w:val="24"/>
          <w:szCs w:val="24"/>
          <w:lang w:val="en-US" w:eastAsia="zh-CN"/>
        </w:rPr>
        <w:t>B1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如图，先在杠杆支点左方5 cm处挂上两个50 g的砝码，离支点右方10 cm处挂上一个50 g的砝码，杠杆恰好平衡.若在支点右方再挂三个砝码，则支点右方四个砝码离支点__________cm时，杠杆仍保持平衡.</w:t>
      </w:r>
    </w:p>
    <w:p>
      <w:pPr>
        <w:pStyle w:val="2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85875" cy="381000"/>
            <wp:effectExtent l="0" t="0" r="9525" b="7620"/>
            <wp:docPr id="17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bookmarkStart w:id="17" w:name="TH16"/>
      <w:bookmarkEnd w:id="17"/>
      <w:r>
        <w:rPr>
          <w:rFonts w:hint="eastAsia" w:hAnsi="宋体" w:cs="宋体"/>
          <w:sz w:val="24"/>
          <w:szCs w:val="24"/>
          <w:lang w:val="en-US" w:eastAsia="zh-CN"/>
        </w:rPr>
        <w:t>B2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随着私家车的增加，城市的交通也越来越拥挤．通常情况下，某段高架桥上的行驶速度y(千米/时)与高架桥上每百米拥有车的数量x(辆)的关系如图所示．当x≥10时，y与x成反比例函数关系，当车速度低于20千米/时，交通就会拥堵，为避免出现交通拥堵，高架桥上每百米拥有车的数量x应该满足的范围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19175" cy="838200"/>
            <wp:effectExtent l="0" t="0" r="6350" b="3810"/>
            <wp:docPr id="1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bookmarkStart w:id="18" w:name="STTX3"/>
      <w:bookmarkEnd w:id="18"/>
      <w:bookmarkStart w:id="19" w:name="TH17"/>
      <w:bookmarkEnd w:id="19"/>
      <w:r>
        <w:rPr>
          <w:rFonts w:hint="eastAsia" w:hAnsi="宋体" w:cs="宋体"/>
          <w:sz w:val="24"/>
          <w:szCs w:val="24"/>
          <w:lang w:val="en-US" w:eastAsia="zh-CN"/>
        </w:rPr>
        <w:t>A15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由物理学知识知道，在力F(单位：N)的作用下，物体会在力F的方向上发生位移s(单位：m)，力F所做的功W(单位：J)满足：W＝Fs，当W为定值时，F与s之间的函数图象如图，点P(2,7.5)为图象上一点.</w:t>
      </w:r>
    </w:p>
    <w:p>
      <w:pPr>
        <w:pStyle w:val="2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(1)试确定F与s之间的函数关系式；</w:t>
      </w:r>
    </w:p>
    <w:p>
      <w:pPr>
        <w:pStyle w:val="2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(2)当F＝5时，s是多少？</w:t>
      </w:r>
    </w:p>
    <w:p>
      <w:pPr>
        <w:pStyle w:val="2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95375" cy="885190"/>
            <wp:effectExtent l="0" t="0" r="5715" b="0"/>
            <wp:docPr id="1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0" w:name="TH18"/>
      <w:bookmarkEnd w:id="20"/>
    </w:p>
    <w:p>
      <w:pPr>
        <w:pStyle w:val="2"/>
        <w:snapToGrid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napToGrid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en-US" w:eastAsia="zh-CN"/>
        </w:rPr>
        <w:t>B3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某商场出售一批进价为2元的贺卡，在市场营销中发现此商品的日销售单价x(单位：元)与日销售量y(单位：个)之间有如下关系：</w:t>
      </w:r>
    </w:p>
    <w:tbl>
      <w:tblPr>
        <w:tblStyle w:val="7"/>
        <w:tblW w:w="4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606"/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vAlign w:val="center"/>
          </w:tcPr>
          <w:p>
            <w:pPr>
              <w:pStyle w:val="2"/>
              <w:snapToGrid w:val="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日销售单价x/元</w:t>
            </w:r>
          </w:p>
        </w:tc>
        <w:tc>
          <w:tcPr>
            <w:tcW w:w="606" w:type="dxa"/>
            <w:vAlign w:val="center"/>
          </w:tcPr>
          <w:p>
            <w:pPr>
              <w:pStyle w:val="2"/>
              <w:snapToGrid w:val="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606" w:type="dxa"/>
            <w:vAlign w:val="center"/>
          </w:tcPr>
          <w:p>
            <w:pPr>
              <w:pStyle w:val="2"/>
              <w:snapToGrid w:val="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606" w:type="dxa"/>
            <w:vAlign w:val="center"/>
          </w:tcPr>
          <w:p>
            <w:pPr>
              <w:pStyle w:val="2"/>
              <w:snapToGrid w:val="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606" w:type="dxa"/>
            <w:vAlign w:val="center"/>
          </w:tcPr>
          <w:p>
            <w:pPr>
              <w:pStyle w:val="2"/>
              <w:snapToGrid w:val="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vAlign w:val="center"/>
          </w:tcPr>
          <w:p>
            <w:pPr>
              <w:pStyle w:val="2"/>
              <w:snapToGrid w:val="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日销售量y/个</w:t>
            </w:r>
          </w:p>
        </w:tc>
        <w:tc>
          <w:tcPr>
            <w:tcW w:w="606" w:type="dxa"/>
            <w:vAlign w:val="center"/>
          </w:tcPr>
          <w:p>
            <w:pPr>
              <w:pStyle w:val="2"/>
              <w:snapToGrid w:val="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606" w:type="dxa"/>
            <w:vAlign w:val="center"/>
          </w:tcPr>
          <w:p>
            <w:pPr>
              <w:pStyle w:val="2"/>
              <w:snapToGrid w:val="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606" w:type="dxa"/>
            <w:vAlign w:val="center"/>
          </w:tcPr>
          <w:p>
            <w:pPr>
              <w:pStyle w:val="2"/>
              <w:snapToGrid w:val="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</w:t>
            </w:r>
          </w:p>
        </w:tc>
        <w:tc>
          <w:tcPr>
            <w:tcW w:w="606" w:type="dxa"/>
            <w:vAlign w:val="center"/>
          </w:tcPr>
          <w:p>
            <w:pPr>
              <w:pStyle w:val="2"/>
              <w:snapToGrid w:val="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</w:tr>
    </w:tbl>
    <w:p>
      <w:pPr>
        <w:pStyle w:val="2"/>
        <w:snapToGrid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(1)根据表中数据试确定y与x之间的函数关系式，并画出图象；</w:t>
      </w:r>
    </w:p>
    <w:p>
      <w:pPr>
        <w:pStyle w:val="2"/>
        <w:snapToGrid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(2)设经营此贺卡的销售利润为W元，求出W与x之间的函数关系式.若物价局规定此贺卡的单价最高不能超过10元，请你求出当日销售单价x定为多少时，才能获得最大日销售利润？</w:t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bookmarkStart w:id="21" w:name="TH19"/>
      <w:bookmarkEnd w:id="21"/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en-US" w:eastAsia="zh-CN"/>
        </w:rPr>
        <w:t>B4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如图所示，墙MN长为12 m，要利用这面墙围一个矩形小院，面积为60 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，现有建材能建围墙总长至多26 m，设AB=x m，BC=y m.</w:t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(1)写出y与x之间的函数解析式；</w:t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(2)要求x和y都取整数，且小院的长宽比尽可能的小，x应取何值？</w:t>
      </w:r>
    </w:p>
    <w:p>
      <w:pPr>
        <w:pStyle w:val="2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570990" cy="758825"/>
            <wp:effectExtent l="0" t="0" r="5080" b="7620"/>
            <wp:docPr id="20" name="图片 2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7099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widowControl w:val="0"/>
        <w:autoSpaceDE w:val="0"/>
        <w:spacing w:before="0" w:beforeAutospacing="0" w:after="0" w:afterAutospacing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22" w:name="TH20"/>
      <w:bookmarkEnd w:id="22"/>
    </w:p>
    <w:p>
      <w:pPr>
        <w:pStyle w:val="6"/>
        <w:widowControl w:val="0"/>
        <w:autoSpaceDE w:val="0"/>
        <w:spacing w:before="0" w:beforeAutospacing="0" w:after="0" w:afterAutospacing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6"/>
        <w:widowControl w:val="0"/>
        <w:autoSpaceDE w:val="0"/>
        <w:spacing w:before="0" w:beforeAutospacing="0" w:after="0" w:afterAutospacing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宋体"/>
          <w:sz w:val="24"/>
          <w:szCs w:val="24"/>
          <w:lang w:val="en-US" w:eastAsia="zh-CN"/>
        </w:rPr>
        <w:t>B5</w:t>
      </w:r>
      <w:r>
        <w:rPr>
          <w:rFonts w:hint="eastAsia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用洗衣粉洗衣物时，漂洗的次数与衣物中洗衣粉的残留量近似地满足反比例函数关系.寄宿生小红、小敏晚饭后用同一种洗衣粉各自洗一件同样的衣服，漂洗时，小红每次用水(约10升)，小敏每次用半盆水(约5升).如果她们都用了5克洗衣粉，第一次漂洗后，小红的衣服中残留的洗衣粉还有1.5克，小敏的衣服中残留的洗衣粉还有2克.</w:t>
      </w:r>
    </w:p>
    <w:p>
      <w:pPr>
        <w:pStyle w:val="6"/>
        <w:widowControl w:val="0"/>
        <w:autoSpaceDE w:val="0"/>
        <w:spacing w:before="0" w:beforeAutospacing="0" w:after="0" w:afterAutospacing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(1)请帮助小红、小敏求出各自衣服中洗衣粉的残留量y与漂洗次数x的函数关系式；</w:t>
      </w:r>
    </w:p>
    <w:p>
      <w:pPr>
        <w:pStyle w:val="6"/>
        <w:widowControl w:val="0"/>
        <w:autoSpaceDE w:val="0"/>
        <w:spacing w:before="0" w:beforeAutospacing="0" w:after="0" w:afterAutospacing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(2)当洗衣粉的残留量降至0.5克时，便视为衣服漂洗干净，从节约用水的角度来看，你认为谁的漂洗方法值得提倡，为什么？</w:t>
      </w:r>
    </w:p>
    <w:p>
      <w:pPr>
        <w:pStyle w:val="6"/>
        <w:widowControl w:val="0"/>
        <w:autoSpaceDE w:val="0"/>
        <w:spacing w:before="0" w:beforeAutospacing="0" w:after="0" w:afterAutospacing="0"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bookmarkStart w:id="23" w:name="TH21"/>
      <w:bookmarkEnd w:id="23"/>
    </w:p>
    <w:p>
      <w:pPr>
        <w:pStyle w:val="6"/>
        <w:widowControl w:val="0"/>
        <w:autoSpaceDE w:val="0"/>
        <w:spacing w:before="0" w:beforeAutospacing="0" w:after="0" w:afterAutospacing="0"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6"/>
        <w:widowControl w:val="0"/>
        <w:autoSpaceDE w:val="0"/>
        <w:spacing w:before="0" w:beforeAutospacing="0" w:after="0" w:afterAutospacing="0"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6"/>
        <w:widowControl w:val="0"/>
        <w:autoSpaceDE w:val="0"/>
        <w:spacing w:before="0" w:beforeAutospacing="0" w:after="0" w:afterAutospacing="0"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6"/>
        <w:widowControl w:val="0"/>
        <w:autoSpaceDE w:val="0"/>
        <w:spacing w:before="0" w:beforeAutospacing="0" w:after="0" w:afterAutospacing="0"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6"/>
        <w:widowControl w:val="0"/>
        <w:autoSpaceDE w:val="0"/>
        <w:spacing w:before="0" w:beforeAutospacing="0" w:after="0" w:afterAutospacing="0"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6"/>
        <w:widowControl w:val="0"/>
        <w:autoSpaceDE w:val="0"/>
        <w:spacing w:before="0" w:beforeAutospacing="0" w:after="0" w:afterAutospacing="0"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宋体"/>
          <w:sz w:val="24"/>
          <w:szCs w:val="24"/>
          <w:lang w:val="en-US" w:eastAsia="zh-CN"/>
        </w:rPr>
        <w:t>B6</w:t>
      </w:r>
      <w:r>
        <w:rPr>
          <w:rFonts w:hint="eastAsia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码头工人每天往一艘轮船上装载货物，装载速度y(吨/天)与装完货物所需时间x(天)之间的函数关系如图.</w:t>
      </w:r>
    </w:p>
    <w:p>
      <w:pPr>
        <w:pStyle w:val="6"/>
        <w:widowControl w:val="0"/>
        <w:autoSpaceDE w:val="0"/>
        <w:spacing w:before="0" w:beforeAutospacing="0" w:after="0" w:afterAutospacing="0"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(1)求y与x之间的函数表达式；</w:t>
      </w:r>
    </w:p>
    <w:p>
      <w:pPr>
        <w:pStyle w:val="6"/>
        <w:widowControl w:val="0"/>
        <w:autoSpaceDE w:val="0"/>
        <w:spacing w:before="0" w:beforeAutospacing="0" w:after="0" w:afterAutospacing="0"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(2)由于遇到紧急情况，要求船上的货物不超过5天卸货完毕，那么平均每天至少要卸多少吨货物？</w:t>
      </w:r>
    </w:p>
    <w:p>
      <w:pPr>
        <w:pStyle w:val="6"/>
        <w:widowControl w:val="0"/>
        <w:autoSpaceDE w:val="0"/>
        <w:spacing w:before="0" w:beforeAutospacing="0" w:after="0" w:afterAutospacing="0"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(3)若码头原有工人10名，且每名工人每天的装卸量相同，装载完毕恰好用了8天时间，在(2)的条件下，至少需要增加多少名工人才能完成任务？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85900" cy="1318260"/>
            <wp:effectExtent l="0" t="0" r="3810" b="9525"/>
            <wp:docPr id="21" name="图片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9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25" w:name="_GoBack"/>
      <w:bookmarkEnd w:id="25"/>
      <w:bookmarkStart w:id="24" w:name="STDA"/>
      <w:bookmarkEnd w:id="24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4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0693B1E"/>
    <w:rsid w:val="004151FC"/>
    <w:rsid w:val="005E0020"/>
    <w:rsid w:val="00693B1E"/>
    <w:rsid w:val="008F7415"/>
    <w:rsid w:val="00987DDE"/>
    <w:rsid w:val="00C02FC6"/>
    <w:rsid w:val="02AF3935"/>
    <w:rsid w:val="68987D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nhideWhenUsed/>
    <w:uiPriority w:val="0"/>
    <w:rPr>
      <w:rFonts w:ascii="宋体" w:hAnsi="Courier New"/>
      <w:szCs w:val="21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纯文本 Char"/>
    <w:link w:val="2"/>
    <w:uiPriority w:val="0"/>
    <w:rPr>
      <w:rFonts w:ascii="宋体" w:hAnsi="Courier New" w:eastAsia="宋体"/>
      <w:kern w:val="2"/>
      <w:sz w:val="21"/>
      <w:szCs w:val="21"/>
      <w:lang w:val="en-US" w:eastAsia="zh-CN" w:bidi="ar-SA"/>
    </w:rPr>
  </w:style>
  <w:style w:type="character" w:customStyle="1" w:styleId="11">
    <w:name w:val="纯文本 Char2"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2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13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2596</Words>
  <Characters>3057</Characters>
  <Lines>40</Lines>
  <Paragraphs>11</Paragraphs>
  <TotalTime>3</TotalTime>
  <ScaleCrop>false</ScaleCrop>
  <LinksUpToDate>false</LinksUpToDate>
  <CharactersWithSpaces>3270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2023-01-19T01:43:00Z</dcterms:created>
  <dc:creator>微软用户</dc:creator>
  <cp:lastModifiedBy>temperature_冰点</cp:lastModifiedBy>
  <dcterms:modified xsi:type="dcterms:W3CDTF">2023-06-29T03:45:47Z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4E209E81A8D044ECA00722D5AA48B485_13</vt:lpwstr>
  </property>
</Properties>
</file>