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2.4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圆周角（3）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291465</wp:posOffset>
            </wp:positionV>
            <wp:extent cx="1066165" cy="1132840"/>
            <wp:effectExtent l="0" t="0" r="635" b="635"/>
            <wp:wrapSquare wrapText="bothSides"/>
            <wp:docPr id="30" name="图片 3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1.如图，四边形ABCD为⊙O的内接四边形，已知∠BOD＝110°，则∠BCD的度数为（　　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A．55°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B．70°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C．110°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D．125°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163195</wp:posOffset>
            </wp:positionV>
            <wp:extent cx="1203960" cy="990600"/>
            <wp:effectExtent l="0" t="0" r="5715" b="0"/>
            <wp:wrapSquare wrapText="bothSides"/>
            <wp:docPr id="32" name="图片 3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.如图，四边形ABCD是⊙O的内接四边形，若∠A=70°，则∠C的度数是（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A．100°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B．110°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C．120°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D．130°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177800</wp:posOffset>
            </wp:positionV>
            <wp:extent cx="929640" cy="1128395"/>
            <wp:effectExtent l="0" t="0" r="3810" b="5080"/>
            <wp:wrapSquare wrapText="bothSides"/>
            <wp:docPr id="28" name="图片 3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.如图，四边形ABCD内接于⊙O，已知∠ADC=140°，则∠AOC的大小是（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A．80°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B．100°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C．60°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D．40°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4071620</wp:posOffset>
            </wp:positionH>
            <wp:positionV relativeFrom="paragraph">
              <wp:posOffset>59690</wp:posOffset>
            </wp:positionV>
            <wp:extent cx="1181100" cy="1095375"/>
            <wp:effectExtent l="0" t="0" r="0" b="0"/>
            <wp:wrapSquare wrapText="bothSides"/>
            <wp:docPr id="29" name="图片 4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.如图，四边形ABCD是⊙O的内接四边形，∠B=70°，则∠D的度数是（　　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A．110°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B．90°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C．70°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D．50°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215900</wp:posOffset>
            </wp:positionV>
            <wp:extent cx="1218565" cy="1218565"/>
            <wp:effectExtent l="0" t="0" r="635" b="635"/>
            <wp:wrapSquare wrapText="bothSides"/>
            <wp:docPr id="31" name="图片 4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.如图，四边形ABCD是⊙O的内接四边形，连接OA，OC，下列结论正确的是（　　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A．∠ABC+∠AOC＝180°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B．∠ABC+∠ADC＝180°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C．∠OAB+∠OCB＝180°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D．∠BAD+∠BCO＝180°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A6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.如图，在圆内接四边形ABCD中，∠A：∠C＝1：2，则∠A的度数等于（　　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019175" cy="1038225"/>
            <wp:effectExtent l="0" t="0" r="0" b="0"/>
            <wp:docPr id="33" name="图片 4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A．30°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B．45°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C．60°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D．80°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93345</wp:posOffset>
            </wp:positionV>
            <wp:extent cx="761365" cy="953135"/>
            <wp:effectExtent l="0" t="0" r="635" b="8890"/>
            <wp:wrapSquare wrapText="bothSides"/>
            <wp:docPr id="34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A7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.如图，四边形ABCD是⊙O的内接四边形，若∠C=140°，则∠BOD的度数为（ 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A．70°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B．80°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C．90°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D．100°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A8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.如图，四边形ABCD是圆内接四边形，E是BC延长线上一点，若∠BAD＝105°，则∠DCE的大小是(  )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99515" cy="951865"/>
            <wp:effectExtent l="0" t="0" r="635" b="635"/>
            <wp:docPr id="40" name="图片 4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A．115°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B．105°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C．100°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D．95°</w: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A9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.圆内接四边形ABCD，∠A，∠B，∠C的度数之比为3∶4∶6，则∠D的度数为(　　)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A．60°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B．80°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C．100°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D．120°</w: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3867785</wp:posOffset>
            </wp:positionH>
            <wp:positionV relativeFrom="paragraph">
              <wp:posOffset>396240</wp:posOffset>
            </wp:positionV>
            <wp:extent cx="1181100" cy="1094740"/>
            <wp:effectExtent l="0" t="0" r="0" b="635"/>
            <wp:wrapSquare wrapText="bothSides"/>
            <wp:docPr id="47" name="图片 4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A10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.如图，D是等腰△ABC外接圆弧AC上的点，AB＝AC且∠CAB=56°，则∠ADC的度数为（   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A．116°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B．118°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C．122°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D．126°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3702050</wp:posOffset>
            </wp:positionH>
            <wp:positionV relativeFrom="paragraph">
              <wp:posOffset>22225</wp:posOffset>
            </wp:positionV>
            <wp:extent cx="1297305" cy="970915"/>
            <wp:effectExtent l="0" t="0" r="7620" b="635"/>
            <wp:wrapSquare wrapText="bothSides"/>
            <wp:docPr id="42" name="图片 4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B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1.如图：四边形ABCD内接于⊙O，E为BC延长线上一点，若∠A=n°，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则∠DCE=_____°．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B2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bookmarkStart w:id="2" w:name="_GoBack"/>
      <w:bookmarkEnd w:id="2"/>
      <w:r>
        <w:rPr>
          <w:rFonts w:hint="eastAsia" w:hAnsi="宋体" w:eastAsia="宋体" w:cs="宋体"/>
          <w:sz w:val="21"/>
          <w:szCs w:val="21"/>
          <w:lang w:val="en-US" w:eastAsia="zh-CN"/>
        </w:rPr>
        <w:t>⊙O是△ABC的外接圆，已知∠ABO=40°，则∠ACB的大小为_____．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B3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.如图，四边形ABCD内接于⊙O，OC∥AD，∠DAB＝60°，∠ADC＝106°，则∠OCB＝_____°．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62050" cy="1162050"/>
            <wp:effectExtent l="0" t="0" r="0" b="0"/>
            <wp:docPr id="44" name="图片 4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B4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.如图，在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72" o:spt="75" alt="学科网(www.zxxk.com)--教育资源门户，提供试题试卷、教案、课件、教学论文、素材等各类教学资源库下载，还有大量丰富的教学资讯！" type="#_x0000_t75" style="height:15pt;width:21.75pt;" o:ole="t" filled="f" o:preferrelative="t" stroked="f" coordsize="21600,21600">
            <v:path/>
            <v:fill on="f" focussize="0,0"/>
            <v:stroke on="f"/>
            <v:imagedata r:id="rId18" o:title="eqId7e5bed1e22f647e39f6f360a21451327"/>
            <o:lock v:ext="edit" aspectratio="t"/>
            <w10:wrap type="none"/>
            <w10:anchorlock/>
          </v:shape>
          <o:OLEObject Type="Embed" ProgID="Equation.DSMT4" ShapeID="_x0000_i1072" DrawAspect="Content" ObjectID="_1468075725" r:id="rId17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中，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73" o:spt="75" alt="学科网(www.zxxk.com)--教育资源门户，提供试题试卷、教案、课件、教学论文、素材等各类教学资源库下载，还有大量丰富的教学资讯！" type="#_x0000_t75" style="height:12.75pt;width:62.25pt;" o:ole="t" filled="f" o:preferrelative="t" stroked="f" coordsize="21600,21600">
            <v:path/>
            <v:fill on="f" focussize="0,0"/>
            <v:stroke on="f"/>
            <v:imagedata r:id="rId20" o:title="eqIdb12871670adf4efab5a7273922264f92"/>
            <o:lock v:ext="edit" aspectratio="t"/>
            <w10:wrap type="none"/>
            <w10:anchorlock/>
          </v:shape>
          <o:OLEObject Type="Embed" ProgID="Equation.DSMT4" ShapeID="_x0000_i1073" DrawAspect="Content" ObjectID="_1468075726" r:id="rId19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74" o:spt="75" alt="学科网(www.zxxk.com)--教育资源门户，提供试题试卷、教案、课件、教学论文、素材等各类教学资源库下载，还有大量丰富的教学资讯！" type="#_x0000_t75" style="height:11.9pt;width:11.25pt;" o:ole="t" filled="f" o:preferrelative="t" stroked="f" coordsize="21600,21600">
            <v:path/>
            <v:fill on="f" focussize="0,0"/>
            <v:stroke on="f"/>
            <v:imagedata r:id="rId22" o:title="eqIdd7be5abad1e34f6db17a56660de8d54f"/>
            <o:lock v:ext="edit" aspectratio="t"/>
            <w10:wrap type="none"/>
            <w10:anchorlock/>
          </v:shape>
          <o:OLEObject Type="Embed" ProgID="Equation.DSMT4" ShapeID="_x0000_i1074" DrawAspect="Content" ObjectID="_1468075727" r:id="rId21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为劣弧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75" o:spt="75" alt="学科网(www.zxxk.com)--教育资源门户，提供试题试卷、教案、课件、教学论文、素材等各类教学资源库下载，还有大量丰富的教学资讯！" type="#_x0000_t75" style="height:13.1pt;width:20.2pt;" o:ole="t" filled="f" o:preferrelative="t" stroked="f" coordsize="21600,21600">
            <v:path/>
            <v:fill on="f" focussize="0,0"/>
            <v:stroke on="f"/>
            <v:imagedata r:id="rId24" o:title="eqId99a3187c2b8f4bcc9703c74c3b72f1f3"/>
            <o:lock v:ext="edit" aspectratio="t"/>
            <w10:wrap type="none"/>
            <w10:anchorlock/>
          </v:shape>
          <o:OLEObject Type="Embed" ProgID="Equation.DSMT4" ShapeID="_x0000_i1075" DrawAspect="Content" ObjectID="_1468075728" r:id="rId23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上的一点，则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76" o:spt="75" alt="学科网(www.zxxk.com)--教育资源门户，提供试题试卷、教案、课件、教学论文、素材等各类教学资源库下载，还有大量丰富的教学资讯！" type="#_x0000_t75" style="height:12.75pt;width:35.25pt;" o:ole="t" filled="f" o:preferrelative="t" stroked="f" coordsize="21600,21600">
            <v:path/>
            <v:fill on="f" focussize="0,0"/>
            <v:stroke on="f"/>
            <v:imagedata r:id="rId26" o:title="eqIde1d84b54e01a4f909660cb3bddc6eff9"/>
            <o:lock v:ext="edit" aspectratio="t"/>
            <w10:wrap type="none"/>
            <w10:anchorlock/>
          </v:shape>
          <o:OLEObject Type="Embed" ProgID="Equation.DSMT4" ShapeID="_x0000_i1076" DrawAspect="Content" ObjectID="_1468075729" r:id="rId25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的度数是_______. 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23315" cy="1218565"/>
            <wp:effectExtent l="0" t="0" r="635" b="635"/>
            <wp:docPr id="41" name="图片 5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B5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.如图，四边形ABCD内接于⊙O，连结AC，若∠BAC＝35°，∠ACB＝40°，则∠ADC＝_____°．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980440" cy="1057275"/>
            <wp:effectExtent l="0" t="0" r="635" b="0"/>
            <wp:docPr id="38" name="图片 5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3805555</wp:posOffset>
            </wp:positionH>
            <wp:positionV relativeFrom="paragraph">
              <wp:posOffset>432435</wp:posOffset>
            </wp:positionV>
            <wp:extent cx="1590040" cy="1333500"/>
            <wp:effectExtent l="0" t="0" r="635" b="0"/>
            <wp:wrapSquare wrapText="bothSides"/>
            <wp:docPr id="43" name="图片 5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如图,AB是⊙0的直径,点C在⊙0上,D是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67005" cy="176530"/>
            <wp:effectExtent l="0" t="0" r="4445" b="4445"/>
            <wp:docPr id="46" name="图片 5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中点,若∠BAC=70°,求∠C．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下面是小雯的解法,请帮他补充完整: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解:在⊙0中,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∵D是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67005" cy="176530"/>
            <wp:effectExtent l="0" t="0" r="4445" b="4445"/>
            <wp:docPr id="45" name="图片 5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的中点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∴BD=CD．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∴∠1=∠2(                )(填推理的依据).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∵∠BAC=70°,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∴∠2=35°.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∵AB是⊙0的直径,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∴∠ADB=90°(                 )(填推理的依据).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∴∠B=90°-∠2=55°.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∵A、B、C、D四个点都在⊙0上,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∴∠C+∠B=180°(                  )(填推理的依据).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∴∠C=180°-∠B=          (填计算结果).</w: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3760470</wp:posOffset>
            </wp:positionH>
            <wp:positionV relativeFrom="paragraph">
              <wp:posOffset>329565</wp:posOffset>
            </wp:positionV>
            <wp:extent cx="1189355" cy="1610360"/>
            <wp:effectExtent l="0" t="0" r="1270" b="8890"/>
            <wp:wrapSquare wrapText="bothSides"/>
            <wp:docPr id="39" name="图片 5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.如图，AB是⊙O的直径，D，E为⊙O上位于AB异侧的两点，连接BD并延长至点C，使得CD＝BD，连接AC交⊙O于点F，连接AE，DE，DF．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（1）证明：∠E＝∠C；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（2）若∠E＝55°，求∠BDF的度数．</w: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42F6132"/>
    <w:rsid w:val="251E74BB"/>
    <w:rsid w:val="29C872D3"/>
    <w:rsid w:val="2A184E1F"/>
    <w:rsid w:val="2E6A7D67"/>
    <w:rsid w:val="33654395"/>
    <w:rsid w:val="3DE37141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84C035A"/>
    <w:rsid w:val="5A1960FE"/>
    <w:rsid w:val="5ADE1A10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wmf"/><Relationship Id="rId25" Type="http://schemas.openxmlformats.org/officeDocument/2006/relationships/oleObject" Target="embeddings/oleObject5.bin"/><Relationship Id="rId24" Type="http://schemas.openxmlformats.org/officeDocument/2006/relationships/image" Target="media/image16.wmf"/><Relationship Id="rId23" Type="http://schemas.openxmlformats.org/officeDocument/2006/relationships/oleObject" Target="embeddings/oleObject4.bin"/><Relationship Id="rId22" Type="http://schemas.openxmlformats.org/officeDocument/2006/relationships/image" Target="media/image15.wmf"/><Relationship Id="rId21" Type="http://schemas.openxmlformats.org/officeDocument/2006/relationships/oleObject" Target="embeddings/oleObject3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4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2023-09-17T14:29:43Z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