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解一元二次方程（6</w:t>
      </w:r>
      <w:bookmarkStart w:id="5" w:name="_GoBack"/>
      <w:bookmarkEnd w:id="5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）---因式分解法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一元二次方程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＝0的解是（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＝0，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＝﹣2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＝0，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＝2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eastAsia="仿宋"/>
          <w:szCs w:val="21"/>
        </w:rPr>
        <w:t>解方程2（5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﹣3）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＝3（5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﹣3）最适当的方法是（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szCs w:val="21"/>
        </w:rPr>
      </w:pPr>
      <w:r>
        <w:rPr>
          <w:rFonts w:eastAsia="仿宋"/>
          <w:szCs w:val="21"/>
        </w:rPr>
        <w:t>A．直接开方法</w:t>
      </w:r>
      <w:r>
        <w:rPr>
          <w:rFonts w:eastAsia="仿宋"/>
        </w:rPr>
        <w:tab/>
      </w:r>
      <w:r>
        <w:rPr>
          <w:rFonts w:eastAsia="仿宋"/>
          <w:szCs w:val="21"/>
        </w:rPr>
        <w:t>B．分解因式法</w:t>
      </w:r>
      <w:r>
        <w:rPr>
          <w:rFonts w:eastAsia="仿宋"/>
        </w:rPr>
        <w:tab/>
      </w:r>
      <w:r>
        <w:rPr>
          <w:rFonts w:eastAsia="仿宋"/>
          <w:szCs w:val="21"/>
        </w:rPr>
        <w:t>C．公式法</w:t>
      </w:r>
      <w:r>
        <w:rPr>
          <w:rFonts w:eastAsia="仿宋"/>
        </w:rPr>
        <w:tab/>
      </w:r>
      <w:r>
        <w:rPr>
          <w:rFonts w:eastAsia="仿宋"/>
          <w:szCs w:val="21"/>
        </w:rPr>
        <w:t>D．配方法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eastAsia="仿宋"/>
          <w:szCs w:val="21"/>
        </w:rPr>
        <w:t>关于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的方程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﹣5）＝3（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﹣5）的根是（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eastAsia="仿宋"/>
          <w:szCs w:val="21"/>
        </w:rPr>
        <w:t>A．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＝5</w:t>
      </w:r>
      <w:r>
        <w:rPr>
          <w:rFonts w:eastAsia="仿宋"/>
        </w:rPr>
        <w:tab/>
      </w:r>
      <w:r>
        <w:rPr>
          <w:rFonts w:eastAsia="仿宋"/>
          <w:szCs w:val="21"/>
        </w:rPr>
        <w:t>B．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＝﹣5</w:t>
      </w:r>
      <w:r>
        <w:rPr>
          <w:rFonts w:eastAsia="仿宋"/>
        </w:rPr>
        <w:tab/>
      </w:r>
      <w:r>
        <w:rPr>
          <w:rFonts w:eastAsia="仿宋"/>
          <w:szCs w:val="21"/>
        </w:rPr>
        <w:t>C．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＝﹣5；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＝3</w:t>
      </w:r>
      <w:r>
        <w:rPr>
          <w:rFonts w:eastAsia="仿宋"/>
        </w:rPr>
        <w:tab/>
      </w:r>
      <w:r>
        <w:rPr>
          <w:rFonts w:eastAsia="仿宋"/>
          <w:szCs w:val="21"/>
        </w:rPr>
        <w:t>D．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＝5；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＝3</w:t>
      </w:r>
    </w:p>
    <w:p>
      <w:pPr>
        <w:spacing w:line="360" w:lineRule="auto"/>
        <w:ind w:left="273" w:hanging="273" w:hangingChars="130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一元二次方程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＝7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 xml:space="preserve">的解是 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．</w:t>
      </w:r>
    </w:p>
    <w:p>
      <w:pPr>
        <w:spacing w:line="360" w:lineRule="auto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一元二次方程3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+1）＝3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 xml:space="preserve">+3的解是 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用因式分解法解一元二次方程（4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+3）＝0时，可将原方程转化为两个一元一次方程，其中一个方程是4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﹣1＝0，则另一个方程是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A7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解下列方程：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（1）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﹣4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﹣3＝0；</w:t>
      </w:r>
      <w:r>
        <w:rPr>
          <w:rFonts w:hint="eastAsia" w:eastAsia="仿宋"/>
          <w:szCs w:val="21"/>
        </w:rPr>
        <w:t xml:space="preserve">                         </w:t>
      </w:r>
      <w:r>
        <w:rPr>
          <w:rFonts w:eastAsia="仿宋"/>
          <w:szCs w:val="21"/>
        </w:rPr>
        <w:t>（2）（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+2）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＝3（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+2）．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A8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eastAsia="仿宋"/>
          <w:szCs w:val="21"/>
        </w:rPr>
        <w:t>解下列方程：</w:t>
      </w:r>
    </w:p>
    <w:p>
      <w:pPr>
        <w:spacing w:line="360" w:lineRule="auto"/>
        <w:ind w:left="273" w:leftChars="130"/>
        <w:rPr>
          <w:rFonts w:eastAsia="仿宋"/>
          <w:b/>
        </w:rPr>
      </w:pPr>
      <w:r>
        <w:rPr>
          <w:rFonts w:eastAsia="仿宋"/>
          <w:szCs w:val="21"/>
        </w:rPr>
        <w:t>（1）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﹣4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﹣12＝0；</w:t>
      </w:r>
      <w:r>
        <w:rPr>
          <w:rFonts w:hint="eastAsia" w:eastAsia="仿宋"/>
          <w:szCs w:val="21"/>
        </w:rPr>
        <w:t xml:space="preserve">                        </w:t>
      </w:r>
      <w:r>
        <w:rPr>
          <w:rFonts w:eastAsia="仿宋"/>
          <w:szCs w:val="21"/>
        </w:rPr>
        <w:t>（2）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﹣3）＝﹣2（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﹣3）．</w:t>
      </w:r>
    </w:p>
    <w:p>
      <w:pPr>
        <w:spacing w:line="360" w:lineRule="auto"/>
        <w:jc w:val="center"/>
        <w:textAlignment w:val="center"/>
        <w:rPr>
          <w:rFonts w:eastAsia="仿宋"/>
          <w:b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eastAsia="仿宋"/>
          <w:szCs w:val="21"/>
        </w:rPr>
        <w:t>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﹣2＝0的两个根为（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A．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＝﹣2，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＝1</w:t>
      </w:r>
      <w:r>
        <w:rPr>
          <w:rFonts w:eastAsia="仿宋"/>
        </w:rPr>
        <w:tab/>
      </w:r>
      <w:r>
        <w:rPr>
          <w:rFonts w:eastAsia="仿宋"/>
          <w:szCs w:val="21"/>
        </w:rPr>
        <w:t>B．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＝﹣1，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＝2</w:t>
      </w:r>
      <w:r>
        <w:rPr>
          <w:rFonts w:eastAsia="仿宋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C．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＝﹣2，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＝﹣1</w:t>
      </w:r>
      <w:r>
        <w:rPr>
          <w:rFonts w:eastAsia="仿宋"/>
        </w:rPr>
        <w:tab/>
      </w:r>
      <w:r>
        <w:rPr>
          <w:rFonts w:eastAsia="仿宋"/>
          <w:szCs w:val="21"/>
        </w:rPr>
        <w:t>D．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＝1，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＝2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rPr>
          <w:rFonts w:eastAsia="仿宋"/>
          <w:szCs w:val="21"/>
        </w:rPr>
        <w:t>解下列方程：①3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﹣27＝0；②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﹣1＝0；③（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+4）＝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+2；④2（3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﹣1）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＝3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﹣1．较简便的方法是（　　）</w:t>
      </w:r>
    </w:p>
    <w:p>
      <w:pPr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A．依次为直接开平方法，配方法，公式法，因式分解法</w:t>
      </w:r>
      <w:r>
        <w:rPr>
          <w:rFonts w:eastAsia="仿宋"/>
        </w:rPr>
        <w:tab/>
      </w:r>
    </w:p>
    <w:p>
      <w:pPr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B．依次为因式分解法，公式法，配方法，直接开平方法</w:t>
      </w:r>
      <w:r>
        <w:rPr>
          <w:rFonts w:eastAsia="仿宋"/>
        </w:rPr>
        <w:tab/>
      </w:r>
    </w:p>
    <w:p>
      <w:pPr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C．①用直接开平方法，②③用公式法，④用因式分解法</w:t>
      </w:r>
      <w:r>
        <w:rPr>
          <w:rFonts w:eastAsia="仿宋"/>
        </w:rPr>
        <w:tab/>
      </w:r>
    </w:p>
    <w:p>
      <w:pPr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D．①用直接开平方法，②用公式法，③④用因式分解法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rPr>
          <w:rFonts w:eastAsia="仿宋"/>
          <w:szCs w:val="21"/>
        </w:rPr>
        <w:t>已知等腰△</w:t>
      </w:r>
      <w:r>
        <w:rPr>
          <w:rFonts w:eastAsia="仿宋"/>
          <w:i/>
          <w:szCs w:val="21"/>
        </w:rPr>
        <w:t>ABC</w:t>
      </w:r>
      <w:r>
        <w:rPr>
          <w:rFonts w:eastAsia="仿宋"/>
          <w:szCs w:val="21"/>
        </w:rPr>
        <w:t>的两边分别是方程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﹣10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+21＝0的两个根，则△</w:t>
      </w:r>
      <w:r>
        <w:rPr>
          <w:rFonts w:eastAsia="仿宋"/>
          <w:i/>
          <w:szCs w:val="21"/>
        </w:rPr>
        <w:t>ABC</w:t>
      </w:r>
      <w:r>
        <w:rPr>
          <w:rFonts w:eastAsia="仿宋"/>
          <w:szCs w:val="21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仿宋"/>
        </w:rPr>
      </w:pPr>
      <w:r>
        <w:rPr>
          <w:rFonts w:eastAsia="仿宋"/>
          <w:szCs w:val="21"/>
        </w:rPr>
        <w:t>A．17</w:t>
      </w:r>
      <w:r>
        <w:rPr>
          <w:rFonts w:eastAsia="仿宋"/>
        </w:rPr>
        <w:tab/>
      </w:r>
      <w:r>
        <w:rPr>
          <w:rFonts w:eastAsia="仿宋"/>
          <w:szCs w:val="21"/>
        </w:rPr>
        <w:t>B．13</w:t>
      </w:r>
      <w:r>
        <w:rPr>
          <w:rFonts w:eastAsia="仿宋"/>
        </w:rPr>
        <w:tab/>
      </w:r>
      <w:r>
        <w:rPr>
          <w:rFonts w:eastAsia="仿宋"/>
          <w:szCs w:val="21"/>
        </w:rPr>
        <w:t>C．11</w:t>
      </w:r>
      <w:r>
        <w:rPr>
          <w:rFonts w:eastAsia="仿宋"/>
        </w:rPr>
        <w:tab/>
      </w:r>
      <w:r>
        <w:rPr>
          <w:rFonts w:eastAsia="仿宋"/>
          <w:szCs w:val="21"/>
        </w:rPr>
        <w:t>D．13或17</w:t>
      </w:r>
    </w:p>
    <w:p>
      <w:pPr>
        <w:pStyle w:val="3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spacing w:line="360" w:lineRule="auto"/>
        <w:ind w:left="273" w:hanging="273" w:hangingChars="130"/>
        <w:rPr>
          <w:rFonts w:eastAsia="仿宋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rPr>
          <w:rFonts w:eastAsia="仿宋"/>
          <w:szCs w:val="21"/>
        </w:rPr>
        <w:t>对任意实数，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，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，定义一种运算：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⊗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＝</w:t>
      </w:r>
      <w:r>
        <w:rPr>
          <w:rFonts w:eastAsia="仿宋"/>
          <w:i/>
          <w:szCs w:val="21"/>
        </w:rPr>
        <w:t>a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，若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⊗（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+1）＝7，则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 xml:space="preserve">的值为 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已知三角形的两边长分别是1和2，第三边长是方程2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﹣5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+3＝0的根，求三角形的周长．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eastAsia="仿宋"/>
          <w:szCs w:val="21"/>
        </w:rPr>
        <w:t>由多项式乘法：（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）＝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+（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，将该式从右到左使用，即可得到“十字相乘法”进行因式分解的公式：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+（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＝（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）．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示例：分解因式：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+5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+6＝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+（2+3）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+2×3＝（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+2）（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+3）．</w:t>
      </w:r>
    </w:p>
    <w:p>
      <w:pPr>
        <w:spacing w:line="360" w:lineRule="auto"/>
        <w:rPr>
          <w:rFonts w:eastAsia="仿宋"/>
        </w:rPr>
      </w:pPr>
      <w:r>
        <w:rPr>
          <w:rFonts w:eastAsia="仿宋"/>
          <w:szCs w:val="21"/>
        </w:rPr>
        <w:t>（1）尝试：分解因式：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+6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+8＝（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）；</w:t>
      </w:r>
    </w:p>
    <w:p>
      <w:pPr>
        <w:spacing w:line="360" w:lineRule="auto"/>
        <w:textAlignment w:val="center"/>
        <w:rPr>
          <w:rFonts w:eastAsia="仿宋"/>
          <w:b/>
        </w:rPr>
      </w:pPr>
      <w:r>
        <w:rPr>
          <w:rFonts w:eastAsia="仿宋"/>
          <w:szCs w:val="21"/>
        </w:rPr>
        <w:t>（2）应用：请用上述方法解方程：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﹣3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﹣4＝0．</w:t>
      </w:r>
    </w:p>
    <w:p>
      <w:pPr>
        <w:spacing w:line="360" w:lineRule="auto"/>
        <w:ind w:left="273" w:hanging="273" w:hangingChars="130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仿宋"/>
        </w:rPr>
      </w:pPr>
      <w:bookmarkStart w:id="2" w:name="TH13"/>
      <w:bookmarkEnd w:id="2"/>
      <w:bookmarkStart w:id="3" w:name="STTX3"/>
      <w:bookmarkEnd w:id="3"/>
      <w:bookmarkStart w:id="4" w:name="TH17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eastAsia="仿宋"/>
          <w:szCs w:val="21"/>
        </w:rPr>
        <w:t>菱形</w:t>
      </w:r>
      <w:r>
        <w:rPr>
          <w:rFonts w:eastAsia="仿宋"/>
          <w:i/>
          <w:szCs w:val="21"/>
        </w:rPr>
        <w:t>ABCD</w:t>
      </w:r>
      <w:r>
        <w:rPr>
          <w:rFonts w:eastAsia="仿宋"/>
          <w:szCs w:val="21"/>
        </w:rPr>
        <w:t>的一条对角线长为6</w:t>
      </w:r>
      <w:r>
        <w:rPr>
          <w:rFonts w:eastAsia="仿宋"/>
          <w:i/>
          <w:szCs w:val="21"/>
        </w:rPr>
        <w:t>cm</w:t>
      </w:r>
      <w:r>
        <w:rPr>
          <w:rFonts w:eastAsia="仿宋"/>
          <w:szCs w:val="21"/>
        </w:rPr>
        <w:t>，边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的长是方程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﹣7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+12＝0的一个根，则菱形</w:t>
      </w:r>
      <w:r>
        <w:rPr>
          <w:rFonts w:eastAsia="仿宋"/>
          <w:i/>
          <w:szCs w:val="21"/>
        </w:rPr>
        <w:t>ABCD</w:t>
      </w:r>
      <w:r>
        <w:rPr>
          <w:rFonts w:eastAsia="仿宋"/>
          <w:szCs w:val="21"/>
        </w:rPr>
        <w:t>的周长等于（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sz w:val="21"/>
          <w:szCs w:val="21"/>
          <w:lang w:eastAsia="zh-CN"/>
        </w:rPr>
      </w:pPr>
      <w:r>
        <w:rPr>
          <w:rFonts w:eastAsia="仿宋"/>
          <w:szCs w:val="21"/>
        </w:rPr>
        <w:t>A．10</w:t>
      </w:r>
      <w:r>
        <w:rPr>
          <w:rFonts w:eastAsia="仿宋"/>
          <w:i/>
          <w:szCs w:val="21"/>
        </w:rPr>
        <w:t>cm</w:t>
      </w:r>
      <w:r>
        <w:rPr>
          <w:rFonts w:eastAsia="仿宋"/>
        </w:rPr>
        <w:tab/>
      </w:r>
      <w:r>
        <w:rPr>
          <w:rFonts w:eastAsia="仿宋"/>
          <w:szCs w:val="21"/>
        </w:rPr>
        <w:t xml:space="preserve">B．12 </w:t>
      </w:r>
      <w:r>
        <w:rPr>
          <w:rFonts w:eastAsia="仿宋"/>
          <w:i/>
          <w:szCs w:val="21"/>
        </w:rPr>
        <w:t>cm</w:t>
      </w:r>
      <w:r>
        <w:rPr>
          <w:rFonts w:eastAsia="仿宋"/>
        </w:rPr>
        <w:tab/>
      </w:r>
      <w:r>
        <w:rPr>
          <w:rFonts w:eastAsia="仿宋"/>
          <w:szCs w:val="21"/>
        </w:rPr>
        <w:t>C．16</w:t>
      </w:r>
      <w:r>
        <w:rPr>
          <w:rFonts w:eastAsia="仿宋"/>
          <w:i/>
          <w:szCs w:val="21"/>
        </w:rPr>
        <w:t>cm</w:t>
      </w:r>
      <w:r>
        <w:rPr>
          <w:rFonts w:eastAsia="仿宋"/>
        </w:rPr>
        <w:tab/>
      </w:r>
      <w:r>
        <w:rPr>
          <w:rFonts w:eastAsia="仿宋"/>
          <w:szCs w:val="21"/>
        </w:rPr>
        <w:t>D．12</w:t>
      </w:r>
      <w:r>
        <w:rPr>
          <w:rFonts w:eastAsia="仿宋"/>
          <w:i/>
          <w:szCs w:val="21"/>
        </w:rPr>
        <w:t>cm</w:t>
      </w:r>
      <w:r>
        <w:rPr>
          <w:rFonts w:eastAsia="仿宋"/>
          <w:szCs w:val="21"/>
        </w:rPr>
        <w:t>或16</w:t>
      </w:r>
      <w:r>
        <w:rPr>
          <w:rFonts w:eastAsia="仿宋"/>
          <w:i/>
          <w:szCs w:val="21"/>
        </w:rPr>
        <w:t>cm</w:t>
      </w: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eastAsia="仿宋"/>
          <w:szCs w:val="21"/>
        </w:rPr>
        <w:t>已知实数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、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满足（</w:t>
      </w:r>
      <w:r>
        <w:rPr>
          <w:rFonts w:eastAsia="仿宋"/>
          <w:i/>
          <w:szCs w:val="21"/>
        </w:rPr>
        <w:t>a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）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﹣4（</w:t>
      </w:r>
      <w:r>
        <w:rPr>
          <w:rFonts w:eastAsia="仿宋"/>
          <w:i/>
          <w:szCs w:val="21"/>
        </w:rPr>
        <w:t>a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）﹣5＝0，则（</w:t>
      </w:r>
      <w:r>
        <w:rPr>
          <w:rFonts w:eastAsia="仿宋"/>
          <w:i/>
          <w:szCs w:val="21"/>
        </w:rPr>
        <w:t>a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）＝</w:t>
      </w:r>
      <w:r>
        <w:rPr>
          <w:rFonts w:eastAsia="仿宋"/>
          <w:szCs w:val="21"/>
          <w:u w:val="single"/>
        </w:rPr>
        <w:t>　   　</w:t>
      </w:r>
      <w:r>
        <w:rPr>
          <w:rFonts w:eastAsia="仿宋"/>
          <w:szCs w:val="21"/>
        </w:rPr>
        <w:t>．</w:t>
      </w: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eastAsia="仿宋"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eastAsia="仿宋"/>
          <w:szCs w:val="21"/>
        </w:rPr>
        <w:t>阅读理解．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若方程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px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q</w:t>
      </w:r>
      <w:r>
        <w:rPr>
          <w:rFonts w:eastAsia="仿宋"/>
          <w:szCs w:val="21"/>
        </w:rPr>
        <w:t>＝0的根为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1</w:t>
      </w:r>
      <w:r>
        <w:rPr>
          <w:rFonts w:eastAsia="仿宋"/>
          <w:szCs w:val="21"/>
        </w:rPr>
        <w:t>＝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、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bscript"/>
        </w:rPr>
        <w:t>2</w:t>
      </w:r>
      <w:r>
        <w:rPr>
          <w:rFonts w:eastAsia="仿宋"/>
          <w:szCs w:val="21"/>
        </w:rPr>
        <w:t>＝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，则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＝﹣</w:t>
      </w:r>
      <w:r>
        <w:rPr>
          <w:rFonts w:eastAsia="仿宋"/>
          <w:i/>
          <w:szCs w:val="21"/>
        </w:rPr>
        <w:t>p</w:t>
      </w:r>
      <w:r>
        <w:rPr>
          <w:rFonts w:eastAsia="仿宋"/>
          <w:szCs w:val="21"/>
        </w:rPr>
        <w:t>、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＝</w:t>
      </w:r>
      <w:r>
        <w:rPr>
          <w:rFonts w:eastAsia="仿宋"/>
          <w:i/>
          <w:szCs w:val="21"/>
        </w:rPr>
        <w:t>q</w:t>
      </w:r>
      <w:r>
        <w:rPr>
          <w:rFonts w:eastAsia="仿宋"/>
          <w:szCs w:val="21"/>
        </w:rPr>
        <w:t>，所以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px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q</w:t>
      </w:r>
      <w:r>
        <w:rPr>
          <w:rFonts w:eastAsia="仿宋"/>
          <w:szCs w:val="21"/>
        </w:rPr>
        <w:t>＝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﹣（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ab</w:t>
      </w:r>
      <w:r>
        <w:rPr>
          <w:rFonts w:eastAsia="仿宋"/>
          <w:szCs w:val="21"/>
        </w:rPr>
        <w:t>＝（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），也就是说如果知道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px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q</w:t>
      </w:r>
      <w:r>
        <w:rPr>
          <w:rFonts w:eastAsia="仿宋"/>
          <w:szCs w:val="21"/>
        </w:rPr>
        <w:t>＝0的两根就可以对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px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q</w:t>
      </w:r>
      <w:r>
        <w:rPr>
          <w:rFonts w:eastAsia="仿宋"/>
          <w:szCs w:val="21"/>
        </w:rPr>
        <w:t>分解因式了．例如在实数范围内分解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解：设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﹣1＝0解得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＝</w:t>
      </w:r>
      <w:r>
        <w:rPr>
          <w:rFonts w:eastAsia="仿宋"/>
          <w:position w:val="-22"/>
        </w:rPr>
        <w:drawing>
          <wp:inline distT="0" distB="0" distL="114300" distR="114300">
            <wp:extent cx="485140" cy="352425"/>
            <wp:effectExtent l="0" t="0" r="635" b="0"/>
            <wp:docPr id="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szCs w:val="21"/>
        </w:rPr>
        <w:t>则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﹣1＝（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</w:t>
      </w:r>
      <w:r>
        <w:rPr>
          <w:rFonts w:eastAsia="仿宋"/>
          <w:position w:val="-22"/>
        </w:rPr>
        <w:drawing>
          <wp:inline distT="0" distB="0" distL="114300" distR="114300">
            <wp:extent cx="409575" cy="352425"/>
            <wp:effectExtent l="0" t="0" r="0" b="0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szCs w:val="21"/>
        </w:rPr>
        <w:t>）（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</w:t>
      </w:r>
      <w:r>
        <w:rPr>
          <w:rFonts w:eastAsia="仿宋"/>
          <w:position w:val="-22"/>
        </w:rPr>
        <w:drawing>
          <wp:inline distT="0" distB="0" distL="114300" distR="114300">
            <wp:extent cx="409575" cy="352425"/>
            <wp:effectExtent l="0" t="0" r="0" b="0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szCs w:val="21"/>
        </w:rPr>
        <w:t>）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（1）在实数范围内分解二次三项式：</w:t>
      </w:r>
      <w:r>
        <w:rPr>
          <w:rFonts w:eastAsia="仿宋"/>
          <w:i/>
          <w:szCs w:val="21"/>
        </w:rPr>
        <w:t>y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﹣3</w:t>
      </w:r>
      <w:r>
        <w:rPr>
          <w:rFonts w:eastAsia="仿宋"/>
          <w:i/>
          <w:szCs w:val="21"/>
        </w:rPr>
        <w:t>y</w:t>
      </w:r>
      <w:r>
        <w:rPr>
          <w:rFonts w:eastAsia="仿宋"/>
          <w:szCs w:val="21"/>
        </w:rPr>
        <w:t>﹣2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（2）试分解2</w:t>
      </w:r>
      <w:r>
        <w:rPr>
          <w:rFonts w:eastAsia="仿宋"/>
          <w:i/>
          <w:szCs w:val="21"/>
        </w:rPr>
        <w:t>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x</w:t>
      </w:r>
      <w:r>
        <w:rPr>
          <w:rFonts w:eastAsia="仿宋"/>
          <w:szCs w:val="21"/>
        </w:rPr>
        <w:t>﹣4</w:t>
      </w:r>
    </w:p>
    <w:p>
      <w:pPr>
        <w:spacing w:line="360" w:lineRule="auto"/>
        <w:ind w:left="273" w:leftChars="130"/>
        <w:rPr>
          <w:rFonts w:eastAsia="仿宋"/>
        </w:rPr>
      </w:pPr>
      <w:r>
        <w:rPr>
          <w:rFonts w:eastAsia="仿宋"/>
          <w:szCs w:val="21"/>
        </w:rPr>
        <w:t>（3）探索：二次三项式</w:t>
      </w:r>
      <w:r>
        <w:rPr>
          <w:rFonts w:eastAsia="仿宋"/>
          <w:i/>
          <w:szCs w:val="21"/>
        </w:rPr>
        <w:t>ax</w:t>
      </w:r>
      <w:r>
        <w:rPr>
          <w:rFonts w:eastAsia="仿宋"/>
          <w:sz w:val="24"/>
          <w:vertAlign w:val="superscript"/>
        </w:rPr>
        <w:t>2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bx</w:t>
      </w:r>
      <w:r>
        <w:rPr>
          <w:rFonts w:eastAsia="仿宋"/>
          <w:szCs w:val="21"/>
        </w:rPr>
        <w:t>+</w:t>
      </w:r>
      <w:r>
        <w:rPr>
          <w:rFonts w:eastAsia="仿宋"/>
          <w:i/>
          <w:szCs w:val="21"/>
        </w:rPr>
        <w:t>c</w:t>
      </w:r>
      <w:r>
        <w:rPr>
          <w:rFonts w:eastAsia="仿宋"/>
          <w:szCs w:val="21"/>
        </w:rPr>
        <w:t>（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≠0、</w:t>
      </w:r>
      <w:r>
        <w:rPr>
          <w:rFonts w:eastAsia="仿宋"/>
          <w:i/>
          <w:szCs w:val="21"/>
        </w:rPr>
        <w:t>a</w:t>
      </w:r>
      <w:r>
        <w:rPr>
          <w:rFonts w:eastAsia="仿宋"/>
          <w:szCs w:val="21"/>
        </w:rPr>
        <w:t>、</w:t>
      </w:r>
      <w:r>
        <w:rPr>
          <w:rFonts w:eastAsia="仿宋"/>
          <w:i/>
          <w:szCs w:val="21"/>
        </w:rPr>
        <w:t>b</w:t>
      </w:r>
      <w:r>
        <w:rPr>
          <w:rFonts w:eastAsia="仿宋"/>
          <w:szCs w:val="21"/>
        </w:rPr>
        <w:t>、</w:t>
      </w:r>
      <w:r>
        <w:rPr>
          <w:rFonts w:eastAsia="仿宋"/>
          <w:i/>
          <w:szCs w:val="21"/>
        </w:rPr>
        <w:t>c</w:t>
      </w:r>
      <w:r>
        <w:rPr>
          <w:rFonts w:eastAsia="仿宋"/>
          <w:szCs w:val="21"/>
        </w:rPr>
        <w:t>是常数）满足什么条件时，在实数范围内可分解因式，满足什么条件时，不能在实数范围内分解因式．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CCE4466"/>
    <w:rsid w:val="1CF7090F"/>
    <w:rsid w:val="1FB42B93"/>
    <w:rsid w:val="1FCD19E5"/>
    <w:rsid w:val="22FB61DA"/>
    <w:rsid w:val="242F6132"/>
    <w:rsid w:val="251E74BB"/>
    <w:rsid w:val="2A184E1F"/>
    <w:rsid w:val="2BDA2273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08F56DF"/>
    <w:rsid w:val="51DF2696"/>
    <w:rsid w:val="53886D1E"/>
    <w:rsid w:val="540C3F9B"/>
    <w:rsid w:val="57060644"/>
    <w:rsid w:val="5A1960FE"/>
    <w:rsid w:val="5B28431B"/>
    <w:rsid w:val="5B4C57D4"/>
    <w:rsid w:val="605C11C4"/>
    <w:rsid w:val="62A52B40"/>
    <w:rsid w:val="651F307E"/>
    <w:rsid w:val="6AED32D6"/>
    <w:rsid w:val="6F6F075E"/>
    <w:rsid w:val="6F975F07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7B75232B38-A165-1FB7-499C-2E1C792CACB5%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7B75232B38-A165-1FB7-499C-2E1C792CACB5%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0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2023-09-14T08:39:34Z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4FE9028FD9B04376BB75A6F748295DE5_13</vt:lpwstr>
  </property>
</Properties>
</file>