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1.1 全等图形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1．（2021八上·恩平期中）</w:t>
      </w:r>
      <w:r>
        <w:rPr>
          <w:rFonts w:ascii="Times New Roman" w:hAnsi="Times New Roman" w:cs="Times New Roman"/>
          <w:color w:val="000000"/>
          <w:szCs w:val="21"/>
        </w:rPr>
        <w:t xml:space="preserve">下列图形是全等图形的是（　　）  </w:t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60400" cy="338455"/>
            <wp:effectExtent l="0" t="0" r="10160" b="12065"/>
            <wp:docPr id="39" name="图片 3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3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914400" cy="287655"/>
            <wp:effectExtent l="0" t="0" r="0" b="1905"/>
            <wp:docPr id="40" name="图片 4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8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29310" cy="406400"/>
            <wp:effectExtent l="0" t="0" r="8890" b="5080"/>
            <wp:docPr id="41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9733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02055" cy="406400"/>
            <wp:effectExtent l="0" t="0" r="1905" b="5080"/>
            <wp:docPr id="42" name="图片 4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2．（2021八上·宜兴期中）</w:t>
      </w:r>
      <w:r>
        <w:rPr>
          <w:rFonts w:ascii="Times New Roman" w:hAnsi="Times New Roman" w:cs="Times New Roman"/>
          <w:color w:val="000000"/>
          <w:szCs w:val="21"/>
        </w:rPr>
        <w:t xml:space="preserve">下列结论中不正确的是（　　）  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A．两个关于某直线对称的图形一定全等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B．对称图形的对称点一定在对称轴的两侧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C．两个成轴对称的图形对应点的连线的垂直平分线是它们的对称轴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D．有斜边和一锐角相等的两个直角三角形全等</w:t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3．（2021八上·讷河期中）</w:t>
      </w:r>
      <w:r>
        <w:rPr>
          <w:rFonts w:ascii="Times New Roman" w:hAnsi="Times New Roman" w:cs="Times New Roman"/>
          <w:color w:val="000000"/>
          <w:szCs w:val="21"/>
        </w:rPr>
        <w:t xml:space="preserve">下列图形中被虚线分成的两部分不是全等图形的是（　　）  </w:t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76910" cy="558800"/>
            <wp:effectExtent l="0" t="0" r="8890" b="5080"/>
            <wp:docPr id="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676910" cy="727710"/>
            <wp:effectExtent l="0" t="0" r="8890" b="3810"/>
            <wp:docPr id="6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63600" cy="676910"/>
            <wp:effectExtent l="0" t="0" r="5080" b="8890"/>
            <wp:docPr id="43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92455" cy="676910"/>
            <wp:effectExtent l="0" t="0" r="1905" b="8890"/>
            <wp:docPr id="8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667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4．</w:t>
      </w:r>
      <w:r>
        <w:rPr>
          <w:rFonts w:ascii="Times New Roman" w:hAnsi="Times New Roman" w:cs="Times New Roman"/>
          <w:color w:val="000000"/>
          <w:szCs w:val="21"/>
        </w:rPr>
        <w:t xml:space="preserve">下列说法正确的是（　　）   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A．两个长方形是全等图形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B．形状相同的两个三角形全等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C．两个全等图形面积一定相等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D．所有的等边三角形都是全等三角形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A5</w:t>
      </w:r>
      <w:r>
        <w:rPr>
          <w:rFonts w:ascii="Times New Roman" w:hAnsi="Times New Roman" w:cs="Times New Roman"/>
          <w:szCs w:val="21"/>
        </w:rPr>
        <w:t>．（2020八上·上思月考）</w:t>
      </w:r>
      <w:r>
        <w:rPr>
          <w:rFonts w:ascii="Times New Roman" w:hAnsi="Times New Roman" w:cs="Times New Roman"/>
          <w:color w:val="000000"/>
          <w:szCs w:val="21"/>
        </w:rPr>
        <w:t>如果两个图形全等，那么它们的面积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A6</w:t>
      </w:r>
      <w:r>
        <w:rPr>
          <w:rFonts w:ascii="Times New Roman" w:hAnsi="Times New Roman" w:cs="Times New Roman"/>
          <w:szCs w:val="21"/>
        </w:rPr>
        <w:t>．（2020八上·越城期末）</w:t>
      </w:r>
      <w:r>
        <w:rPr>
          <w:rFonts w:ascii="Times New Roman" w:hAnsi="Times New Roman" w:cs="Times New Roman"/>
          <w:color w:val="000000"/>
          <w:szCs w:val="21"/>
        </w:rPr>
        <w:t>下列图形中全等图形是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(填标号).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844800" cy="558800"/>
            <wp:effectExtent l="0" t="0" r="5080" b="5080"/>
            <wp:docPr id="1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A7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如图，四边形ABCD与四边形A′B′C′D′全等，则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A′=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 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A=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 ，B′C′=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 ，AD=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 xml:space="preserve"> 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336800" cy="981710"/>
            <wp:effectExtent l="0" t="0" r="10160" b="8890"/>
            <wp:docPr id="18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9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B1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如图，4个全等的长方形组成如图所示的图形，其中长方形的边长分别为a和b，且a＞b，求出阴影部分的面积为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49655" cy="1100455"/>
            <wp:effectExtent l="0" t="0" r="1905" b="12065"/>
            <wp:docPr id="19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3809365</wp:posOffset>
            </wp:positionH>
            <wp:positionV relativeFrom="paragraph">
              <wp:posOffset>792480</wp:posOffset>
            </wp:positionV>
            <wp:extent cx="1659255" cy="1422400"/>
            <wp:effectExtent l="0" t="0" r="1905" b="10160"/>
            <wp:wrapTight wrapText="bothSides">
              <wp:wrapPolygon>
                <wp:start x="0" y="0"/>
                <wp:lineTo x="0" y="21291"/>
                <wp:lineTo x="21426" y="21291"/>
                <wp:lineTo x="21426" y="0"/>
                <wp:lineTo x="0" y="0"/>
              </wp:wrapPolygon>
            </wp:wrapTight>
            <wp:docPr id="20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  <w:lang w:val="en-US" w:eastAsia="zh-CN"/>
        </w:rPr>
        <w:t>B2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如果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DEF全等，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DEF和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GHI全等，则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GHI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全等，如果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DEF不全等，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DEF和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GHI全等，则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GHI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全等．（填“一定”或“不一定”或“一定不”）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B3</w:t>
      </w:r>
      <w:r>
        <w:rPr>
          <w:rFonts w:ascii="Times New Roman" w:hAnsi="Times New Roman" w:cs="Times New Roman"/>
          <w:szCs w:val="21"/>
        </w:rPr>
        <w:t>．（2021八上·灌云月考）</w:t>
      </w:r>
      <w:r>
        <w:rPr>
          <w:rFonts w:ascii="Times New Roman" w:hAnsi="Times New Roman" w:cs="Times New Roman"/>
          <w:color w:val="000000"/>
          <w:szCs w:val="21"/>
        </w:rPr>
        <w:t>如图是5×5的正方形网格，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ABC的顶点都在小正方形的顶点上，像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ABC这样的三角形叫格点三角形.画与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ABC有一条公共边且全等的格点三角形，这样的格点三角形最多可以画出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个.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B4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如图，把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rFonts w:ascii="Times New Roman" w:hAnsi="Times New Roman" w:cs="Times New Roman"/>
          <w:color w:val="000000"/>
          <w:szCs w:val="21"/>
        </w:rPr>
        <w:t>ACB沿着AB翻转，点C与点D重合，请用符号表示图中所有的全等三角形．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20800" cy="744855"/>
            <wp:effectExtent l="0" t="0" r="5080" b="1905"/>
            <wp:docPr id="26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B5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如图，图中有6个条形方格图，图上由实线围成的图形是全等形的有哪几对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                         　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183255" cy="930910"/>
            <wp:effectExtent l="0" t="0" r="1905" b="13970"/>
            <wp:docPr id="23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834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C1</w:t>
      </w:r>
      <w:r>
        <w:rPr>
          <w:rFonts w:ascii="Times New Roman" w:hAnsi="Times New Roman" w:cs="Times New Roman"/>
          <w:szCs w:val="21"/>
        </w:rPr>
        <w:t>．（2021八上·崇川期末）</w:t>
      </w:r>
      <w:r>
        <w:rPr>
          <w:rFonts w:ascii="Times New Roman" w:hAnsi="Times New Roman" w:cs="Times New Roman"/>
          <w:color w:val="000000"/>
          <w:szCs w:val="21"/>
        </w:rPr>
        <w:t xml:space="preserve">如图是由四个全等的直角三角形与一个小正方形拼成的大正方形.若小正方形边长为 </w:t>
      </w:r>
      <w:r>
        <w:rPr>
          <w:rFonts w:ascii="Times New Roman" w:hAnsi="Times New Roman" w:cs="Times New Roman"/>
          <w:szCs w:val="21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，大正方形边长为 </w:t>
      </w:r>
      <w:r>
        <w:rPr>
          <w:rFonts w:ascii="Times New Roman" w:hAnsi="Times New Roman" w:cs="Times New Roman"/>
          <w:szCs w:val="21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 w:cs="Times New Roman"/>
          <w:color w:val="000000"/>
          <w:szCs w:val="21"/>
        </w:rPr>
        <w:t xml:space="preserve"> ，则一个直角三角形的面积等于（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34110" cy="1117600"/>
            <wp:effectExtent l="0" t="0" r="8890" b="10160"/>
            <wp:docPr id="16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A．</w:t>
      </w:r>
      <w:r>
        <w:rPr>
          <w:rFonts w:ascii="Times New Roman" w:hAnsi="Times New Roman" w:cs="Times New Roman"/>
          <w:szCs w:val="21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B．</w:t>
      </w:r>
      <w:r>
        <w:rPr>
          <w:rFonts w:ascii="Times New Roman" w:hAnsi="Times New Roman" w:cs="Times New Roman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C．</w:t>
      </w:r>
      <w:r>
        <w:rPr>
          <w:rFonts w:ascii="Times New Roman" w:hAnsi="Times New Roman" w:cs="Times New Roman"/>
          <w:szCs w:val="21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color w:val="000000"/>
          <w:szCs w:val="21"/>
        </w:rPr>
        <w:t>D．</w:t>
      </w:r>
      <w:r>
        <w:rPr>
          <w:rFonts w:ascii="Times New Roman" w:hAnsi="Times New Roman" w:cs="Times New Roman"/>
          <w:szCs w:val="21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C2</w:t>
      </w:r>
      <w:r>
        <w:rPr>
          <w:rFonts w:ascii="Times New Roman" w:hAnsi="Times New Roman" w:cs="Times New Roman"/>
          <w:szCs w:val="21"/>
        </w:rPr>
        <w:t>．（2020八上·泰兴月考）</w:t>
      </w:r>
      <w:r>
        <w:rPr>
          <w:rFonts w:ascii="Times New Roman" w:hAnsi="Times New Roman" w:cs="Times New Roman"/>
          <w:color w:val="000000"/>
          <w:szCs w:val="21"/>
        </w:rPr>
        <w:t>如图所示的网格是正方形网格，图形的各个顶点均为格点，则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1+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2=</w:t>
      </w:r>
      <w:r>
        <w:rPr>
          <w:rFonts w:ascii="Times New Roman" w:hAnsi="Times New Roman" w:cs="Times New Roman"/>
          <w:color w:val="000000"/>
          <w:szCs w:val="21"/>
          <w:u w:val="single"/>
        </w:rPr>
        <w:t>　     　</w:t>
      </w:r>
      <w:r>
        <w:rPr>
          <w:rFonts w:ascii="Times New Roman" w:hAnsi="Times New Roman" w:cs="Times New Roman"/>
          <w:color w:val="000000"/>
          <w:szCs w:val="21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16000" cy="1016000"/>
            <wp:effectExtent l="0" t="0" r="5080" b="5080"/>
            <wp:docPr id="21" name="图片 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C3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图中所示的是两个全</w:t>
      </w:r>
      <w:bookmarkStart w:id="0" w:name="_GoBack"/>
      <w:bookmarkEnd w:id="0"/>
      <w:r>
        <w:rPr>
          <w:rFonts w:ascii="Times New Roman" w:hAnsi="Times New Roman" w:cs="Times New Roman"/>
          <w:color w:val="000000"/>
          <w:szCs w:val="21"/>
        </w:rPr>
        <w:t>等的五边形，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β=115°，d=5，指出它们的对应顶点•对应边与对应角，并说出图中标的a，b，c，e，α各字母所表示的值．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619500" cy="1533525"/>
            <wp:effectExtent l="0" t="0" r="7620" b="5715"/>
            <wp:docPr id="30" name="图片 3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color w:val="000000"/>
          <w:szCs w:val="21"/>
        </w:rPr>
        <w:t>如图所示是一个4×4的正方形，求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1+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2+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3+…+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color w:val="000000"/>
          <w:szCs w:val="21"/>
        </w:rPr>
        <w:t>16的度数．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33575" cy="1685925"/>
            <wp:effectExtent l="0" t="0" r="1905" b="5715"/>
            <wp:docPr id="29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  <w:docVar w:name="KSO_WPS_MARK_KEY" w:val="3ef2ef46-9b4a-4625-8d08-c28c1f9b6f1a"/>
  </w:docVars>
  <w:rsids>
    <w:rsidRoot w:val="00000000"/>
    <w:rsid w:val="04947C13"/>
    <w:rsid w:val="0E103B19"/>
    <w:rsid w:val="1A6C6CF2"/>
    <w:rsid w:val="1DE76066"/>
    <w:rsid w:val="22D07F00"/>
    <w:rsid w:val="28437DD3"/>
    <w:rsid w:val="5208470E"/>
    <w:rsid w:val="659A7F51"/>
    <w:rsid w:val="6EF81EED"/>
    <w:rsid w:val="706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wmf"/><Relationship Id="rId3" Type="http://schemas.openxmlformats.org/officeDocument/2006/relationships/theme" Target="theme/theme1.xml"/><Relationship Id="rId29" Type="http://schemas.openxmlformats.org/officeDocument/2006/relationships/oleObject" Target="embeddings/oleObject6.bin"/><Relationship Id="rId28" Type="http://schemas.openxmlformats.org/officeDocument/2006/relationships/image" Target="media/image20.wmf"/><Relationship Id="rId27" Type="http://schemas.openxmlformats.org/officeDocument/2006/relationships/oleObject" Target="embeddings/oleObject5.bin"/><Relationship Id="rId26" Type="http://schemas.openxmlformats.org/officeDocument/2006/relationships/image" Target="media/image19.wmf"/><Relationship Id="rId25" Type="http://schemas.openxmlformats.org/officeDocument/2006/relationships/oleObject" Target="embeddings/oleObject4.bin"/><Relationship Id="rId24" Type="http://schemas.openxmlformats.org/officeDocument/2006/relationships/image" Target="media/image18.wmf"/><Relationship Id="rId23" Type="http://schemas.openxmlformats.org/officeDocument/2006/relationships/oleObject" Target="embeddings/oleObject3.bin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oleObject" Target="embeddings/oleObject1.bin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778</Words>
  <Characters>901</Characters>
  <Lines>0</Lines>
  <Paragraphs>0</Paragraphs>
  <TotalTime>0</TotalTime>
  <ScaleCrop>false</ScaleCrop>
  <LinksUpToDate>false</LinksUpToDate>
  <CharactersWithSpaces>1144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shenhong</cp:lastModifiedBy>
  <dcterms:modified xsi:type="dcterms:W3CDTF">2023-10-13T01:22:03Z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C1A6667D95CA4D8591A77C13447A586A</vt:lpwstr>
  </property>
</Properties>
</file>