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11455400</wp:posOffset>
            </wp:positionV>
            <wp:extent cx="304800" cy="2540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1.2 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数学与我们同行</w:t>
      </w:r>
    </w:p>
    <w:bookmarkEnd w:id="0"/>
    <w:p>
      <w:pPr>
        <w:spacing w:line="240" w:lineRule="auto"/>
        <w:jc w:val="center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</w:rPr>
        <w:t>班级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姓名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预选分组___________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1．下面的数据中，与你的体重最接近的是（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10" w:firstLineChars="1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A．450</w:t>
      </w:r>
      <w:r>
        <w:rPr>
          <w:rFonts w:hint="eastAsia" w:ascii="宋体" w:hAnsi="宋体" w:eastAsia="宋体" w:cs="宋体"/>
          <w:i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B．0.0045</w:t>
      </w:r>
      <w:r>
        <w:rPr>
          <w:rFonts w:hint="eastAsia" w:ascii="宋体" w:hAnsi="宋体" w:eastAsia="宋体" w:cs="宋体"/>
          <w:i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C．45000</w:t>
      </w:r>
      <w:r>
        <w:rPr>
          <w:rFonts w:hint="eastAsia" w:ascii="宋体" w:hAnsi="宋体" w:eastAsia="宋体" w:cs="宋体"/>
          <w:i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D．450</w:t>
      </w:r>
      <w:r>
        <w:rPr>
          <w:rFonts w:hint="eastAsia" w:ascii="宋体" w:hAnsi="宋体" w:eastAsia="宋体" w:cs="宋体"/>
          <w:i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kg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2．2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perscript"/>
          <w:lang w:val="de-DE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i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接近于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de-DE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4400"/>
        </w:tabs>
        <w:spacing w:line="240" w:lineRule="auto"/>
        <w:ind w:firstLine="210" w:firstLineChars="1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A．七年级数学课本的厚度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B．特型演员王峰军身高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tabs>
          <w:tab w:val="left" w:pos="4400"/>
        </w:tabs>
        <w:spacing w:line="240" w:lineRule="auto"/>
        <w:ind w:firstLine="210" w:firstLineChars="1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C．六层教学楼的高度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D．长白山主峰的高度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3．科学家测得某种植物的花粉直径是40，你认为它的单位应是（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10" w:firstLineChars="1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A．毫米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B．微米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C．纳米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D．无法估计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4．一只长满羽毛的鸭子大约重（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10" w:firstLineChars="1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A．50克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B．2千克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C．20千克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D．5千克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5．一张学生课桌的面积大约是2400（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10" w:firstLineChars="1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A．平方分米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B．平方厘米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C．平方毫米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D．平方米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．已知某人的身份证号是：320821197206080375，那么他出生的月份是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月．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．在括号里填上适当的分数：7小时＝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日．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A8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．根据如图所示的车票信息，车票的价格为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元．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1865" cy="1090930"/>
            <wp:effectExtent l="0" t="0" r="6985" b="1397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1865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A9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．一般来说，一张纸的厚度大约是50微米，那么一百万张这样的纸叠起来的高度约是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米．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．学过圆之后，我们知道了圆有很多的优点，比如在相等周长的情况下，圆形的物体面积最大．其实自然界的很多植物都很好地利用了这种优点，比如树干都是圆柱形的，说说你的理由？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B11.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用一个平底锅烙饼（每次只能放两张饼），烙热一张饼2分钟（正反面各需一分钟），问烙热3张饼至少需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多少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？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B12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希望小学学生王晶和他的爸爸、妈妈准备在“元旦”期间外出旅游．阳光旅行社的收费标准为：大人全价，小孩半价；而蓝天旅行社不管大人小孩，一律八折．这两家旅行社的基本费一样，都是300元，你认为应该去哪家旅行社较为合算？为什么？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C14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．生活与数学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（1）吉姆同学在某月的日历上圈出2×2个数，正方形的方框内的四个数的和是32，那么第一个数是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524375" cy="1266825"/>
            <wp:effectExtent l="0" t="0" r="9525" b="9525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5006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（2）玛丽也在上面的日历上圈出2×2个数，斜框内的四个数的和是42，则它们分别是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       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（3）莉莉也在日历上圈出5个数，呈十字框形，它们的和是50，则中间的数是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（4）某月有5个星期日的和是75，则这个月中最后一个星期日是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号；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（5）若干个偶数按每行8个数排成下图：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①图中方框内的9个数的和与中间的数有什么关系？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②汤姆所画的斜框内9个数的和为360，则斜框的中间一个数是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③托马斯也画了一个斜框，斜框内9个数的和为252，则斜框的中间一个数是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376295" cy="949960"/>
            <wp:effectExtent l="0" t="0" r="14605" b="254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b="16478"/>
                    <a:stretch>
                      <a:fillRect/>
                    </a:stretch>
                  </pic:blipFill>
                  <pic:spPr>
                    <a:xfrm>
                      <a:off x="0" y="0"/>
                      <a:ext cx="3376295" cy="9499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仿宋" w:hAnsi="仿宋" w:eastAsia="仿宋" w:cs="仿宋"/>
          <w:color w:val="0000FF"/>
          <w:sz w:val="24"/>
          <w:szCs w:val="24"/>
        </w:rPr>
      </w:pPr>
    </w:p>
    <w:sectPr>
      <w:headerReference r:id="rId3" w:type="default"/>
      <w:footerReference r:id="rId4" w:type="default"/>
      <w:pgSz w:w="10431" w:h="14740"/>
      <w:pgMar w:top="1418" w:right="1077" w:bottom="1418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NzY5NzczYmFlYTA5ODI4ZmUzZjFlZmJiMzM1YzcifQ=="/>
  </w:docVars>
  <w:rsids>
    <w:rsidRoot w:val="532B5348"/>
    <w:rsid w:val="004151FC"/>
    <w:rsid w:val="00C02FC6"/>
    <w:rsid w:val="1ADA6459"/>
    <w:rsid w:val="532B5348"/>
    <w:rsid w:val="7745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2023-10-21T02:40:00Z</dcterms:created>
  <dc:creator>卢纪金</dc:creator>
  <cp:lastModifiedBy>Macky</cp:lastModifiedBy>
  <dcterms:modified xsi:type="dcterms:W3CDTF">2023-10-29T13:49:39Z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5045F10E5503426390944BA9E357F519_13</vt:lpwstr>
  </property>
</Properties>
</file>