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9.3.1平行四边形的性质练习</w:t>
      </w:r>
    </w:p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</w:rPr>
        <w:t>班级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none"/>
          <w:lang w:val="en-US" w:eastAsia="zh-CN"/>
        </w:rPr>
        <w:t>预选分组___________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A：基础练习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1．已知</w:t>
      </w:r>
      <w:r>
        <w:rPr>
          <w:rFonts w:hint="eastAsia" w:ascii="宋体" w:hAnsi="宋体" w:eastAsia="宋体" w:cs="宋体"/>
          <w:i/>
          <w:iCs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ABCD的周长为32，AB＝4，则BC＝(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A．4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12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 xml:space="preserve">C．24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D．28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2．如图，</w:t>
      </w:r>
      <w:r>
        <w:rPr>
          <w:rFonts w:hint="eastAsia" w:ascii="宋体" w:hAnsi="宋体" w:eastAsia="宋体" w:cs="宋体"/>
          <w:i/>
          <w:iCs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ABCD的对角线交于点O，且AB＝5，△OCD的周长为23，则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ABCD的两条对角线的和是 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A．18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28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C．36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D．46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905375" cy="8382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3．在</w:t>
      </w:r>
      <w:r>
        <w:rPr>
          <w:rFonts w:hint="eastAsia" w:ascii="宋体" w:hAnsi="宋体" w:eastAsia="宋体" w:cs="宋体"/>
          <w:i/>
          <w:iCs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ABCD中，AB＝6 cm，BC＝8 cm，则</w:t>
      </w:r>
      <w:r>
        <w:rPr>
          <w:rFonts w:hint="eastAsia" w:ascii="宋体" w:hAnsi="宋体" w:eastAsia="宋体" w:cs="宋体"/>
          <w:i/>
          <w:iCs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ABCD的周长为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sz w:val="21"/>
          <w:szCs w:val="21"/>
        </w:rPr>
        <w:t>cm．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4．如图，在</w:t>
      </w:r>
      <w:r>
        <w:rPr>
          <w:rFonts w:hint="eastAsia" w:ascii="宋体" w:hAnsi="宋体" w:eastAsia="宋体" w:cs="宋体"/>
          <w:i/>
          <w:iCs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ABCD中，∠A＝120°，则∠D＝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sz w:val="21"/>
          <w:szCs w:val="21"/>
        </w:rPr>
        <w:t>°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5．如图，在</w:t>
      </w:r>
      <w:r>
        <w:rPr>
          <w:rFonts w:hint="eastAsia" w:ascii="宋体" w:hAnsi="宋体" w:eastAsia="宋体" w:cs="宋体"/>
          <w:i/>
          <w:iCs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ABCD中，对角线AC、BD相交于点O，若AC＝14，BD＝8，AB＝10，则△OAB的周长为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7．如图，在平行四边形ABCD中，EF∥AD，HN∥AB，则图中的平行四边形个数共有(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A．12个 B．9个 C．7个 D．5个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86275" cy="923925"/>
            <wp:effectExtent l="0" t="0" r="9525" b="952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47140" cy="978535"/>
            <wp:effectExtent l="0" t="0" r="10160" b="12065"/>
            <wp:docPr id="7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rcRect r="48537" b="2133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978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8．如图，在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ABCD中，∠B＝80°，AE平分∠BAD交BC于点E，CF∥AE交AD于点F，则∠1等于 ( 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A．40° B．50° C．60° D．80°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9．如图，在</w:t>
      </w:r>
      <w:r>
        <w:rPr>
          <w:rFonts w:hint="eastAsia" w:ascii="宋体" w:hAnsi="宋体" w:eastAsia="宋体" w:cs="宋体"/>
          <w:i/>
          <w:iCs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>ABCD中，已知∠ODA＝90°，AC＝10 cm，BD＝6 cm，则AD的长为 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A．4cm B．5 cm C．6 cm D．8 cm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10．如图所示，在△ABC中，AB＝AC＝5，D是BC上的点，DE∥AB交AC于点E，DF∥AC交AB于点F，那么四边形AFDE的周长是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12．如图，在平行四边形ABCD中，过AC中点O作直线，分别交AD、BC于点E、F．求证：△AOF≌△COF．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351280" cy="1157605"/>
            <wp:effectExtent l="0" t="0" r="1270" b="4445"/>
            <wp:docPr id="6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1157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13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color w:val="000000"/>
          <w:sz w:val="22"/>
        </w:rPr>
        <w:t>如图所示，已知平行四边形ABCD的对角线交于O，过O作直线交AB、CD的反向延长线于E、F，求证：OE＝OF.</w:t>
      </w: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1789430" cy="878205"/>
            <wp:effectExtent l="0" t="0" r="1270" b="171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B:《同步练习》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C：提优练习</w:t>
      </w:r>
    </w:p>
    <w:p>
      <w:pPr>
        <w:spacing w:line="240" w:lineRule="auto"/>
        <w:jc w:val="left"/>
        <w:rPr>
          <w:rFonts w:hint="eastAsia" w:ascii="宋体" w:hAnsi="宋体" w:eastAsia="宋体" w:cs="宋体"/>
        </w:rPr>
      </w:pPr>
      <w:r>
        <w:rPr>
          <w:rFonts w:hint="default" w:ascii="宋体" w:hAnsi="宋体" w:eastAsia="宋体" w:cs="宋体"/>
          <w:lang w:val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5071110</wp:posOffset>
            </wp:positionH>
            <wp:positionV relativeFrom="paragraph">
              <wp:posOffset>67945</wp:posOffset>
            </wp:positionV>
            <wp:extent cx="1531620" cy="744855"/>
            <wp:effectExtent l="0" t="0" r="11430" b="17145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color w:val="000000"/>
          <w:sz w:val="22"/>
        </w:rPr>
        <w:t xml:space="preserve">如图，在▱ABCD中，AD=2AB，F是AD的中点，作CE⊥AB于E，在线段  </w:t>
      </w:r>
    </w:p>
    <w:p>
      <w:pPr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AB上，连接EF、CF．则下列结论：①∠BCD=2∠DCF；②∠ECF=∠CEF；③S</w:t>
      </w:r>
      <w:r>
        <w:rPr>
          <w:rFonts w:hint="eastAsia" w:ascii="宋体" w:hAnsi="宋体" w:eastAsia="宋体" w:cs="宋体"/>
          <w:color w:val="000000"/>
          <w:sz w:val="28"/>
          <w:szCs w:val="36"/>
          <w:vertAlign w:val="subscript"/>
        </w:rPr>
        <w:t>△BEC</w:t>
      </w:r>
      <w:r>
        <w:rPr>
          <w:rFonts w:hint="eastAsia" w:ascii="宋体" w:hAnsi="宋体" w:eastAsia="宋体" w:cs="宋体"/>
          <w:color w:val="000000"/>
          <w:sz w:val="22"/>
        </w:rPr>
        <w:t>=2S</w:t>
      </w:r>
      <w:r>
        <w:rPr>
          <w:rFonts w:hint="eastAsia" w:ascii="宋体" w:hAnsi="宋体" w:eastAsia="宋体" w:cs="宋体"/>
          <w:color w:val="000000"/>
          <w:sz w:val="28"/>
          <w:szCs w:val="36"/>
          <w:vertAlign w:val="subscript"/>
        </w:rPr>
        <w:t>△CEF</w:t>
      </w:r>
      <w:r>
        <w:rPr>
          <w:rFonts w:hint="eastAsia" w:ascii="宋体" w:hAnsi="宋体" w:eastAsia="宋体" w:cs="宋体"/>
          <w:color w:val="000000"/>
          <w:sz w:val="22"/>
        </w:rPr>
        <w:t>；④∠DFE=3∠AEF，其中一定正确的是（　　）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A．②④</w:t>
      </w:r>
      <w:r>
        <w:rPr>
          <w:rFonts w:hint="eastAsia" w:ascii="宋体" w:hAnsi="宋体" w:eastAsia="宋体" w:cs="宋体"/>
          <w:color w:val="000000"/>
          <w:sz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2"/>
        </w:rPr>
        <w:t>B．①②④</w:t>
      </w:r>
      <w:r>
        <w:rPr>
          <w:rFonts w:hint="eastAsia" w:ascii="宋体" w:hAnsi="宋体" w:eastAsia="宋体" w:cs="宋体"/>
          <w:color w:val="000000"/>
          <w:sz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2"/>
        </w:rPr>
        <w:t>C．①②③④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D．②③④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default" w:ascii="宋体" w:hAnsi="宋体" w:eastAsia="宋体" w:cs="宋体"/>
          <w:lang w:val="en-US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5038090</wp:posOffset>
            </wp:positionH>
            <wp:positionV relativeFrom="paragraph">
              <wp:posOffset>93980</wp:posOffset>
            </wp:positionV>
            <wp:extent cx="1438910" cy="643255"/>
            <wp:effectExtent l="0" t="0" r="8890" b="444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9333" cy="643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color w:val="000000"/>
          <w:sz w:val="22"/>
        </w:rPr>
        <w:t>如图，在平行四边形ABCD中，过对角线BD上一点P，作EF∥BC，HG∥AB，若四边形AEPH和四边形CFPG的面积分另为S</w:t>
      </w:r>
      <w:r>
        <w:rPr>
          <w:rFonts w:hint="eastAsia" w:ascii="宋体" w:hAnsi="宋体" w:eastAsia="宋体" w:cs="宋体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2"/>
        </w:rPr>
        <w:t>和S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，则S</w:t>
      </w:r>
      <w:r>
        <w:rPr>
          <w:rFonts w:hint="eastAsia" w:ascii="宋体" w:hAnsi="宋体" w:eastAsia="宋体" w:cs="宋体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2"/>
        </w:rPr>
        <w:t>与S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 xml:space="preserve">的大小关系为（　　）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A．S</w:t>
      </w:r>
      <w:r>
        <w:rPr>
          <w:rFonts w:hint="eastAsia" w:ascii="宋体" w:hAnsi="宋体" w:eastAsia="宋体" w:cs="宋体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2"/>
        </w:rPr>
        <w:t>=S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2"/>
        </w:rPr>
        <w:t>B．S</w:t>
      </w:r>
      <w:r>
        <w:rPr>
          <w:rFonts w:hint="eastAsia" w:ascii="宋体" w:hAnsi="宋体" w:eastAsia="宋体" w:cs="宋体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2"/>
        </w:rPr>
        <w:t>＞S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2"/>
        </w:rPr>
        <w:t>C．S</w:t>
      </w:r>
      <w:r>
        <w:rPr>
          <w:rFonts w:hint="eastAsia" w:ascii="宋体" w:hAnsi="宋体" w:eastAsia="宋体" w:cs="宋体"/>
          <w:color w:val="000000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2"/>
        </w:rPr>
        <w:t>＜S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2"/>
        </w:rPr>
        <w:t>D．不能确定</w:t>
      </w:r>
    </w:p>
    <w:p>
      <w:pPr>
        <w:spacing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color w:val="000000"/>
          <w:sz w:val="22"/>
        </w:rPr>
        <w:t>根据如图所示的三个图所表示的规律，依次下去第n个图中平行四边形的个数是（　　）</w:t>
      </w: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2962910" cy="473710"/>
            <wp:effectExtent l="0" t="0" r="889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63333" cy="47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A．3n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B．3n（n+1）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C．6n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D．6n（n+1）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</w:t>
      </w:r>
      <w:r>
        <w:rPr>
          <w:rFonts w:hint="eastAsia" w:ascii="宋体" w:hAnsi="宋体" w:eastAsia="宋体" w:cs="宋体"/>
          <w:color w:val="000000"/>
          <w:sz w:val="22"/>
        </w:rPr>
        <w:t>在平面直角坐标系中，点</w:t>
      </w:r>
      <w:r>
        <w:rPr>
          <w:rFonts w:hint="eastAsia" w:ascii="宋体" w:hAnsi="宋体" w:eastAsia="宋体" w:cs="宋体"/>
          <w:i/>
          <w:color w:val="000000"/>
          <w:sz w:val="22"/>
        </w:rPr>
        <w:t>A</w:t>
      </w:r>
      <w:r>
        <w:rPr>
          <w:rFonts w:hint="eastAsia" w:ascii="宋体" w:hAnsi="宋体" w:eastAsia="宋体" w:cs="宋体"/>
          <w:color w:val="000000"/>
          <w:sz w:val="22"/>
        </w:rPr>
        <w:t>，</w:t>
      </w:r>
      <w:r>
        <w:rPr>
          <w:rFonts w:hint="eastAsia" w:ascii="宋体" w:hAnsi="宋体" w:eastAsia="宋体" w:cs="宋体"/>
          <w:i/>
          <w:color w:val="000000"/>
          <w:sz w:val="22"/>
        </w:rPr>
        <w:t>B</w:t>
      </w:r>
      <w:r>
        <w:rPr>
          <w:rFonts w:hint="eastAsia" w:ascii="宋体" w:hAnsi="宋体" w:eastAsia="宋体" w:cs="宋体"/>
          <w:color w:val="000000"/>
          <w:sz w:val="22"/>
        </w:rPr>
        <w:t>，</w:t>
      </w:r>
      <w:r>
        <w:rPr>
          <w:rFonts w:hint="eastAsia" w:ascii="宋体" w:hAnsi="宋体" w:eastAsia="宋体" w:cs="宋体"/>
          <w:i/>
          <w:color w:val="000000"/>
          <w:sz w:val="22"/>
        </w:rPr>
        <w:t>C</w:t>
      </w:r>
      <w:r>
        <w:rPr>
          <w:rFonts w:hint="eastAsia" w:ascii="宋体" w:hAnsi="宋体" w:eastAsia="宋体" w:cs="宋体"/>
          <w:color w:val="000000"/>
          <w:sz w:val="22"/>
        </w:rPr>
        <w:t>的坐标分别是（0，0），（5，0），（2，3），以点</w:t>
      </w:r>
      <w:r>
        <w:rPr>
          <w:rFonts w:hint="eastAsia" w:ascii="宋体" w:hAnsi="宋体" w:eastAsia="宋体" w:cs="宋体"/>
          <w:i/>
          <w:color w:val="000000"/>
          <w:sz w:val="22"/>
        </w:rPr>
        <w:t>A</w:t>
      </w:r>
      <w:r>
        <w:rPr>
          <w:rFonts w:hint="eastAsia" w:ascii="宋体" w:hAnsi="宋体" w:eastAsia="宋体" w:cs="宋体"/>
          <w:color w:val="000000"/>
          <w:sz w:val="22"/>
        </w:rPr>
        <w:t>、</w:t>
      </w:r>
      <w:r>
        <w:rPr>
          <w:rFonts w:hint="eastAsia" w:ascii="宋体" w:hAnsi="宋体" w:eastAsia="宋体" w:cs="宋体"/>
          <w:i/>
          <w:color w:val="000000"/>
          <w:sz w:val="22"/>
        </w:rPr>
        <w:t>B</w:t>
      </w:r>
      <w:r>
        <w:rPr>
          <w:rFonts w:hint="eastAsia" w:ascii="宋体" w:hAnsi="宋体" w:eastAsia="宋体" w:cs="宋体"/>
          <w:color w:val="000000"/>
          <w:sz w:val="22"/>
        </w:rPr>
        <w:t>、</w:t>
      </w:r>
      <w:r>
        <w:rPr>
          <w:rFonts w:hint="eastAsia" w:ascii="宋体" w:hAnsi="宋体" w:eastAsia="宋体" w:cs="宋体"/>
          <w:i/>
          <w:color w:val="000000"/>
          <w:sz w:val="22"/>
        </w:rPr>
        <w:t>C</w:t>
      </w:r>
      <w:r>
        <w:rPr>
          <w:rFonts w:hint="eastAsia" w:ascii="宋体" w:hAnsi="宋体" w:eastAsia="宋体" w:cs="宋体"/>
          <w:color w:val="000000"/>
          <w:sz w:val="22"/>
        </w:rPr>
        <w:t>和点</w:t>
      </w:r>
      <w:r>
        <w:rPr>
          <w:rFonts w:hint="eastAsia" w:ascii="宋体" w:hAnsi="宋体" w:eastAsia="宋体" w:cs="宋体"/>
          <w:i/>
          <w:color w:val="000000"/>
          <w:sz w:val="22"/>
        </w:rPr>
        <w:t>D</w:t>
      </w:r>
      <w:r>
        <w:rPr>
          <w:rFonts w:hint="eastAsia" w:ascii="宋体" w:hAnsi="宋体" w:eastAsia="宋体" w:cs="宋体"/>
          <w:color w:val="000000"/>
          <w:sz w:val="22"/>
        </w:rPr>
        <w:t>为顶点构造平行四边形，则点</w:t>
      </w:r>
      <w:r>
        <w:rPr>
          <w:rFonts w:hint="eastAsia" w:ascii="宋体" w:hAnsi="宋体" w:eastAsia="宋体" w:cs="宋体"/>
          <w:i/>
          <w:color w:val="000000"/>
          <w:sz w:val="22"/>
        </w:rPr>
        <w:t>D</w:t>
      </w:r>
      <w:r>
        <w:rPr>
          <w:rFonts w:hint="eastAsia" w:ascii="宋体" w:hAnsi="宋体" w:eastAsia="宋体" w:cs="宋体"/>
          <w:color w:val="000000"/>
          <w:sz w:val="22"/>
        </w:rPr>
        <w:t>的坐标是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                　</w:t>
      </w:r>
      <w:r>
        <w:rPr>
          <w:rFonts w:hint="eastAsia" w:ascii="宋体" w:hAnsi="宋体" w:eastAsia="宋体" w:cs="宋体"/>
          <w:color w:val="000000"/>
          <w:sz w:val="22"/>
        </w:rPr>
        <w:t>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15．</w:t>
      </w:r>
      <w:r>
        <w:rPr>
          <w:rFonts w:hint="eastAsia" w:ascii="宋体" w:hAnsi="宋体" w:eastAsia="宋体" w:cs="宋体"/>
          <w:color w:val="000000"/>
          <w:sz w:val="22"/>
        </w:rPr>
        <w:t>如图，平行四边形ABCD的面积为20，对角线AC，BD相交于点O，点E，F分别是AB，CD上的点，且AE=DF，则图中阴影部分的面积为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．</w:t>
      </w:r>
    </w:p>
    <w:p>
      <w:pPr>
        <w:spacing w:line="24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1422400" cy="965200"/>
            <wp:effectExtent l="0" t="0" r="635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color w:val="000000"/>
          <w:sz w:val="22"/>
        </w:rPr>
        <w:t>在△ABC中，AB=AC，点D是边BC所在的直线上的动点（点D不与B、C重合），过点D作DE∥AC交直线AB于点E，DF∥AB交直线AC于点F．</w:t>
      </w:r>
    </w:p>
    <w:p>
      <w:pPr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（1）求证：AF=DE；</w:t>
      </w:r>
    </w:p>
    <w:p>
      <w:pPr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（2）若AC=5，DE=6，则DF=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．</w:t>
      </w:r>
    </w:p>
    <w:p>
      <w:pPr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（3）试探究：D在不同位置时，DE，DF，AC具有怎样的数量关系，直接写出结论：</w:t>
      </w:r>
    </w:p>
    <w:p>
      <w:pPr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①当点D在线段BC上时，关系是：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　</w:t>
      </w:r>
      <w:r>
        <w:rPr>
          <w:rFonts w:hint="eastAsia" w:ascii="宋体" w:hAnsi="宋体" w:eastAsia="宋体" w:cs="宋体"/>
          <w:color w:val="000000"/>
          <w:sz w:val="22"/>
        </w:rPr>
        <w:t>；</w:t>
      </w:r>
    </w:p>
    <w:p>
      <w:pPr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②当点D在线段BC延长线上时，关系是：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　</w:t>
      </w:r>
      <w:r>
        <w:rPr>
          <w:rFonts w:hint="eastAsia" w:ascii="宋体" w:hAnsi="宋体" w:eastAsia="宋体" w:cs="宋体"/>
          <w:color w:val="000000"/>
          <w:sz w:val="22"/>
        </w:rPr>
        <w:t>；</w:t>
      </w:r>
    </w:p>
    <w:p>
      <w:pPr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③当点D在线段CB延长线上时，关系是：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　</w:t>
      </w:r>
      <w:r>
        <w:rPr>
          <w:rFonts w:hint="eastAsia" w:ascii="宋体" w:hAnsi="宋体" w:eastAsia="宋体" w:cs="宋体"/>
          <w:color w:val="000000"/>
          <w:sz w:val="22"/>
        </w:rPr>
        <w:t>；</w:t>
      </w:r>
    </w:p>
    <w:p>
      <w:pPr>
        <w:spacing w:line="24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</w:rPr>
        <w:t>（4）请选择（3）中你探究获得的其中一个结论证明之</w:t>
      </w:r>
      <w:r>
        <w:rPr>
          <w:rFonts w:hint="eastAsia" w:ascii="宋体" w:hAnsi="宋体" w:eastAsia="宋体" w:cs="宋体"/>
          <w:color w:val="000000"/>
          <w:sz w:val="22"/>
          <w:lang w:val="en-US" w:eastAsia="zh-CN"/>
        </w:rPr>
        <w:t>.</w:t>
      </w:r>
    </w:p>
    <w:sectPr>
      <w:headerReference r:id="rId3" w:type="default"/>
      <w:footerReference r:id="rId4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8306"/>
      </w:tabs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230124BE"/>
    <w:rsid w:val="039548F5"/>
    <w:rsid w:val="230124BE"/>
    <w:rsid w:val="3ED07C4C"/>
    <w:rsid w:val="5AA32B8B"/>
    <w:rsid w:val="5B9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1082</Words>
  <Characters>1362</Characters>
  <Lines>0</Lines>
  <Paragraphs>0</Paragraphs>
  <TotalTime>0</TotalTime>
  <ScaleCrop>false</ScaleCrop>
  <LinksUpToDate>false</LinksUpToDate>
  <CharactersWithSpaces>1570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2023-02-06T14:16:00Z</dcterms:created>
  <dc:creator>Macky</dc:creator>
  <cp:lastModifiedBy>零零</cp:lastModifiedBy>
  <dcterms:modified xsi:type="dcterms:W3CDTF">2023-07-05T10:20:37Z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03380FA69D434A888C2C7DCCDB095CD0</vt:lpwstr>
  </property>
</Properties>
</file>