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E8" w:rsidRDefault="00735EEE">
      <w:pPr>
        <w:tabs>
          <w:tab w:val="left" w:pos="5925"/>
        </w:tabs>
        <w:spacing w:line="220" w:lineRule="atLeas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《圆》专题——动圆与切线</w:t>
      </w:r>
    </w:p>
    <w:p w:rsidR="005163E8" w:rsidRDefault="00735EEE">
      <w:pPr>
        <w:spacing w:line="240" w:lineRule="exact"/>
        <w:rPr>
          <w:rFonts w:asciiTheme="minorHAnsi" w:eastAsiaTheme="majorEastAsia" w:hAnsiTheme="majorEastAsia" w:cstheme="minorHAnsi"/>
          <w:sz w:val="24"/>
          <w:szCs w:val="24"/>
        </w:rPr>
      </w:pPr>
      <w:r>
        <w:rPr>
          <w:rFonts w:asciiTheme="minorHAnsi" w:eastAsiaTheme="majorEastAsia" w:hAnsiTheme="majorEastAsia" w:cstheme="minorHAnsi" w:hint="eastAsia"/>
          <w:sz w:val="24"/>
          <w:szCs w:val="24"/>
        </w:rPr>
        <w:t>学习目标：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1.</w:t>
      </w:r>
      <w:r>
        <w:rPr>
          <w:rFonts w:asciiTheme="minorHAnsi" w:eastAsiaTheme="majorEastAsia" w:hAnsiTheme="majorEastAsia" w:cstheme="minorHAnsi"/>
          <w:sz w:val="24"/>
          <w:szCs w:val="24"/>
        </w:rPr>
        <w:t xml:space="preserve"> 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学会画图并利用切线的性质解决动圆与直线相切的问题</w:t>
      </w:r>
    </w:p>
    <w:p w:rsidR="005163E8" w:rsidRDefault="00735EEE">
      <w:pPr>
        <w:spacing w:line="240" w:lineRule="exact"/>
        <w:ind w:left="1440" w:hangingChars="600" w:hanging="1440"/>
        <w:rPr>
          <w:rFonts w:asciiTheme="minorHAnsi" w:eastAsiaTheme="majorEastAsia" w:hAnsiTheme="majorEastAsia" w:cstheme="minorHAnsi"/>
          <w:sz w:val="24"/>
          <w:szCs w:val="24"/>
        </w:rPr>
      </w:pPr>
      <w:r>
        <w:rPr>
          <w:rFonts w:asciiTheme="minorHAnsi" w:eastAsiaTheme="majorEastAsia" w:hAnsiTheme="majorEastAsia" w:cstheme="minorHAnsi" w:hint="eastAsia"/>
          <w:sz w:val="24"/>
          <w:szCs w:val="24"/>
        </w:rPr>
        <w:t xml:space="preserve">                       2. 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感受动圆相切问题中的分类思想；能够将圆的切线问题转化成点到直线距离，体会转化思想</w:t>
      </w:r>
    </w:p>
    <w:p w:rsidR="005163E8" w:rsidRDefault="00735EEE">
      <w:pPr>
        <w:spacing w:line="240" w:lineRule="exact"/>
        <w:ind w:left="1440" w:hangingChars="600" w:hanging="1440"/>
        <w:rPr>
          <w:rFonts w:asciiTheme="minorHAnsi" w:eastAsiaTheme="majorEastAsia" w:hAnsiTheme="majorEastAsia" w:cstheme="minorHAnsi"/>
          <w:sz w:val="24"/>
          <w:szCs w:val="24"/>
        </w:rPr>
      </w:pPr>
      <w:r>
        <w:rPr>
          <w:rFonts w:asciiTheme="minorHAnsi" w:eastAsiaTheme="majorEastAsia" w:hAnsiTheme="majorEastAsia" w:cstheme="minorHAnsi" w:hint="eastAsia"/>
          <w:sz w:val="24"/>
          <w:szCs w:val="24"/>
        </w:rPr>
        <w:t>重点难点：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1.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画出节点图形，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2.</w:t>
      </w:r>
      <w:r>
        <w:rPr>
          <w:rFonts w:asciiTheme="minorHAnsi" w:eastAsiaTheme="majorEastAsia" w:hAnsiTheme="majorEastAsia" w:cstheme="minorHAnsi" w:hint="eastAsia"/>
          <w:sz w:val="24"/>
          <w:szCs w:val="24"/>
        </w:rPr>
        <w:t>化斜为直。</w:t>
      </w:r>
    </w:p>
    <w:p w:rsidR="005163E8" w:rsidRDefault="00735EEE">
      <w:pPr>
        <w:tabs>
          <w:tab w:val="left" w:pos="5925"/>
        </w:tabs>
        <w:spacing w:line="240" w:lineRule="exact"/>
        <w:rPr>
          <w:rFonts w:ascii="楷体" w:eastAsia="楷体" w:hAnsi="楷体" w:cstheme="minorHAnsi"/>
          <w:b/>
          <w:sz w:val="28"/>
          <w:szCs w:val="28"/>
        </w:rPr>
      </w:pPr>
      <w:r>
        <w:rPr>
          <w:rFonts w:ascii="楷体" w:eastAsia="楷体" w:hAnsi="楷体" w:cstheme="minorHAnsi"/>
          <w:b/>
          <w:sz w:val="28"/>
          <w:szCs w:val="28"/>
        </w:rPr>
        <w:t>板块</w:t>
      </w:r>
      <w:proofErr w:type="gramStart"/>
      <w:r>
        <w:rPr>
          <w:rFonts w:ascii="楷体" w:eastAsia="楷体" w:hAnsi="楷体" w:cstheme="minorHAnsi"/>
          <w:b/>
          <w:sz w:val="28"/>
          <w:szCs w:val="28"/>
        </w:rPr>
        <w:t>一</w:t>
      </w:r>
      <w:proofErr w:type="gramEnd"/>
      <w:r>
        <w:rPr>
          <w:rFonts w:ascii="楷体" w:eastAsia="楷体" w:hAnsi="楷体" w:cstheme="minorHAnsi"/>
          <w:b/>
          <w:sz w:val="28"/>
          <w:szCs w:val="28"/>
        </w:rPr>
        <w:t>：</w:t>
      </w:r>
      <w:r>
        <w:rPr>
          <w:rFonts w:ascii="楷体" w:eastAsia="楷体" w:hAnsi="楷体" w:cstheme="minorHAnsi" w:hint="eastAsia"/>
          <w:b/>
          <w:sz w:val="28"/>
          <w:szCs w:val="28"/>
        </w:rPr>
        <w:t>动圆与坐标轴相切</w:t>
      </w:r>
    </w:p>
    <w:p w:rsidR="005163E8" w:rsidRDefault="00735EEE">
      <w:pPr>
        <w:tabs>
          <w:tab w:val="left" w:pos="5925"/>
        </w:tabs>
        <w:spacing w:line="26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【试一试】：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(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画出图形，独立完成后同伴说一说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)</w:t>
      </w:r>
    </w:p>
    <w:p w:rsidR="005163E8" w:rsidRDefault="007A4BA2">
      <w:pPr>
        <w:tabs>
          <w:tab w:val="left" w:pos="5925"/>
        </w:tabs>
        <w:spacing w:line="26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1.9pt;margin-top:25.05pt;width:129.1pt;height:106.5pt;z-index:251661312;mso-wrap-distance-left:9pt;mso-wrap-distance-top:0;mso-wrap-distance-right:9pt;mso-wrap-distance-bottom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447165" cy="1084580"/>
                        <wp:effectExtent l="0" t="0" r="0" b="0"/>
                        <wp:docPr id="25" name="图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165" cy="1084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图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1 </w:t>
                  </w:r>
                </w:p>
              </w:txbxContent>
            </v:textbox>
            <w10:wrap type="square"/>
          </v:shape>
        </w:pic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如图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1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所示，在平面直角坐标系</w:t>
      </w:r>
      <w:proofErr w:type="spellStart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xoy</w:t>
      </w:r>
      <w:proofErr w:type="spellEnd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中，半径为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2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的圆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P,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圆心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在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轴上，</w:t>
      </w:r>
    </w:p>
    <w:p w:rsidR="005163E8" w:rsidRDefault="00735EEE">
      <w:pPr>
        <w:tabs>
          <w:tab w:val="left" w:pos="5925"/>
        </w:tabs>
        <w:spacing w:line="260" w:lineRule="exact"/>
        <w:rPr>
          <w:rFonts w:asciiTheme="majorHAnsi" w:eastAsiaTheme="majorEastAsia" w:hAnsiTheme="majorHAnsi" w:cstheme="minorHAnsi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 w:hint="eastAsia"/>
          <w:sz w:val="24"/>
          <w:szCs w:val="24"/>
        </w:rPr>
        <w:t>若圆</w:t>
      </w:r>
      <w:proofErr w:type="gramEnd"/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y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轴相切，则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_________.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ab/>
      </w: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Pr="007A4BA2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735EEE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b/>
          <w:sz w:val="24"/>
          <w:szCs w:val="24"/>
        </w:rPr>
      </w:pPr>
      <w:r>
        <w:rPr>
          <w:rFonts w:asciiTheme="majorHAnsi" w:eastAsiaTheme="minorEastAsia" w:hAnsiTheme="majorHAnsi" w:cstheme="minorHAnsi"/>
          <w:b/>
          <w:sz w:val="24"/>
          <w:szCs w:val="24"/>
        </w:rPr>
        <w:t>归纳：动圆与直线相切</w:t>
      </w:r>
      <w:r>
        <w:rPr>
          <w:rFonts w:asciiTheme="majorHAnsi" w:eastAsiaTheme="minorEastAsia" w:hAnsiTheme="majorHAnsi" w:cstheme="minorHAnsi" w:hint="eastAsia"/>
          <w:b/>
          <w:sz w:val="24"/>
          <w:szCs w:val="24"/>
        </w:rPr>
        <w:t>问题</w:t>
      </w:r>
      <w:r>
        <w:rPr>
          <w:rFonts w:asciiTheme="majorHAnsi" w:eastAsiaTheme="minorEastAsia" w:hAnsiTheme="majorHAnsi" w:cstheme="minorHAnsi"/>
          <w:b/>
          <w:sz w:val="24"/>
          <w:szCs w:val="24"/>
        </w:rPr>
        <w:t>通常要</w:t>
      </w:r>
      <w:r>
        <w:rPr>
          <w:rFonts w:asciiTheme="majorHAnsi" w:eastAsiaTheme="minorEastAsia" w:hAnsiTheme="majorHAnsi" w:cstheme="minorHAnsi"/>
          <w:b/>
          <w:sz w:val="24"/>
          <w:szCs w:val="24"/>
        </w:rPr>
        <w:t>____________</w:t>
      </w:r>
      <w:r>
        <w:rPr>
          <w:rFonts w:asciiTheme="majorHAnsi" w:eastAsiaTheme="minorEastAsia" w:hAnsiTheme="majorHAnsi" w:cstheme="minorHAnsi"/>
          <w:b/>
          <w:sz w:val="24"/>
          <w:szCs w:val="24"/>
        </w:rPr>
        <w:t>。</w:t>
      </w:r>
    </w:p>
    <w:p w:rsidR="005163E8" w:rsidRDefault="00735EEE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【例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1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】如图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为一次函数</w:t>
      </w:r>
      <m:oMath>
        <m:r>
          <m:rPr>
            <m:sty m:val="p"/>
          </m:rPr>
          <w:rPr>
            <w:rFonts w:ascii="Cambria Math" w:eastAsiaTheme="majorEastAsia" w:hAnsi="Cambria Math" w:cstheme="minorHAnsi" w:hint="eastAsia"/>
            <w:sz w:val="24"/>
            <w:szCs w:val="24"/>
          </w:rPr>
          <m:t>y=x+1</m:t>
        </m:r>
      </m:oMath>
      <w:r>
        <w:rPr>
          <w:rFonts w:asciiTheme="majorHAnsi" w:eastAsiaTheme="majorEastAsia" w:hAnsiTheme="majorHAnsi" w:cstheme="minorHAnsi" w:hint="eastAsia"/>
          <w:sz w:val="24"/>
          <w:szCs w:val="24"/>
        </w:rPr>
        <w:t>图像上的一个动点，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的半径为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2.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求：（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1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）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与直线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y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轴相切时点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的坐标；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 xml:space="preserve">  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（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）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与直线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x=3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相切时点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7A4BA2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inorEastAsia" w:hAnsiTheme="majorHAnsi" w:cstheme="minorHAnsi"/>
          <w:sz w:val="24"/>
          <w:szCs w:val="24"/>
        </w:rPr>
        <w:pict>
          <v:shape id="_x0000_s1026" type="#_x0000_t202" style="position:absolute;left:0;text-align:left;margin-left:154.5pt;margin-top:1pt;width:153.05pt;height:155.5pt;z-index:251659264;mso-wrap-distance-left:9pt;mso-wrap-distance-top:0;mso-wrap-distance-right:9pt;mso-wrap-distance-bottom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<v:textbox>
              <w:txbxContent>
                <w:p w:rsidR="005163E8" w:rsidRDefault="00735EEE">
                  <w:pPr>
                    <w:ind w:left="1260" w:hangingChars="700" w:hanging="1260"/>
                  </w:pPr>
                  <w:r>
                    <w:rPr>
                      <w:rFonts w:asciiTheme="majorHAnsi" w:eastAsiaTheme="majorEastAsia" w:hAnsiTheme="majorHAnsi" w:cstheme="minorHAnsi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12925" cy="1758950"/>
                        <wp:effectExtent l="0" t="0" r="0" b="0"/>
                        <wp:docPr id="24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6324" cy="1762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eastAsiaTheme="majorEastAsia" w:hAnsiTheme="majorHAnsi" w:cstheme="minorHAnsi"/>
                      <w:sz w:val="18"/>
                      <w:szCs w:val="18"/>
                    </w:rPr>
                    <w:t>图</w:t>
                  </w:r>
                  <w:r>
                    <w:rPr>
                      <w:rFonts w:asciiTheme="majorHAnsi" w:eastAsiaTheme="majorEastAsia" w:hAnsiTheme="majorHAnsi" w:cstheme="minorHAnsi"/>
                      <w:sz w:val="18"/>
                      <w:szCs w:val="18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left:0;text-align:left;margin-left:-6pt;margin-top:2pt;width:155.5pt;height:149pt;z-index:251663360;mso-wrap-distance-left:9pt;mso-wrap-distance-top:0;mso-wrap-distance-right:9pt;mso-wrap-distance-bottom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 w:rsidP="00735EEE">
                  <w:pPr>
                    <w:ind w:left="900" w:hangingChars="500" w:hanging="900"/>
                  </w:pPr>
                  <w:r>
                    <w:rPr>
                      <w:rFonts w:asciiTheme="majorHAnsi" w:eastAsiaTheme="minorEastAsia" w:hAnsiTheme="majorHAnsi" w:cstheme="minorHAnsi"/>
                      <w:noProof/>
                      <w:sz w:val="18"/>
                      <w:szCs w:val="18"/>
                    </w:rPr>
                    <w:drawing>
                      <wp:inline distT="0" distB="0" distL="0" distR="0" wp14:anchorId="4FC7C9A2" wp14:editId="3E8F34FA">
                        <wp:extent cx="1791970" cy="1771529"/>
                        <wp:effectExtent l="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970" cy="1771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eastAsiaTheme="minorEastAsia" w:hAnsiTheme="majorHAnsi" w:cstheme="minorHAnsi"/>
                      <w:sz w:val="18"/>
                      <w:szCs w:val="18"/>
                    </w:rPr>
                    <w:t>图</w:t>
                  </w:r>
                  <w:r>
                    <w:rPr>
                      <w:rFonts w:asciiTheme="majorHAnsi" w:eastAsiaTheme="minorEastAsia" w:hAnsiTheme="majorHAnsi" w:cstheme="minorHAnsi"/>
                      <w:sz w:val="18"/>
                      <w:szCs w:val="18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5163E8" w:rsidRDefault="005163E8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ind w:firstLineChars="200" w:firstLine="480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7A4BA2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pict>
          <v:shape id="_x0000_s1034" type="#_x0000_t202" style="position:absolute;margin-left:-11.9pt;margin-top:29.05pt;width:159.8pt;height:161pt;z-index:251673600;mso-wrap-distance-left:9pt;mso-wrap-distance-top:0;mso-wrap-distance-right:9pt;mso-wrap-distance-bottom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Fz09FM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46580" cy="1699895"/>
                        <wp:effectExtent l="0" t="0" r="0" b="0"/>
                        <wp:docPr id="26" name="图片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6580" cy="17003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图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:rsidR="005163E8" w:rsidRDefault="00735EEE">
      <w:pPr>
        <w:tabs>
          <w:tab w:val="left" w:pos="5925"/>
        </w:tabs>
        <w:spacing w:line="240" w:lineRule="exact"/>
        <w:rPr>
          <w:rFonts w:ascii="楷体" w:eastAsia="楷体" w:hAnsi="楷体" w:cstheme="minorHAnsi"/>
          <w:b/>
          <w:sz w:val="28"/>
          <w:szCs w:val="28"/>
        </w:rPr>
      </w:pPr>
      <w:r>
        <w:rPr>
          <w:rFonts w:ascii="楷体" w:eastAsia="楷体" w:hAnsi="楷体" w:cstheme="minorHAnsi" w:hint="eastAsia"/>
          <w:b/>
          <w:sz w:val="28"/>
          <w:szCs w:val="28"/>
        </w:rPr>
        <w:t>板块二：动圆与一次函数相切</w:t>
      </w:r>
    </w:p>
    <w:p w:rsidR="005163E8" w:rsidRDefault="00735EEE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【例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】如图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4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y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轴上一点，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的半径为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2.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求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与直线</w:t>
      </w:r>
      <m:oMath>
        <m:r>
          <m:rPr>
            <m:sty m:val="p"/>
          </m:rPr>
          <w:rPr>
            <w:rFonts w:ascii="Cambria Math" w:eastAsiaTheme="majorEastAsia" w:hAnsi="Cambria Math" w:cstheme="minorHAnsi" w:hint="eastAsia"/>
            <w:sz w:val="24"/>
            <w:szCs w:val="24"/>
          </w:rPr>
          <m:t>y=x+1</m:t>
        </m:r>
      </m:oMath>
      <w:r>
        <w:rPr>
          <w:rFonts w:asciiTheme="majorHAnsi" w:eastAsiaTheme="majorEastAsia" w:hAnsiTheme="majorHAnsi" w:cstheme="minorHAnsi" w:hint="eastAsia"/>
          <w:sz w:val="24"/>
          <w:szCs w:val="24"/>
        </w:rPr>
        <w:t>相切时点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in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735EEE">
      <w:pPr>
        <w:tabs>
          <w:tab w:val="left" w:pos="5925"/>
        </w:tabs>
        <w:spacing w:line="240" w:lineRule="exact"/>
        <w:rPr>
          <w:rFonts w:ascii="楷体" w:eastAsia="楷体" w:hAnsi="楷体" w:cstheme="minorHAnsi"/>
          <w:b/>
          <w:sz w:val="28"/>
          <w:szCs w:val="28"/>
        </w:rPr>
      </w:pPr>
      <w:r>
        <w:rPr>
          <w:rFonts w:ascii="楷体" w:eastAsia="楷体" w:hAnsi="楷体" w:cstheme="minorHAnsi"/>
          <w:b/>
          <w:sz w:val="28"/>
          <w:szCs w:val="28"/>
        </w:rPr>
        <w:lastRenderedPageBreak/>
        <w:t>板块</w:t>
      </w:r>
      <w:r>
        <w:rPr>
          <w:rFonts w:ascii="楷体" w:eastAsia="楷体" w:hAnsi="楷体" w:cstheme="minorHAnsi" w:hint="eastAsia"/>
          <w:b/>
          <w:sz w:val="28"/>
          <w:szCs w:val="28"/>
        </w:rPr>
        <w:t>三</w:t>
      </w:r>
      <w:r>
        <w:rPr>
          <w:rFonts w:ascii="楷体" w:eastAsia="楷体" w:hAnsi="楷体" w:cstheme="minorHAnsi"/>
          <w:b/>
          <w:sz w:val="28"/>
          <w:szCs w:val="28"/>
        </w:rPr>
        <w:t>：动圆与图形相切</w:t>
      </w:r>
    </w:p>
    <w:p w:rsidR="005163E8" w:rsidRDefault="007A4BA2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/>
          <w:sz w:val="24"/>
          <w:szCs w:val="24"/>
        </w:rPr>
        <w:pict>
          <v:shape id="_x0000_s1039" type="#_x0000_t202" style="position:absolute;margin-left:254.05pt;margin-top:49.25pt;width:152pt;height:151.05pt;z-index:25167872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GsqNpI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47520" cy="1612900"/>
                        <wp:effectExtent l="0" t="0" r="0" b="0"/>
                        <wp:docPr id="28" name="图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7520" cy="1613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备用图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inorHAnsi"/>
          <w:sz w:val="24"/>
          <w:szCs w:val="24"/>
        </w:rPr>
        <w:pict>
          <v:shape id="_x0000_s1031" type="#_x0000_t202" style="position:absolute;margin-left:-16.4pt;margin-top:43.25pt;width:152pt;height:150.3pt;z-index:25166745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GsqNpI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47520" cy="1612900"/>
                        <wp:effectExtent l="0" t="0" r="0" b="0"/>
                        <wp:docPr id="27" name="图片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7520" cy="1613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图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【例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3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】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 xml:space="preserve"> 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如图：在平面直角坐标系中，将等腰</w:t>
      </w:r>
      <w:proofErr w:type="spellStart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Rt</w:t>
      </w:r>
      <w:proofErr w:type="spellEnd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△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ABC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的直角边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AC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放在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轴上，∠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ACB=90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°，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AC=BC=4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C(-1,0)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轴上一动点，以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为圆心做圆，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的半径为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1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，当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与△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ABC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的边所在直线相切时，写出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的坐标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735EEE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【练习】如图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6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：在平面直角坐标系中，将等腰</w:t>
      </w:r>
      <w:proofErr w:type="spellStart"/>
      <w:r>
        <w:rPr>
          <w:rFonts w:asciiTheme="majorHAnsi" w:eastAsiaTheme="majorEastAsia" w:hAnsiTheme="majorHAnsi" w:cstheme="minorHAnsi" w:hint="eastAsia"/>
          <w:sz w:val="24"/>
          <w:szCs w:val="24"/>
        </w:rPr>
        <w:t>Rt</w:t>
      </w:r>
      <w:r>
        <w:rPr>
          <w:rFonts w:ascii="Cambria Math" w:eastAsiaTheme="majorEastAsia" w:hAnsi="Cambria Math" w:cs="Cambria Math"/>
          <w:sz w:val="24"/>
          <w:szCs w:val="24"/>
        </w:rPr>
        <w:t>△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ABC</w:t>
      </w:r>
      <w:proofErr w:type="spellEnd"/>
      <w:r>
        <w:rPr>
          <w:rFonts w:asciiTheme="majorHAnsi" w:eastAsiaTheme="majorEastAsia" w:hAnsiTheme="majorHAnsi" w:cstheme="minorHAnsi" w:hint="eastAsia"/>
          <w:sz w:val="24"/>
          <w:szCs w:val="24"/>
        </w:rPr>
        <w:t>的斜边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AB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放在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轴上，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ACB=90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°，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C(-1,2)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轴上一动点，以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为圆心做圆，</w:t>
      </w:r>
      <w:r>
        <w:rPr>
          <w:rFonts w:asciiTheme="majorHAnsi" w:eastAsiaTheme="minorEastAsia" w:hAnsiTheme="majorHAnsi" w:cstheme="minorHAnsi"/>
          <w:sz w:val="24"/>
          <w:szCs w:val="24"/>
        </w:rPr>
        <w:sym w:font="Wingdings 2" w:char="F038"/>
      </w:r>
      <w:r>
        <w:rPr>
          <w:rFonts w:asciiTheme="majorHAnsi" w:eastAsiaTheme="minorEastAsia" w:hAnsiTheme="majorHAnsi" w:cstheme="minorHAnsi"/>
          <w:sz w:val="24"/>
          <w:szCs w:val="24"/>
        </w:rPr>
        <w:t>P</w:t>
      </w:r>
      <w:r>
        <w:rPr>
          <w:rFonts w:asciiTheme="majorHAnsi" w:eastAsiaTheme="minorEastAsia" w:hAnsiTheme="majorHAnsi" w:cstheme="minorHAnsi" w:hint="eastAsia"/>
          <w:sz w:val="24"/>
          <w:szCs w:val="24"/>
        </w:rPr>
        <w:t>的半径为</w:t>
      </w:r>
      <w:r>
        <w:rPr>
          <w:rFonts w:asciiTheme="majorHAnsi" w:eastAsiaTheme="minorEastAsia" w:hAnsiTheme="majorHAnsi" w:cstheme="minorHAnsi" w:hint="eastAsia"/>
          <w:sz w:val="24"/>
          <w:szCs w:val="24"/>
        </w:rPr>
        <w:t>1</w:t>
      </w:r>
      <w:r>
        <w:rPr>
          <w:rFonts w:asciiTheme="majorHAnsi" w:eastAsiaTheme="minorEastAsia" w:hAnsiTheme="majorHAnsi" w:cstheme="minorHAnsi" w:hint="eastAsia"/>
          <w:sz w:val="24"/>
          <w:szCs w:val="24"/>
        </w:rPr>
        <w:t>，当</w:t>
      </w:r>
      <w:r>
        <w:rPr>
          <w:rFonts w:asciiTheme="majorHAnsi" w:eastAsiaTheme="minorEastAsia" w:hAnsiTheme="majorHAnsi" w:cstheme="minorHAnsi"/>
          <w:sz w:val="24"/>
          <w:szCs w:val="24"/>
        </w:rPr>
        <w:sym w:font="Wingdings 2" w:char="F038"/>
      </w:r>
      <w:r>
        <w:rPr>
          <w:rFonts w:asciiTheme="majorHAnsi" w:eastAsiaTheme="minorEastAsia" w:hAnsiTheme="majorHAnsi" w:cstheme="minorHAnsi"/>
          <w:sz w:val="24"/>
          <w:szCs w:val="24"/>
        </w:rPr>
        <w:t>P</w:t>
      </w:r>
      <w:r>
        <w:rPr>
          <w:rFonts w:asciiTheme="majorHAnsi" w:eastAsiaTheme="minorEastAsia" w:hAnsiTheme="majorHAnsi" w:cstheme="minorHAnsi" w:hint="eastAsia"/>
          <w:sz w:val="24"/>
          <w:szCs w:val="24"/>
        </w:rPr>
        <w:t>与</w:t>
      </w:r>
      <w:r>
        <w:rPr>
          <w:rFonts w:ascii="Cambria Math" w:eastAsiaTheme="majorEastAsia" w:hAnsi="Cambria Math" w:cs="Cambria Math"/>
          <w:sz w:val="24"/>
          <w:szCs w:val="24"/>
        </w:rPr>
        <w:t>△</w:t>
      </w:r>
      <w:r>
        <w:rPr>
          <w:rFonts w:asciiTheme="majorHAnsi" w:eastAsiaTheme="majorEastAsia" w:hAnsiTheme="majorHAnsi" w:cstheme="minorHAnsi"/>
          <w:sz w:val="24"/>
          <w:szCs w:val="24"/>
        </w:rPr>
        <w:t>ABC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的边所在直线相切时，写出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7A4BA2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/>
          <w:sz w:val="24"/>
          <w:szCs w:val="24"/>
        </w:rPr>
        <w:pict>
          <v:shape id="_x0000_s1037" type="#_x0000_t202" style="position:absolute;margin-left:241.1pt;margin-top:7.75pt;width:165.95pt;height:153pt;z-index:251676672;mso-width-percent:400;mso-wrap-distance-left:9pt;mso-wrap-distance-top:0;mso-wrap-distance-right:9pt;mso-wrap-distance-bottom: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hk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TIQ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LmdWGQ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919605" cy="1590675"/>
                        <wp:effectExtent l="0" t="0" r="0" b="0"/>
                        <wp:docPr id="30" name="图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图片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591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备用图</w:t>
                  </w:r>
                </w:p>
              </w:txbxContent>
            </v:textbox>
            <w10:wrap type="square"/>
          </v:shape>
        </w:pict>
      </w:r>
      <w:r>
        <w:pict>
          <v:shape id="_x0000_s1032" type="#_x0000_t202" style="position:absolute;margin-left:-16.6pt;margin-top:7pt;width:165.9pt;height:153pt;z-index:251669504;mso-width-percent:400;mso-wrap-distance-left:9pt;mso-wrap-distance-top:0;mso-wrap-distance-right:9pt;mso-wrap-distance-bottom: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hk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TIQ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LmdWGQ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pPr>
                    <w:ind w:left="900" w:hangingChars="500" w:hanging="900"/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926590" cy="1596390"/>
                        <wp:effectExtent l="0" t="0" r="0" b="0"/>
                        <wp:docPr id="29" name="图片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6590" cy="1597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18"/>
                      <w:szCs w:val="18"/>
                    </w:rPr>
                    <w:t>图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xbxContent>
            </v:textbox>
            <w10:wrap type="square"/>
          </v:shape>
        </w:pict>
      </w: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735EEE">
      <w:pPr>
        <w:tabs>
          <w:tab w:val="left" w:pos="5925"/>
        </w:tabs>
        <w:spacing w:line="28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【变式】若点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在直线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AC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上，其他条件不变，请写出当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与△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ABC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的边所在直线相切时，点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7A4BA2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/>
          <w:sz w:val="24"/>
          <w:szCs w:val="24"/>
        </w:rPr>
        <w:pict>
          <v:shape id="_x0000_s1038" type="#_x0000_t202" style="position:absolute;margin-left:245.9pt;margin-top:14.75pt;width:165.95pt;height:160.75pt;z-index:251677696;mso-width-percent:400;mso-wrap-distance-left:9pt;mso-wrap-distance-top:0;mso-wrap-distance-right:9pt;mso-wrap-distance-bottom: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hk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TIQ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LmdWGQ5AgAATw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A4BA2" w:rsidP="007A4BA2">
                  <w:pPr>
                    <w:ind w:left="1100" w:hangingChars="500" w:hanging="1100"/>
                  </w:pPr>
                  <w:r>
                    <w:rPr>
                      <w:noProof/>
                    </w:rPr>
                    <w:drawing>
                      <wp:inline distT="0" distB="0" distL="0" distR="0" wp14:anchorId="037202E3" wp14:editId="47E57C6E">
                        <wp:extent cx="1920240" cy="1692726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1692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  <w:r w:rsidR="00735EEE">
                    <w:rPr>
                      <w:rFonts w:hint="eastAsia"/>
                      <w:sz w:val="18"/>
                      <w:szCs w:val="18"/>
                    </w:rPr>
                    <w:t>备用图</w:t>
                  </w:r>
                </w:p>
              </w:txbxContent>
            </v:textbox>
            <w10:wrap type="square"/>
          </v:shape>
        </w:pict>
      </w:r>
      <w:r>
        <w:pict>
          <v:shape id="_x0000_s1036" type="#_x0000_t202" style="position:absolute;margin-left:-14.05pt;margin-top:14.75pt;width:165.9pt;height:149.15pt;z-index:251675648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Fz09FM5AgAATwQAAA4AAAAAAAAAAAAA&#10;AAAALgIAAGRycy9lMm9Eb2MueG1sUEsBAi0AFAAGAAgAAAAhAP0vMtbbAAAABQEAAA8AAAAAAAAA&#10;AAAAAAAAkwQAAGRycy9kb3ducmV2LnhtbFBLBQYAAAAABAAEAPMAAACbBQAAAAA=&#10;" stroked="f">
            <v:textbox style="mso-fit-shape-to-text:t">
              <w:txbxContent>
                <w:p w:rsidR="005163E8" w:rsidRDefault="007A4BA2">
                  <w:r>
                    <w:rPr>
                      <w:noProof/>
                    </w:rPr>
                    <w:drawing>
                      <wp:inline distT="0" distB="0" distL="0" distR="0">
                        <wp:extent cx="1924050" cy="1696589"/>
                        <wp:effectExtent l="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1696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24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735EEE">
      <w:pPr>
        <w:tabs>
          <w:tab w:val="left" w:pos="5925"/>
        </w:tabs>
        <w:spacing w:line="240" w:lineRule="exact"/>
        <w:rPr>
          <w:rFonts w:ascii="楷体" w:eastAsia="楷体" w:hAnsi="楷体" w:cstheme="minorHAnsi"/>
          <w:b/>
          <w:sz w:val="28"/>
          <w:szCs w:val="28"/>
        </w:rPr>
      </w:pPr>
      <w:r>
        <w:rPr>
          <w:rFonts w:ascii="楷体" w:eastAsia="楷体" w:hAnsi="楷体" w:cstheme="minorHAnsi" w:hint="eastAsia"/>
          <w:b/>
          <w:sz w:val="28"/>
          <w:szCs w:val="28"/>
        </w:rPr>
        <w:t>小结</w:t>
      </w:r>
    </w:p>
    <w:p w:rsidR="005163E8" w:rsidRDefault="007A4BA2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pict>
          <v:shape id="_x0000_s1043" type="#_x0000_t202" style="position:absolute;margin-left:262.25pt;margin-top:66.95pt;width:191.65pt;height:105.7pt;z-index:25168486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AWCWdw5AgAAUA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r>
                    <w:rPr>
                      <w:noProof/>
                    </w:rPr>
                    <w:drawing>
                      <wp:inline distT="0" distB="0" distL="0" distR="0">
                        <wp:extent cx="2120265" cy="1085850"/>
                        <wp:effectExtent l="0" t="0" r="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4150" cy="1087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1.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如图，直线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AB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CD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相交于点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O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，∠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AOD=30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°，半径为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1cm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</w:t>
      </w:r>
      <w:r w:rsidR="00735EEE">
        <w:rPr>
          <w:rFonts w:asciiTheme="majorHAnsi" w:eastAsiaTheme="minorEastAsia" w:hAnsiTheme="majorHAnsi" w:cstheme="minorHAnsi"/>
          <w:sz w:val="24"/>
          <w:szCs w:val="24"/>
        </w:rPr>
        <w:sym w:font="Wingdings 2" w:char="F038"/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的圆心在射线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OA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上，且与点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O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的距离为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6cm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，如果</w:t>
      </w:r>
      <w:r w:rsidR="00735EEE">
        <w:rPr>
          <w:rFonts w:asciiTheme="majorHAnsi" w:eastAsiaTheme="minorEastAsia" w:hAnsiTheme="majorHAnsi" w:cstheme="minorHAnsi"/>
          <w:sz w:val="24"/>
          <w:szCs w:val="24"/>
        </w:rPr>
        <w:sym w:font="Wingdings 2" w:char="F038"/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以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1cm/s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</w:t>
      </w:r>
      <w:proofErr w:type="gramStart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速度沿由</w:t>
      </w:r>
      <w:proofErr w:type="gramEnd"/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A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向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B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的方向移动，那么</w:t>
      </w:r>
      <w:r w:rsidR="00735EEE">
        <w:rPr>
          <w:rFonts w:asciiTheme="majorHAnsi" w:eastAsiaTheme="minorEastAsia" w:hAnsiTheme="majorHAnsi" w:cstheme="minorHAnsi"/>
          <w:sz w:val="24"/>
          <w:szCs w:val="24"/>
        </w:rPr>
        <w:sym w:font="Wingdings 2" w:char="F038"/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与直线相切时，时间为</w:t>
      </w:r>
      <w:r w:rsidR="00735EEE">
        <w:rPr>
          <w:rFonts w:asciiTheme="majorHAnsi" w:eastAsiaTheme="majorEastAsia" w:hAnsiTheme="majorHAnsi" w:cstheme="minorHAnsi" w:hint="eastAsia"/>
          <w:sz w:val="24"/>
          <w:szCs w:val="24"/>
        </w:rPr>
        <w:t>________________________.</w:t>
      </w:r>
    </w:p>
    <w:p w:rsidR="005163E8" w:rsidRDefault="005163E8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5163E8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</w:p>
    <w:p w:rsidR="005163E8" w:rsidRDefault="007A4BA2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pict>
          <v:shape id="_x0000_s1041" type="#_x0000_t202" style="position:absolute;margin-left:331.5pt;margin-top:29.45pt;width:158pt;height:154pt;z-index:-251635712;mso-wrap-distance-left:9pt;mso-wrap-distance-right:9pt;mso-width-relative:margin;mso-height-relative:margin" wrapcoords="-110 0 -110 21483 21600 21483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ODr9es5AgAAUA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735EEE">
                  <w:r>
                    <w:rPr>
                      <w:noProof/>
                    </w:rPr>
                    <w:drawing>
                      <wp:inline distT="0" distB="0" distL="0" distR="0">
                        <wp:extent cx="1878330" cy="1784350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3441" cy="1788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5163E8" w:rsidRDefault="00735EEE">
      <w:pPr>
        <w:tabs>
          <w:tab w:val="left" w:pos="5925"/>
        </w:tabs>
        <w:spacing w:line="40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2.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如图，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为正比例函数</w:t>
      </w:r>
      <w:r>
        <w:rPr>
          <w:rFonts w:asciiTheme="majorHAnsi" w:eastAsiaTheme="majorEastAsia" w:hAnsiTheme="majorHAnsi" w:cstheme="minorHAnsi" w:hint="eastAsia"/>
          <w:sz w:val="18"/>
          <w:szCs w:val="18"/>
        </w:rPr>
        <w:t>y=</w:t>
      </w:r>
      <m:oMath>
        <m:f>
          <m:fPr>
            <m:ctrlPr>
              <w:rPr>
                <w:rFonts w:ascii="Cambria Math" w:eastAsiaTheme="majorEastAsia" w:hAnsi="Cambria Math" w:cstheme="minorHAnsi"/>
                <w:sz w:val="18"/>
                <w:szCs w:val="18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Cambria Math" w:cstheme="minorHAnsi"/>
                <w:sz w:val="18"/>
                <w:szCs w:val="1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Cambria Math" w:cstheme="minorHAnsi"/>
                <w:sz w:val="18"/>
                <w:szCs w:val="18"/>
              </w:rPr>
              <m:t>2</m:t>
            </m:r>
          </m:den>
        </m:f>
        <m:r>
          <m:rPr>
            <m:sty m:val="b"/>
          </m:rPr>
          <w:rPr>
            <w:rFonts w:ascii="Cambria Math" w:eastAsiaTheme="majorEastAsia" w:hAnsi="Cambria Math" w:cstheme="minorHAnsi"/>
            <w:sz w:val="18"/>
            <w:szCs w:val="18"/>
          </w:rPr>
          <m:t>x</m:t>
        </m:r>
      </m:oMath>
      <w:r>
        <w:rPr>
          <w:rFonts w:asciiTheme="majorHAnsi" w:eastAsiaTheme="majorEastAsia" w:hAnsiTheme="majorHAnsi" w:cstheme="minorHAnsi" w:hint="eastAsia"/>
          <w:sz w:val="24"/>
          <w:szCs w:val="24"/>
        </w:rPr>
        <w:t>图像上的一个动点，</w:t>
      </w:r>
      <w: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的半径为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3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，设点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的坐标为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(</w:t>
      </w:r>
      <w:proofErr w:type="spellStart"/>
      <w:r>
        <w:rPr>
          <w:rFonts w:asciiTheme="majorHAnsi" w:eastAsiaTheme="majorEastAsia" w:hAnsiTheme="majorHAnsi" w:cstheme="minorHAnsi" w:hint="eastAsia"/>
          <w:sz w:val="24"/>
          <w:szCs w:val="24"/>
        </w:rPr>
        <w:t>x,y</w:t>
      </w:r>
      <w:proofErr w:type="spellEnd"/>
      <w:r>
        <w:rPr>
          <w:rFonts w:asciiTheme="majorHAnsi" w:eastAsiaTheme="majorEastAsia" w:hAnsiTheme="majorHAnsi" w:cstheme="minorHAnsi" w:hint="eastAsia"/>
          <w:sz w:val="24"/>
          <w:szCs w:val="24"/>
        </w:rPr>
        <w:t>)</w:t>
      </w:r>
    </w:p>
    <w:p w:rsidR="005163E8" w:rsidRDefault="00735EEE">
      <w:pPr>
        <w:pStyle w:val="a6"/>
        <w:numPr>
          <w:ilvl w:val="0"/>
          <w:numId w:val="1"/>
        </w:numPr>
        <w:tabs>
          <w:tab w:val="left" w:pos="5925"/>
        </w:tabs>
        <w:spacing w:line="400" w:lineRule="exact"/>
        <w:ind w:firstLineChars="0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求</w:t>
      </w:r>
      <w:r>
        <w:rPr>
          <w:rFonts w:asciiTheme="majorHAnsi" w:eastAsiaTheme="majorEastAsia" w:hAnsiTheme="majorHAnsi" w:cstheme="minorHAnsi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与直线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x=2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相切时点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的坐标；</w:t>
      </w:r>
    </w:p>
    <w:p w:rsidR="005163E8" w:rsidRDefault="00735EEE">
      <w:pPr>
        <w:pStyle w:val="a6"/>
        <w:numPr>
          <w:ilvl w:val="0"/>
          <w:numId w:val="1"/>
        </w:numPr>
        <w:tabs>
          <w:tab w:val="left" w:pos="5925"/>
        </w:tabs>
        <w:spacing w:line="400" w:lineRule="exact"/>
        <w:ind w:firstLineChars="0"/>
        <w:rPr>
          <w:rFonts w:asciiTheme="majorHAnsi" w:eastAsiaTheme="majorEastAsia" w:hAnsiTheme="majorHAnsi" w:cstheme="minorHAnsi"/>
          <w:sz w:val="24"/>
          <w:szCs w:val="24"/>
        </w:rPr>
      </w:pPr>
      <w:r>
        <w:rPr>
          <w:rFonts w:asciiTheme="majorHAnsi" w:eastAsiaTheme="majorEastAsia" w:hAnsiTheme="majorHAnsi" w:cstheme="minorHAnsi" w:hint="eastAsia"/>
          <w:sz w:val="24"/>
          <w:szCs w:val="24"/>
        </w:rPr>
        <w:t>请直接写出</w:t>
      </w:r>
      <w:r>
        <w:rPr>
          <w:rFonts w:asciiTheme="majorHAnsi" w:eastAsiaTheme="majorEastAsia" w:hAnsiTheme="majorHAnsi" w:cstheme="minorHAnsi"/>
          <w:sz w:val="24"/>
          <w:szCs w:val="24"/>
        </w:rPr>
        <w:sym w:font="Wingdings 2" w:char="F038"/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P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与直线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x=2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相交，相离时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x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的取值范围</w:t>
      </w:r>
      <w:r>
        <w:rPr>
          <w:rFonts w:asciiTheme="majorHAnsi" w:eastAsiaTheme="majorEastAsia" w:hAnsiTheme="majorHAnsi" w:cstheme="minorHAnsi" w:hint="eastAsia"/>
          <w:sz w:val="24"/>
          <w:szCs w:val="24"/>
        </w:rPr>
        <w:t>.</w:t>
      </w:r>
    </w:p>
    <w:p w:rsidR="005163E8" w:rsidRDefault="005163E8">
      <w:pPr>
        <w:tabs>
          <w:tab w:val="left" w:pos="5925"/>
        </w:tabs>
        <w:spacing w:line="240" w:lineRule="exact"/>
        <w:rPr>
          <w:rFonts w:ascii="楷体" w:eastAsia="楷体" w:hAnsi="楷体" w:cstheme="minorHAnsi"/>
          <w:b/>
          <w:sz w:val="28"/>
          <w:szCs w:val="28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5163E8">
      <w:pPr>
        <w:pStyle w:val="a6"/>
        <w:tabs>
          <w:tab w:val="left" w:pos="5925"/>
        </w:tabs>
        <w:spacing w:line="220" w:lineRule="atLeast"/>
        <w:ind w:left="720" w:firstLineChars="0" w:firstLine="0"/>
        <w:rPr>
          <w:rFonts w:asciiTheme="majorHAnsi" w:eastAsiaTheme="majorEastAsia" w:hAnsiTheme="majorHAnsi" w:cstheme="minorHAnsi"/>
          <w:b/>
          <w:sz w:val="24"/>
          <w:szCs w:val="24"/>
        </w:rPr>
      </w:pPr>
    </w:p>
    <w:p w:rsidR="005163E8" w:rsidRDefault="007A4BA2">
      <w:pPr>
        <w:tabs>
          <w:tab w:val="left" w:pos="5925"/>
        </w:tabs>
        <w:spacing w:line="260" w:lineRule="exact"/>
        <w:rPr>
          <w:rFonts w:asciiTheme="majorHAnsi" w:eastAsiaTheme="majorEastAsia" w:hAnsiTheme="majorHAnsi" w:cstheme="minorHAnsi"/>
          <w:sz w:val="24"/>
          <w:szCs w:val="24"/>
        </w:rPr>
      </w:pPr>
      <w:r>
        <w:pict>
          <v:shape id="_x0000_s1042" type="#_x0000_t202" style="position:absolute;margin-left:230.55pt;margin-top:63.6pt;width:229.85pt;height:107.55pt;z-index:25168281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Nc1Nyo5AgAAUAQAAA4AAAAAAAAAAAAA&#10;AAAALgIAAGRycy9lMm9Eb2MueG1sUEsBAi0AFAAGAAgAAAAhAP0vMtbbAAAABQEAAA8AAAAAAAAA&#10;AAAAAAAAkwQAAGRycy9kb3ducmV2LnhtbFBLBQYAAAAABAAEAPMAAACbBQAAAAA=&#10;" stroked="f">
            <v:textbox>
              <w:txbxContent>
                <w:p w:rsidR="005163E8" w:rsidRDefault="005163E8"/>
              </w:txbxContent>
            </v:textbox>
          </v:shape>
        </w:pict>
      </w:r>
    </w:p>
    <w:sectPr w:rsidR="005163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12D"/>
    <w:multiLevelType w:val="multilevel"/>
    <w:tmpl w:val="1316612D"/>
    <w:lvl w:ilvl="0">
      <w:start w:val="1"/>
      <w:numFmt w:val="decimal"/>
      <w:lvlText w:val="（%1）"/>
      <w:lvlJc w:val="left"/>
      <w:pPr>
        <w:ind w:left="1090" w:hanging="730"/>
      </w:pPr>
      <w:rPr>
        <w:rFonts w:ascii="楷体" w:eastAsia="楷体" w:hAnsi="楷体" w:hint="default"/>
        <w:b/>
        <w:sz w:val="28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418A"/>
    <w:rsid w:val="000C1A5F"/>
    <w:rsid w:val="001200F8"/>
    <w:rsid w:val="0015429D"/>
    <w:rsid w:val="001C53BC"/>
    <w:rsid w:val="001D6101"/>
    <w:rsid w:val="001E6261"/>
    <w:rsid w:val="002725E4"/>
    <w:rsid w:val="00277400"/>
    <w:rsid w:val="00323B43"/>
    <w:rsid w:val="00351197"/>
    <w:rsid w:val="00365D71"/>
    <w:rsid w:val="003D37D8"/>
    <w:rsid w:val="003D4AA2"/>
    <w:rsid w:val="004071C7"/>
    <w:rsid w:val="00426133"/>
    <w:rsid w:val="004358AB"/>
    <w:rsid w:val="0047562A"/>
    <w:rsid w:val="00495E0A"/>
    <w:rsid w:val="004A11FF"/>
    <w:rsid w:val="005163E8"/>
    <w:rsid w:val="00574586"/>
    <w:rsid w:val="006718D4"/>
    <w:rsid w:val="00673E2B"/>
    <w:rsid w:val="00730D6B"/>
    <w:rsid w:val="00735EEE"/>
    <w:rsid w:val="007679CE"/>
    <w:rsid w:val="00791DE7"/>
    <w:rsid w:val="00795C6F"/>
    <w:rsid w:val="007A4BA2"/>
    <w:rsid w:val="007D1767"/>
    <w:rsid w:val="007E7AA0"/>
    <w:rsid w:val="0082286E"/>
    <w:rsid w:val="00870430"/>
    <w:rsid w:val="008A782B"/>
    <w:rsid w:val="008B7726"/>
    <w:rsid w:val="008D75B4"/>
    <w:rsid w:val="008F64BC"/>
    <w:rsid w:val="00953342"/>
    <w:rsid w:val="009C0C9F"/>
    <w:rsid w:val="009E47F0"/>
    <w:rsid w:val="00AB7354"/>
    <w:rsid w:val="00B908E8"/>
    <w:rsid w:val="00BA5D86"/>
    <w:rsid w:val="00C05E06"/>
    <w:rsid w:val="00C54C15"/>
    <w:rsid w:val="00CD2659"/>
    <w:rsid w:val="00CE695F"/>
    <w:rsid w:val="00CE6CF9"/>
    <w:rsid w:val="00D31D50"/>
    <w:rsid w:val="00D52E42"/>
    <w:rsid w:val="00D90408"/>
    <w:rsid w:val="00D94FC7"/>
    <w:rsid w:val="00E35D33"/>
    <w:rsid w:val="00EC1213"/>
    <w:rsid w:val="00EE7995"/>
    <w:rsid w:val="00EF0502"/>
    <w:rsid w:val="00FB0AF9"/>
    <w:rsid w:val="2F720B48"/>
    <w:rsid w:val="4B4E3A71"/>
    <w:rsid w:val="515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microsoft.com/office/2007/relationships/stylesWithEffects" Target="stylesWithEffect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34"/>
    <customShpInfo spid="_x0000_s1039"/>
    <customShpInfo spid="_x0000_s1031"/>
    <customShpInfo spid="_x0000_s1037"/>
    <customShpInfo spid="_x0000_s1032"/>
    <customShpInfo spid="_x0000_s1038"/>
    <customShpInfo spid="_x0000_s1036"/>
    <customShpInfo spid="_x0000_s1043"/>
    <customShpInfo spid="_x0000_s1041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14B05-A0FA-4B01-94EA-5F39A315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2019-11-06T02:05:00Z</cp:lastPrinted>
  <dcterms:created xsi:type="dcterms:W3CDTF">2008-09-11T17:20:00Z</dcterms:created>
  <dcterms:modified xsi:type="dcterms:W3CDTF">2020-10-25T23:07:00Z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