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</w:t>
      </w:r>
      <w:r>
        <w:rPr>
          <w:rFonts w:hint="eastAsia" w:eastAsia="黑体"/>
          <w:b/>
          <w:bCs/>
          <w:color w:val="000000"/>
          <w:sz w:val="32"/>
        </w:rPr>
        <w:t>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ascii="宋体" w:hAnsi="宋体"/>
          <w:color w:val="000000"/>
          <w:szCs w:val="21"/>
          <w:u w:val="non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  <w:u w:val="non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none"/>
        </w:rPr>
        <w:t xml:space="preserve"> 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non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22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058"/>
        <w:gridCol w:w="7891"/>
      </w:tblGrid>
      <w:tr>
        <w:trPr>
          <w:cantSplit/>
          <w:trHeight w:val="2085" w:hRule="atLeast"/>
        </w:trPr>
        <w:tc>
          <w:tcPr>
            <w:tcW w:w="146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图形宝宝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spacing w:line="32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在上周活动中孩子们对圆形有了一定的认识,知道了生活中圆形的物体如：圆圆的盘子、圆圆的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时钟</w:t>
            </w:r>
            <w:r>
              <w:rPr>
                <w:rFonts w:hint="eastAsia" w:ascii="宋体" w:hAnsi="宋体"/>
                <w:szCs w:val="21"/>
              </w:rPr>
              <w:t>、圆圆的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泡泡</w:t>
            </w:r>
            <w:r>
              <w:rPr>
                <w:rFonts w:hint="eastAsia" w:ascii="宋体" w:hAnsi="宋体"/>
                <w:szCs w:val="21"/>
              </w:rPr>
              <w:t>等。但是在日常生活中除了圆形的物体还有方形、三角形的物体，如方方的桌子、椅子、书本、空调、电视机等；三角的彩旗、饼干、三明治…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形在幼儿的生活中随处可见，大自然、大社会蕴含的丰富教育资源是幼儿观察、比较、认知、创造的最理想素材。因此本周我们将从孩子的身边入手，引导孩子们关注周围生活中各种形状的物体，让幼儿在主动观察的过程中感知各种物体的形状，并通过摆摆弄弄发现图形的有趣，能用简单的语言描述事物的特征和自己的发现，大胆用各种图形进行创作。</w:t>
            </w:r>
          </w:p>
        </w:tc>
      </w:tr>
      <w:tr>
        <w:trPr>
          <w:cantSplit/>
          <w:trHeight w:val="817" w:hRule="atLeast"/>
        </w:trPr>
        <w:tc>
          <w:tcPr>
            <w:tcW w:w="146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活动总目标：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1.感知周围环境中物体的多种形状，并能用简单的语言描述事物的特征和自己的发现。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进一步认识图形，能从许多图形中找出圆形，并数出圆形的数量。</w:t>
            </w:r>
          </w:p>
        </w:tc>
      </w:tr>
      <w:tr>
        <w:trPr>
          <w:cantSplit/>
          <w:trHeight w:val="1597" w:hRule="atLeast"/>
        </w:trPr>
        <w:tc>
          <w:tcPr>
            <w:tcW w:w="14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区域环境：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1.创设《图形宝宝》主题探究氛围，将幼儿的作品《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小鱼吐泡泡</w:t>
            </w:r>
            <w:r>
              <w:rPr>
                <w:rFonts w:hint="eastAsia" w:ascii="宋体" w:hAnsi="宋体" w:cs="宋体"/>
                <w:bCs/>
                <w:szCs w:val="21"/>
              </w:rPr>
              <w:t>》张贴在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教室中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2.在图书角投入《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红红的小东西</w:t>
            </w:r>
            <w:r>
              <w:rPr>
                <w:rFonts w:hint="eastAsia" w:ascii="宋体" w:hAnsi="宋体" w:cs="宋体"/>
                <w:bCs/>
                <w:szCs w:val="21"/>
              </w:rPr>
              <w:t>》的图片，引导幼儿进行讲述。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3.在美工区投入各种图形的灯笼，让幼儿自己动手尝试剪出不同形状的图形灯笼。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4.在生活区投入幼儿所带的食品，引导幼儿感受生活中不同食品的形状。</w:t>
            </w:r>
          </w:p>
        </w:tc>
      </w:tr>
      <w:tr>
        <w:trPr>
          <w:cantSplit/>
          <w:trHeight w:val="872" w:hRule="atLeast"/>
        </w:trPr>
        <w:tc>
          <w:tcPr>
            <w:tcW w:w="14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1．能自己独立吃饭，一口饭，一口菜吃完全部的饭菜并且保持桌面整洁。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2．天气越来越冷了，能有意识地自己盖好被子，养成良好的午睡习惯。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3．在老师的鼓励下能学会自己的事情自己做，自己拉拉链衫、套头衫。</w:t>
            </w:r>
          </w:p>
        </w:tc>
      </w:tr>
      <w:tr>
        <w:trPr>
          <w:cantSplit/>
          <w:trHeight w:val="284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肖</w:t>
            </w:r>
            <w:r>
              <w:rPr>
                <w:rFonts w:hint="eastAsia" w:ascii="宋体" w:hAnsi="宋体" w:cs="宋体"/>
                <w:lang w:val="en-US" w:eastAsia="zh-CN"/>
              </w:rPr>
              <w:t>老师关注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以及区域中材料互动的</w:t>
            </w:r>
            <w:r>
              <w:rPr>
                <w:rFonts w:hint="eastAsia" w:ascii="宋体" w:hAnsi="宋体" w:cs="宋体"/>
              </w:rPr>
              <w:t>情况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杨老师</w:t>
            </w:r>
            <w:r>
              <w:rPr>
                <w:rFonts w:hint="eastAsia" w:ascii="宋体" w:hAnsi="宋体" w:cs="宋体"/>
              </w:rPr>
              <w:t>关注娃娃家的整理与游戏情况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用观察记录或今日动态呈现出来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我会化妆、照顾娃娃、我会做饭等。</w:t>
            </w: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提供绘本</w:t>
            </w:r>
            <w:r>
              <w:rPr>
                <w:rFonts w:ascii="宋体" w:hAnsi="宋体" w:cs="宋体"/>
              </w:rPr>
              <w:t>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小方和小圆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形状王国</w:t>
            </w:r>
            <w:r>
              <w:rPr>
                <w:rFonts w:ascii="宋体" w:hAnsi="宋体" w:cs="宋体"/>
              </w:rPr>
              <w:t>》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七巧板、图形拼拼乐、有趣的拼图等游戏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20" w:lineRule="exact"/>
              <w:ind w:right="420"/>
              <w:rPr>
                <w:rFonts w:hint="eastAsia"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提供太空泥供幼儿自由创作各种图形，提供各种图形的灯笼，让幼儿自己动手尝试剪出不同形状的图形灯笼等。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利用不同形状的单元积木进行《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美丽的幼儿园</w:t>
            </w:r>
            <w:r>
              <w:rPr>
                <w:rFonts w:hint="eastAsia" w:ascii="宋体" w:hAnsi="宋体" w:cs="宋体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正方形的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花坛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lang w:val="en-US" w:eastAsia="zh-CN"/>
              </w:rPr>
              <w:t>等拼搭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生活区：方脸先生、圆脸小姐的五官撕贴操作卡。圆圆的豆子等游戏；</w:t>
            </w:r>
          </w:p>
        </w:tc>
      </w:tr>
      <w:tr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rPr>
          <w:cantSplit/>
          <w:trHeight w:val="924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1.语言：红红的小东西          4.综合：图形食品观赏会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>2.社会：红绿灯会说话          5.律动：转一圈摸摸地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3.美术：小鱼吐泡泡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每周一整理：整理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衣柜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rPr>
          <w:cantSplit/>
          <w:trHeight w:val="1335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挂外套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跳房子、过独木桥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：《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小鱼吐泡泡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肖一凡、杨慧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杨慧</w:t>
      </w:r>
      <w:r>
        <w:rPr>
          <w:rFonts w:hint="eastAsia" w:ascii="宋体" w:hAnsi="宋体"/>
          <w:u w:val="single"/>
        </w:rPr>
        <w:t xml:space="preserve">  </w:t>
      </w:r>
      <w:bookmarkStart w:id="0" w:name="_GoBack"/>
      <w:bookmarkEnd w:id="0"/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7C40BC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366A7E"/>
    <w:rsid w:val="218714E4"/>
    <w:rsid w:val="21E32762"/>
    <w:rsid w:val="21F766E0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A84860"/>
    <w:rsid w:val="2DD249F8"/>
    <w:rsid w:val="2DEF248E"/>
    <w:rsid w:val="2EA628E7"/>
    <w:rsid w:val="2F53BC77"/>
    <w:rsid w:val="2F7A5EF9"/>
    <w:rsid w:val="2FB76C70"/>
    <w:rsid w:val="2FDFD4ED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675DAD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7F1EB5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7B753EB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92785A"/>
    <w:rsid w:val="50D457E8"/>
    <w:rsid w:val="50DC5AB6"/>
    <w:rsid w:val="50EF4991"/>
    <w:rsid w:val="51673000"/>
    <w:rsid w:val="5202332A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B7B430A"/>
    <w:rsid w:val="5BD75F38"/>
    <w:rsid w:val="5BEFE186"/>
    <w:rsid w:val="5BF747C7"/>
    <w:rsid w:val="5C500BA3"/>
    <w:rsid w:val="5C6F429A"/>
    <w:rsid w:val="5CFDE4FC"/>
    <w:rsid w:val="5CFF0E18"/>
    <w:rsid w:val="5D0A5949"/>
    <w:rsid w:val="5D3F048D"/>
    <w:rsid w:val="5E7FC2A9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5F7DCF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49D39A3"/>
    <w:rsid w:val="65080F90"/>
    <w:rsid w:val="658904F7"/>
    <w:rsid w:val="65B71B20"/>
    <w:rsid w:val="65D11E9E"/>
    <w:rsid w:val="66285F62"/>
    <w:rsid w:val="667F3B6C"/>
    <w:rsid w:val="66EA6B58"/>
    <w:rsid w:val="66F75934"/>
    <w:rsid w:val="67E64F05"/>
    <w:rsid w:val="67FC2F18"/>
    <w:rsid w:val="687A6F7D"/>
    <w:rsid w:val="695248BF"/>
    <w:rsid w:val="6A1C4030"/>
    <w:rsid w:val="6A4E0984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3FFC75"/>
    <w:rsid w:val="6DA44F6A"/>
    <w:rsid w:val="6DE45056"/>
    <w:rsid w:val="6E043E55"/>
    <w:rsid w:val="6E9A5805"/>
    <w:rsid w:val="6EE40C38"/>
    <w:rsid w:val="6F7E54AE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8E9E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BB4117"/>
    <w:rsid w:val="77DD6EF2"/>
    <w:rsid w:val="77F01173"/>
    <w:rsid w:val="77FF2664"/>
    <w:rsid w:val="78002BF0"/>
    <w:rsid w:val="783C764B"/>
    <w:rsid w:val="784F3822"/>
    <w:rsid w:val="78D930EC"/>
    <w:rsid w:val="7A96846D"/>
    <w:rsid w:val="7AAD65DE"/>
    <w:rsid w:val="7AC07E04"/>
    <w:rsid w:val="7B2F471B"/>
    <w:rsid w:val="7B7A2964"/>
    <w:rsid w:val="7BE3001E"/>
    <w:rsid w:val="7BFF8E48"/>
    <w:rsid w:val="7C3725DB"/>
    <w:rsid w:val="7C8102A7"/>
    <w:rsid w:val="7C865339"/>
    <w:rsid w:val="7CBD6589"/>
    <w:rsid w:val="7CC82109"/>
    <w:rsid w:val="7CDFD585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7EC138"/>
    <w:rsid w:val="7EDDE810"/>
    <w:rsid w:val="7EF0082B"/>
    <w:rsid w:val="7EFC5DAA"/>
    <w:rsid w:val="7EFE38AC"/>
    <w:rsid w:val="7F623E4F"/>
    <w:rsid w:val="7FB2C1FB"/>
    <w:rsid w:val="7FBE33B2"/>
    <w:rsid w:val="7FD9EA76"/>
    <w:rsid w:val="7FDD8B22"/>
    <w:rsid w:val="7FED4FB6"/>
    <w:rsid w:val="7FF3BC32"/>
    <w:rsid w:val="7FFAE4B9"/>
    <w:rsid w:val="7FFF982C"/>
    <w:rsid w:val="98F9A376"/>
    <w:rsid w:val="993FBA01"/>
    <w:rsid w:val="AAFF6D96"/>
    <w:rsid w:val="ABEB5585"/>
    <w:rsid w:val="AE7E1131"/>
    <w:rsid w:val="AF5FBE4C"/>
    <w:rsid w:val="B0A5FACC"/>
    <w:rsid w:val="B7CBD531"/>
    <w:rsid w:val="B7FF8F5F"/>
    <w:rsid w:val="BAAFBB8B"/>
    <w:rsid w:val="BB9BBAE3"/>
    <w:rsid w:val="BBFD2607"/>
    <w:rsid w:val="BDD7D8B2"/>
    <w:rsid w:val="BDE8F3D3"/>
    <w:rsid w:val="BFFFB6C2"/>
    <w:rsid w:val="CBEF9B39"/>
    <w:rsid w:val="CE26895F"/>
    <w:rsid w:val="CF5FD351"/>
    <w:rsid w:val="D23FD7EC"/>
    <w:rsid w:val="DAE418FA"/>
    <w:rsid w:val="DDFBE29C"/>
    <w:rsid w:val="DF3A6033"/>
    <w:rsid w:val="DFF5F298"/>
    <w:rsid w:val="E3F7DAD0"/>
    <w:rsid w:val="E5BFB821"/>
    <w:rsid w:val="E8FB4E8B"/>
    <w:rsid w:val="E9CF1CE3"/>
    <w:rsid w:val="EB3DDAE8"/>
    <w:rsid w:val="EDFF8D74"/>
    <w:rsid w:val="EE6F882B"/>
    <w:rsid w:val="EF4F0970"/>
    <w:rsid w:val="EFA2CAEE"/>
    <w:rsid w:val="EFAF7174"/>
    <w:rsid w:val="EFD7FE3D"/>
    <w:rsid w:val="F36F1BDF"/>
    <w:rsid w:val="F3BA23A7"/>
    <w:rsid w:val="F4FBC794"/>
    <w:rsid w:val="F5BF4B70"/>
    <w:rsid w:val="F5C4B766"/>
    <w:rsid w:val="F6FD05B5"/>
    <w:rsid w:val="F7EF637D"/>
    <w:rsid w:val="F9FF199E"/>
    <w:rsid w:val="FA7E9A30"/>
    <w:rsid w:val="FB9B3A9A"/>
    <w:rsid w:val="FBEF06D6"/>
    <w:rsid w:val="FBEF271C"/>
    <w:rsid w:val="FD3D9025"/>
    <w:rsid w:val="FD592B17"/>
    <w:rsid w:val="FD7345B1"/>
    <w:rsid w:val="FD77B2DD"/>
    <w:rsid w:val="FDF7BF11"/>
    <w:rsid w:val="FDFEF585"/>
    <w:rsid w:val="FEFD299B"/>
    <w:rsid w:val="FF7FE55E"/>
    <w:rsid w:val="FF9E8297"/>
    <w:rsid w:val="FFE1A866"/>
    <w:rsid w:val="FFFDC677"/>
    <w:rsid w:val="FFFF7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13</TotalTime>
  <ScaleCrop>false</ScaleCrop>
  <LinksUpToDate>false</LinksUpToDate>
  <CharactersWithSpaces>1192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2023-05-05T23:58:00Z</dcterms:created>
  <dc:creator>雨林木风</dc:creator>
  <cp:lastModifiedBy>Lvan</cp:lastModifiedBy>
  <cp:lastPrinted>2022-03-01T22:21:00Z</cp:lastPrinted>
  <dcterms:modified xsi:type="dcterms:W3CDTF">2023-12-22T15:14:43Z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193AB823FAD14CDA9132EF2DC96FE746_13</vt:lpwstr>
  </property>
</Properties>
</file>