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刘郑勋、褚浩宸、郭静悠、孙思淼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u w:val="single"/>
          <w:lang w:val="en-US" w:eastAsia="zh-Hans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1.感知周围环境中物体的多种形状，并能用简单的语言描述事物的特征和自己的发现。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进一步认识图形，能从许多图形中找出圆形，并数出圆形的数量。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</w:tblGrid>
      <w:tr>
        <w:trPr>
          <w:trHeight w:val="45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来太晚，没玩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来太晚，没玩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观察对象：金文哲（小宝）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观察时间：8:28～8:36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游戏内容：多米诺骨牌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小宝在8:30时已经拼好了7块，其中有一块是错误的。金文哲接着在盒子里寻找板块，找了3min，始终没找到想要的。于是我说：“你在找什么？需要帮助吗？”小宝说：“我在找南瓜，一直找不到。”在这期间他找到了2块能拼成鱼的，放在了另一条路上。找一块放一边，找一块放一边，将找过的和没找过的分开摆放，最终找到了南瓜朝下的一块，小宝拿去又放在了另一条路上，同样的2块萝卜、小花都另外开辟了路，现一共又5条路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金看到反面的图形时，两手各拿一个，说：“这个时梯形，下面的是三角形。圆形和三角形不能放一起。”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二、集体活动：社会《红绿灯会说话》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>在十字路口，四面都悬挂着红、黄、绿、三色交通信号灯，它是不出声的“交通警察”。红绿灯是国际统一的交通信号灯。红灯是停止信号，绿灯是通行信号。交叉路口，几个方向来的车都汇集在这儿，有的要直行，有的要拐弯，到底让谁先走，这就是要听从红绿灯指挥。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本次活动主要通过游戏体验让幼儿感受到红绿灯的重要性，读懂红绿灯的提示语，更好地遵守交通规则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表扬这些小朋友能</w:t>
      </w:r>
      <w:r>
        <w:rPr>
          <w:rFonts w:hint="eastAsia" w:ascii="宋体" w:hAnsi="宋体"/>
        </w:rPr>
        <w:t>了解基本的交通安全知识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如“红灯停、绿灯行”、“过马路两边看”、“过马路走斑马线”等</w:t>
      </w:r>
      <w:r>
        <w:rPr>
          <w:rFonts w:hint="eastAsia" w:ascii="宋体" w:hAnsi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丁秋铭、吴燚、徐燃、夏一心、徐旻玥、汪雪婷、程诺、顾晨怡、蔡娅宁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 w:ascii="宋体" w:hAnsi="宋体"/>
        </w:rPr>
        <w:t>初步萌发遵守交通规则的意识，知道遵守交通规则的重要性</w:t>
      </w:r>
      <w:r>
        <w:rPr>
          <w:rFonts w:hint="eastAsia" w:ascii="宋体" w:hAnsi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梁佳硕、赵奕承、官同羽、殷颂惜、顾羽汐、张铭昊、熊梓轩、易筱曦、王婉苏、张竹青、金文哲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1.天气渐渐转凉，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请家长们鼓励孩子勇敢抵御寒冷，坚持早睡早起。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2.目前是传染病高发季节，所以家长们在家一定要多关注孩子的各项身体体</w:t>
      </w:r>
      <w:bookmarkStart w:id="0" w:name="_GoBack"/>
      <w:bookmarkEnd w:id="0"/>
      <w:r>
        <w:rPr>
          <w:rFonts w:hint="default" w:asciiTheme="minorEastAsia" w:hAnsiTheme="minorEastAsia"/>
          <w:sz w:val="21"/>
          <w:szCs w:val="21"/>
          <w:lang w:eastAsia="zh-CN"/>
        </w:rPr>
        <w:t>征，引导幼儿养成良好的生活作息习惯及卫生习惯，作息最好和幼儿园同步；增强体育锻炼，晚饭后可以适当消食，膳食均衡，尤其是孩子不爱吃的蔬菜更要鼓励、督促。如果感冒咳嗽严重，请休息好了再来，以免造成交叉感染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EFDDABB"/>
    <w:rsid w:val="7FFFA423"/>
    <w:rsid w:val="7FFFE6CF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2DF9B8D"/>
    <w:rsid w:val="F7E76EAC"/>
    <w:rsid w:val="F8B795AA"/>
    <w:rsid w:val="FA7C4D9A"/>
    <w:rsid w:val="FB3C0142"/>
    <w:rsid w:val="FD3D59E3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11</TotalTime>
  <ScaleCrop>false</ScaleCrop>
  <LinksUpToDate>false</LinksUpToDate>
  <CharactersWithSpaces>853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2021-09-07T20:50:00Z</dcterms:created>
  <dc:creator>Tony</dc:creator>
  <cp:lastModifiedBy>高</cp:lastModifiedBy>
  <cp:lastPrinted>2022-11-07T20:57:00Z</cp:lastPrinted>
  <dcterms:modified xsi:type="dcterms:W3CDTF">2023-12-21T08:17:59Z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