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八角楼上</w:t>
      </w:r>
    </w:p>
    <w:p>
      <w:pPr>
        <w:rPr>
          <w:rFonts w:hint="eastAsia"/>
        </w:rPr>
      </w:pPr>
      <w:r>
        <w:rPr>
          <w:rFonts w:hint="eastAsia"/>
        </w:rPr>
        <w:t>教学目标:</w:t>
      </w:r>
    </w:p>
    <w:p>
      <w:pPr>
        <w:rPr>
          <w:rFonts w:hint="eastAsia"/>
        </w:rPr>
      </w:pPr>
      <w:r>
        <w:rPr>
          <w:rFonts w:hint="eastAsia"/>
        </w:rPr>
        <w:t>1.会认“楼、争"等10个生字，会写"楼、利"等6个生字,能正确、流利地朗读课文。</w:t>
      </w:r>
    </w:p>
    <w:p>
      <w:pPr>
        <w:rPr>
          <w:rFonts w:hint="eastAsia"/>
        </w:rPr>
      </w:pPr>
      <w:r>
        <w:rPr>
          <w:rFonts w:hint="eastAsia"/>
        </w:rPr>
        <w:t>2.能运用结合插图、联系生活等方法理解“夜幕降临"等词语的意思，体会毛主席在艰苦环境中忘我工作的精神。</w:t>
      </w:r>
    </w:p>
    <w:p>
      <w:pPr>
        <w:rPr>
          <w:rFonts w:hint="eastAsia"/>
        </w:rPr>
      </w:pPr>
      <w:r>
        <w:rPr>
          <w:rFonts w:hint="eastAsia"/>
        </w:rPr>
        <w:t>3.能结合插图讲一讲这个故事。</w:t>
      </w:r>
    </w:p>
    <w:p>
      <w:pPr>
        <w:rPr>
          <w:rFonts w:hint="eastAsia"/>
        </w:rPr>
      </w:pPr>
      <w:r>
        <w:rPr>
          <w:rFonts w:hint="eastAsia"/>
        </w:rPr>
        <w:t>活动一:创设情境，弓|出先辈故事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创设情境:</w:t>
      </w:r>
      <w:r>
        <w:rPr>
          <w:rFonts w:hint="eastAsia"/>
          <w:lang w:eastAsia="zh-CN"/>
        </w:rPr>
        <w:t>吉老师</w:t>
      </w:r>
      <w:r>
        <w:rPr>
          <w:rFonts w:hint="eastAsia"/>
          <w:lang w:val="en-US" w:eastAsia="zh-CN"/>
        </w:rPr>
        <w:t>接到了一份招募令，中国革命军事博物馆要招募小小解说员，只要完成今天的学习任务，你就能成为一名解说员。想不想加入？</w:t>
      </w:r>
      <w:r>
        <w:rPr>
          <w:rFonts w:hint="eastAsia"/>
        </w:rPr>
        <w:t>从今天起,我们一起跟着课文参观红色纪念馆，了解几位革命先辈的故事，回去讲给爸爸妈妈听。今天,我们先来学习这位革命先辈的故事(出示课文插图)你知道图上画的是谁吗?我们学过关于他的哪篇文章?讲讲毛主席的故事。</w:t>
      </w:r>
    </w:p>
    <w:p>
      <w:pPr>
        <w:rPr>
          <w:rFonts w:hint="eastAsia"/>
        </w:rPr>
      </w:pPr>
      <w:r>
        <w:rPr>
          <w:rFonts w:hint="eastAsia"/>
        </w:rPr>
        <w:t>2.揭示课题,范写"楼"，学生书写,展示,评价。</w:t>
      </w:r>
    </w:p>
    <w:p>
      <w:pPr>
        <w:rPr>
          <w:rFonts w:hint="eastAsia"/>
        </w:rPr>
      </w:pPr>
      <w:r>
        <w:rPr>
          <w:rFonts w:hint="eastAsia"/>
        </w:rPr>
        <w:t>3.出示图片，了解“八角楼"。</w:t>
      </w:r>
    </w:p>
    <w:p>
      <w:pPr>
        <w:rPr>
          <w:rFonts w:hint="eastAsia"/>
        </w:rPr>
      </w:pPr>
      <w:r>
        <w:rPr>
          <w:rFonts w:hint="eastAsia"/>
        </w:rPr>
        <w:t>4.强调任务:今天我们来学习如何讲好毛主席在八角楼上的故事。</w:t>
      </w:r>
    </w:p>
    <w:p>
      <w:pPr>
        <w:rPr>
          <w:rFonts w:hint="eastAsia"/>
        </w:rPr>
      </w:pPr>
      <w:r>
        <w:rPr>
          <w:rFonts w:hint="eastAsia"/>
        </w:rPr>
        <w:t>活动二:任务驱动.学习先辈故事</w:t>
      </w:r>
    </w:p>
    <w:p>
      <w:pPr>
        <w:rPr>
          <w:rFonts w:hint="eastAsia"/>
        </w:rPr>
      </w:pPr>
      <w:r>
        <w:rPr>
          <w:rFonts w:hint="eastAsia"/>
        </w:rPr>
        <w:t>一、学习字词，了解课文主要内容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同学们，要想竞聘讲解员</w:t>
      </w:r>
      <w:r>
        <w:rPr>
          <w:rFonts w:hint="eastAsia"/>
        </w:rPr>
        <w:t>讲好故事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第一步是把课文读对,请同学们自由读课文,把课文读正确、读流畅。</w:t>
      </w:r>
    </w:p>
    <w:p>
      <w:pPr>
        <w:rPr>
          <w:rFonts w:hint="eastAsia"/>
        </w:rPr>
      </w:pPr>
      <w:r>
        <w:rPr>
          <w:rFonts w:hint="eastAsia"/>
        </w:rPr>
        <w:t>2.认读词语:</w:t>
      </w:r>
    </w:p>
    <w:p>
      <w:pPr>
        <w:rPr>
          <w:rFonts w:hint="eastAsia"/>
        </w:rPr>
      </w:pPr>
      <w:r>
        <w:rPr>
          <w:rFonts w:hint="eastAsia"/>
        </w:rPr>
        <w:t>年代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文章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握着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凝视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察觉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八角</w:t>
      </w:r>
      <w:r>
        <w:rPr>
          <w:rFonts w:hint="eastAsia"/>
          <w:lang w:eastAsia="zh-CN"/>
        </w:rPr>
        <w:t xml:space="preserve">楼 </w:t>
      </w:r>
      <w:r>
        <w:rPr>
          <w:rFonts w:hint="eastAsia"/>
        </w:rPr>
        <w:t>轻轻地</w:t>
      </w:r>
    </w:p>
    <w:p>
      <w:pPr>
        <w:rPr>
          <w:rFonts w:hint="eastAsia"/>
        </w:rPr>
      </w:pPr>
      <w:r>
        <w:rPr>
          <w:rFonts w:hint="eastAsia"/>
        </w:rPr>
        <w:t>清油灯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艰苦斗争 夜幕降临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寒冬腊月</w:t>
      </w:r>
    </w:p>
    <w:p>
      <w:pPr>
        <w:rPr>
          <w:rFonts w:hint="eastAsia"/>
        </w:rPr>
      </w:pPr>
      <w:r>
        <w:rPr>
          <w:rFonts w:hint="eastAsia"/>
        </w:rPr>
        <w:t>3.同桌互读,参照表1互相评价。</w:t>
      </w:r>
    </w:p>
    <w:p>
      <w:pPr>
        <w:rPr>
          <w:rFonts w:hint="eastAsia"/>
        </w:rPr>
      </w:pPr>
      <w:r>
        <w:rPr>
          <w:rFonts w:hint="eastAsia"/>
        </w:rPr>
        <w:t>用“什么时候，谁在哪里干什么"的句式说说课文的主要内容。</w:t>
      </w:r>
    </w:p>
    <w:p>
      <w:pPr>
        <w:rPr>
          <w:rFonts w:hint="eastAsia"/>
        </w:rPr>
      </w:pPr>
      <w:r>
        <w:rPr>
          <w:rFonts w:hint="eastAsia"/>
        </w:rPr>
        <w:t>二、图文对照,读懂毛主席的精神</w:t>
      </w:r>
    </w:p>
    <w:p>
      <w:pPr>
        <w:rPr>
          <w:rFonts w:hint="eastAsia"/>
        </w:rPr>
      </w:pPr>
      <w:r>
        <w:rPr>
          <w:rFonts w:hint="eastAsia"/>
          <w:b/>
          <w:bCs/>
        </w:rPr>
        <w:t>学习第1自然段:</w:t>
      </w:r>
    </w:p>
    <w:p>
      <w:pPr>
        <w:rPr>
          <w:rFonts w:hint="eastAsia"/>
        </w:rPr>
      </w:pPr>
      <w:r>
        <w:rPr>
          <w:rFonts w:hint="eastAsia"/>
        </w:rPr>
        <w:t>讲好故事第二步,我们得了解故事发生的时间、地点、人物等。齐读第1自然段,想想你知道了什么。</w:t>
      </w:r>
    </w:p>
    <w:p>
      <w:pPr>
        <w:rPr>
          <w:rFonts w:hint="eastAsia"/>
        </w:rPr>
      </w:pPr>
      <w:r>
        <w:rPr>
          <w:rFonts w:hint="eastAsia"/>
        </w:rPr>
        <w:t>1.交流第一句话。</w:t>
      </w:r>
    </w:p>
    <w:p>
      <w:pPr>
        <w:rPr>
          <w:rFonts w:hint="eastAsia"/>
        </w:rPr>
      </w:pPr>
      <w:r>
        <w:rPr>
          <w:rFonts w:hint="eastAsia"/>
        </w:rPr>
        <w:t>(1)联系插图说说“艰苦”是什么意思。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(2)出示资料,理解"艰苦斗争</w:t>
      </w:r>
      <w:r>
        <w:rPr>
          <w:rFonts w:hint="eastAsia"/>
          <w:lang w:eastAsia="zh-CN"/>
        </w:rPr>
        <w:t>的年代”</w:t>
      </w:r>
    </w:p>
    <w:p>
      <w:pPr>
        <w:rPr>
          <w:rFonts w:hint="eastAsia"/>
        </w:rPr>
      </w:pPr>
      <w:r>
        <w:rPr>
          <w:rFonts w:hint="eastAsia"/>
        </w:rPr>
        <w:t>当时,敌人不但经常进攻井冈山革命根据地，还想把红军饿死、冻死、困死在井冈山。由于敌人的经济封锁,军民的生活非常艰苦,许多生活必需品,比如食盐、布匹等经常短缺。红军战士最困难的时候,只能吃野菜填肚子。寒冷的冬天,许多战士都是光着脚,穿着单衣,床铺上没有被子,只有一条薄薄的毯子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齐读课文第1句话。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2.完成课后习题第二题第1</w:t>
      </w:r>
      <w:r>
        <w:rPr>
          <w:rFonts w:hint="eastAsia"/>
          <w:lang w:eastAsia="zh-CN"/>
        </w:rPr>
        <w:t>小题。</w:t>
      </w:r>
    </w:p>
    <w:p>
      <w:pPr>
        <w:rPr>
          <w:rFonts w:hint="eastAsia"/>
        </w:rPr>
      </w:pPr>
      <w:r>
        <w:rPr>
          <w:rFonts w:hint="eastAsia"/>
        </w:rPr>
        <w:t>(1 )结合插图理解“夜幕降临"的意思。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同学们,毛主席白天和战士们一起生产劳动，晚上大家都休息了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他却还在工作。</w:t>
      </w:r>
      <w:r>
        <w:rPr>
          <w:rFonts w:hint="eastAsia"/>
          <w:lang w:eastAsia="zh-CN"/>
        </w:rPr>
        <w:t>毛主席只需要工作一晚上吗？从哪句话看出来的？</w:t>
      </w:r>
      <w:r>
        <w:rPr>
          <w:rFonts w:hint="eastAsia"/>
        </w:rPr>
        <w:t>无论多么劳累，每当夜幕降临的时候，毛主席就来到八角楼</w:t>
      </w:r>
      <w:r>
        <w:rPr>
          <w:rFonts w:hint="eastAsia"/>
          <w:lang w:eastAsia="zh-CN"/>
        </w:rPr>
        <w:t>上</w:t>
      </w:r>
      <w:r>
        <w:rPr>
          <w:rFonts w:hint="eastAsia"/>
        </w:rPr>
        <w:t>。从“每</w:t>
      </w:r>
      <w:r>
        <w:rPr>
          <w:rFonts w:hint="eastAsia"/>
          <w:lang w:eastAsia="zh-CN"/>
        </w:rPr>
        <w:t>当</w:t>
      </w:r>
      <w:r>
        <w:rPr>
          <w:rFonts w:hint="eastAsia"/>
        </w:rPr>
        <w:t>......</w:t>
      </w:r>
      <w:r>
        <w:rPr>
          <w:rFonts w:hint="eastAsia"/>
          <w:lang w:eastAsia="zh-CN"/>
        </w:rPr>
        <w:t>就……</w:t>
      </w:r>
      <w:r>
        <w:rPr>
          <w:rFonts w:hint="eastAsia"/>
        </w:rPr>
        <w:t>”这组词语，你感受到了什么?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3.用“每当.....就....“说一句话。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4.指导朗读第1自然段。</w:t>
      </w:r>
      <w:r>
        <w:rPr>
          <w:rFonts w:hint="eastAsia"/>
          <w:lang w:val="en-US" w:eastAsia="zh-CN"/>
        </w:rPr>
        <w:t>“每当”一词说明毛主席在这样艰苦的环境中工作不是一天两天，是天天如此、从不间断。多么令人敬佩啊！就在这样的环境中，读——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学习第2自然段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要讲好故事,光知道故事的时间、地点、人物还不够,还要熟悉毛主席在八角楼上是怎样工作的。课文哪个自然段讲了毛主席是怎样工作的?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体会毛主席工作条件艰苦。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出示句子:这是个寒冬腊月的深夜,毛主席穿着单军衣,披着薄毯子,坐在竹椅上写文章。 (1 )齐读句子。</w:t>
      </w:r>
    </w:p>
    <w:p>
      <w:pPr>
        <w:rPr>
          <w:rFonts w:hint="eastAsia"/>
        </w:rPr>
      </w:pPr>
      <w:r>
        <w:rPr>
          <w:rFonts w:hint="eastAsia"/>
        </w:rPr>
        <w:t>(2)观察插图,理解“寒冬腊月”。</w:t>
      </w:r>
    </w:p>
    <w:p>
      <w:pPr>
        <w:rPr>
          <w:rFonts w:hint="eastAsia"/>
        </w:rPr>
      </w:pPr>
      <w:r>
        <w:rPr>
          <w:rFonts w:hint="eastAsia"/>
        </w:rPr>
        <w:t>①识记"腊”字。出示“腊"字,可以怎样记住它?给它组词,这些词大都出现在什么季节?</w:t>
      </w:r>
    </w:p>
    <w:p>
      <w:pPr>
        <w:rPr>
          <w:rFonts w:hint="eastAsia"/>
        </w:rPr>
      </w:pPr>
      <w:r>
        <w:rPr>
          <w:rFonts w:hint="eastAsia"/>
        </w:rPr>
        <w:t>②读</w:t>
      </w:r>
      <w:r>
        <w:rPr>
          <w:rFonts w:hint="eastAsia"/>
          <w:lang w:eastAsia="zh-CN"/>
        </w:rPr>
        <w:t>一</w:t>
      </w:r>
      <w:r>
        <w:rPr>
          <w:rFonts w:hint="eastAsia"/>
        </w:rPr>
        <w:t>读"寒冬腊月"这个词，猜一猜它的意思。</w:t>
      </w:r>
    </w:p>
    <w:p>
      <w:pPr>
        <w:rPr>
          <w:rFonts w:hint="eastAsia"/>
        </w:rPr>
      </w:pPr>
      <w:r>
        <w:rPr>
          <w:rFonts w:hint="eastAsia"/>
        </w:rPr>
        <w:t>③观察课文插图，结合课件,想象窗外的画而。</w:t>
      </w:r>
    </w:p>
    <w:p>
      <w:pPr>
        <w:rPr>
          <w:rFonts w:hint="eastAsia"/>
        </w:rPr>
      </w:pPr>
      <w:r>
        <w:rPr>
          <w:rFonts w:hint="eastAsia"/>
        </w:rPr>
        <w:t>(3 )联系生活,感受条件的艰苦。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①寒冬腊月是最寒冷的农历十二月,那个时候你们穿什么衣服?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在寒冷的冬天，我们有暖气、有空调、穿着厚厚的羽绒服、窝在柔软的沙发里，尚且都觉得冷）</w:t>
      </w:r>
      <w:r>
        <w:rPr>
          <w:rFonts w:hint="eastAsia"/>
        </w:rPr>
        <w:t>毛主席穿着什么?说明当时的条件怎样? ( 预设:非常艰苦)</w:t>
      </w:r>
    </w:p>
    <w:p>
      <w:pPr>
        <w:rPr>
          <w:rFonts w:hint="eastAsia"/>
        </w:rPr>
      </w:pPr>
      <w:r>
        <w:rPr>
          <w:rFonts w:hint="eastAsia"/>
        </w:rPr>
        <w:t>②此时，你有什么感受?</w:t>
      </w:r>
    </w:p>
    <w:p>
      <w:pPr>
        <w:rPr>
          <w:rFonts w:hint="eastAsia"/>
        </w:rPr>
      </w:pPr>
      <w:r>
        <w:rPr>
          <w:rFonts w:hint="eastAsia"/>
        </w:rPr>
        <w:t>③请同学们再观察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下插图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 找</w:t>
      </w:r>
      <w:r>
        <w:rPr>
          <w:rFonts w:hint="eastAsia"/>
          <w:lang w:eastAsia="zh-CN"/>
        </w:rPr>
        <w:t>一</w:t>
      </w:r>
      <w:r>
        <w:rPr>
          <w:rFonts w:hint="eastAsia"/>
        </w:rPr>
        <w:t>找，除了毛主席穿的衣服,还有哪些地方也能看出当时的条件非常艰苦。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结合资料,感受毛主席的节俭。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  <w:lang w:eastAsia="zh-CN"/>
        </w:rPr>
        <w:t>这一句话写的是毛主席的什么（动作）这是怎样的动作呢？谁来边做动作边读一读这个句子？</w:t>
      </w:r>
      <w:r>
        <w:rPr>
          <w:rFonts w:hint="eastAsia"/>
        </w:rPr>
        <w:t>生读句子:他右手握着笔，左手轻轻地拨了拨灯芯，灯光更加明亮了。</w:t>
      </w:r>
    </w:p>
    <w:p>
      <w:pPr>
        <w:rPr>
          <w:rFonts w:hint="eastAsia"/>
        </w:rPr>
      </w:pPr>
      <w:r>
        <w:rPr>
          <w:rFonts w:hint="eastAsia"/>
        </w:rPr>
        <w:t>②补充背景资料，加深理解:按照规定,当时,毛主席可以用三根灯芯,这样火焰就亮得多,但毛主席只用一根灯芯,这是为什么呢?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③播放视频,生谈感受。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2理解毛主席忘我的工作状态。</w:t>
      </w:r>
    </w:p>
    <w:p>
      <w:pPr>
        <w:rPr>
          <w:rFonts w:hint="eastAsia"/>
        </w:rPr>
      </w:pPr>
      <w:r>
        <w:rPr>
          <w:rFonts w:hint="eastAsia"/>
        </w:rPr>
        <w:t xml:space="preserve"> (1 )出示句子:</w:t>
      </w:r>
    </w:p>
    <w:p>
      <w:pPr>
        <w:rPr>
          <w:rFonts w:hint="eastAsia"/>
        </w:rPr>
      </w:pPr>
      <w:r>
        <w:rPr>
          <w:rFonts w:hint="eastAsia"/>
        </w:rPr>
        <w:t>凝视着这星星之火,毛主席在沉思,连毯子滑落下来也没有察觉到。</w:t>
      </w:r>
    </w:p>
    <w:p>
      <w:pPr>
        <w:rPr>
          <w:rFonts w:hint="eastAsia"/>
        </w:rPr>
      </w:pPr>
      <w:r>
        <w:rPr>
          <w:rFonts w:hint="eastAsia"/>
        </w:rPr>
        <w:t>①请同学们观察插图上的毛主席,说</w:t>
      </w:r>
      <w:r>
        <w:rPr>
          <w:rFonts w:hint="eastAsia"/>
          <w:lang w:eastAsia="zh-CN"/>
        </w:rPr>
        <w:t>一</w:t>
      </w:r>
      <w:r>
        <w:rPr>
          <w:rFonts w:hint="eastAsia"/>
        </w:rPr>
        <w:t>说,他是在怎样地看着桌子上的星星之火?(预设:认真、聚精会神)找出这句话里表示“聚精会神地看着”的词语。</w:t>
      </w:r>
    </w:p>
    <w:p>
      <w:pPr>
        <w:rPr>
          <w:rFonts w:hint="eastAsia"/>
        </w:rPr>
      </w:pPr>
      <w:r>
        <w:rPr>
          <w:rFonts w:hint="eastAsia"/>
        </w:rPr>
        <w:t>②毛主席凝视着桌上的星星之火,可能在想些什么呢?像这样认真深入地思考,就叫“沉思”。</w:t>
      </w:r>
    </w:p>
    <w:p>
      <w:pPr>
        <w:rPr>
          <w:rFonts w:hint="eastAsia"/>
        </w:rPr>
      </w:pPr>
      <w:r>
        <w:rPr>
          <w:rFonts w:hint="eastAsia"/>
        </w:rPr>
        <w:t>③你们看,毛主席因为想得太投入了，连毯子滑落下来也没有发觉。句子里的“察觉"就是“发觉"的意思。</w:t>
      </w:r>
    </w:p>
    <w:p>
      <w:pPr>
        <w:rPr>
          <w:rFonts w:hint="eastAsia"/>
        </w:rPr>
      </w:pPr>
      <w:r>
        <w:rPr>
          <w:rFonts w:hint="eastAsia"/>
        </w:rPr>
        <w:t>(2)从这句话你们感受到毛主席是怎样工作的?</w:t>
      </w:r>
    </w:p>
    <w:p>
      <w:pPr>
        <w:rPr>
          <w:rFonts w:hint="eastAsia"/>
        </w:rPr>
      </w:pPr>
      <w:r>
        <w:rPr>
          <w:rFonts w:hint="eastAsia"/>
        </w:rPr>
        <w:t>(3 )指导朗读,在朗读中体会毛主席工作的认真忘我，读出对毛主席的敬爱。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课文学到这里,请同学们对照表2,看看自己得了几个星星。</w:t>
      </w:r>
    </w:p>
    <w:tbl>
      <w:tblPr>
        <w:tblStyle w:val="4"/>
        <w:tblW w:w="3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能运用看插图、联系生活等方式理解“夜幕降临”等词语的意思。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default" w:ascii="Calibri" w:hAnsi="Calibri" w:eastAsia="Calibri" w:cs="Calibri"/>
                <w:color w:val="000000"/>
                <w:vertAlign w:val="baseline"/>
                <w:lang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能借助“凝视，沉思察觉”等词语，体会到毛主席忘我工作的精神。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default" w:ascii="Calibri" w:hAnsi="Calibri" w:eastAsia="Calibri" w:cs="Calibri"/>
                <w:color w:val="000000"/>
                <w:vertAlign w:val="baseline"/>
                <w:lang w:eastAsia="zh-CN"/>
              </w:rPr>
              <w:t>★★</w:t>
            </w:r>
          </w:p>
        </w:tc>
      </w:tr>
    </w:tbl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聚焦明灯,理解画名的含义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1.我们再仔细看插图右上角的题字一不灭的明灯,知道这幅画为什么起这个名字吗? (因为毛主席每天晚上都在八角楼上工作,这里的灯不会熄灭。)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2.是啊,八角楼的灯不会熄灭， 毛主席的工作不会停止。(出示句子:就在这盏清油灯下,毛主席写下了许多光辉著作，照亮了中国革命胜利的道路。生齐读。)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(1 )你从句子中的哪些词语看出毛主席对革命做出了重大的贡献? (许多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光辉著作、照亮、胜利)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(2)正是因为毛主席的重大贡献,我们今天才能过上幸福的生活。 请同学们有感情地朗读这个句子,  读的时候把这些词语读重</w:t>
      </w:r>
      <w:r>
        <w:rPr>
          <w:rFonts w:hint="eastAsia"/>
          <w:lang w:eastAsia="zh-CN"/>
        </w:rPr>
        <w:t>一</w:t>
      </w:r>
      <w:r>
        <w:rPr>
          <w:rFonts w:hint="eastAsia"/>
        </w:rPr>
        <w:t>些 ,读出我们对毛主席的感谢。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3.我们来观察一下“利"字,说说书写时要注意什么。师范写“利”，学生书写。展示,评价。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三:借助插图,学讲先辈故事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一、借助填空理故事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1.出示填空:这是个()的深夜,毛主席在( )写文章。在这盏清油灯下，毛主席写下了许多光辉著作,照亮了()胜利的道路。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2.指名讲故事。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二、对照课本插图讲故事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1.请同学们对照课本插图,试着讲讲这个故事。</w:t>
      </w:r>
    </w:p>
    <w:p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注意看插图,借助插图,先说说故事发生的时间、地点,再讲讲毛主席的穿着、动作、神情,最后夸夸毛主席的伟大贡献。讲的时候可以适当加上一些动作,使故事更生动。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3.同桌合作讲故事,对照标准(见表3),互相评价。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.表3</w:t>
      </w:r>
    </w:p>
    <w:p>
      <w:pPr>
        <w:numPr>
          <w:numId w:val="0"/>
        </w:num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评价标准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ind w:leftChars="0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得星情况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能运用图上的词语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还能运用两个以上课文里的其他词语，表情自然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能运用三个以上课文里的其他词语,加上合适的动作,讲得很动听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</w:tr>
    </w:tbl>
    <w:p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指名展示,教师评价。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活动四:延伸课外,宣扬先辈故事</w:t>
      </w:r>
    </w:p>
    <w:p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这节课我们学习了毛主席在八角楼上的动人故事，他在艰苦环境中忘我工作的精神深深打动了我们,让我们向革命先辈毛主席致敬!请同学们回家后把今天学习的故事讲给爸爸妈妈听。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2.家长完成评价表(见表4):</w:t>
      </w:r>
    </w:p>
    <w:p>
      <w:pPr>
        <w:numPr>
          <w:numId w:val="0"/>
        </w:numPr>
        <w:rPr>
          <w:rFonts w:hint="eastAsia"/>
          <w:vertAlign w:val="baseline"/>
        </w:rPr>
      </w:pPr>
      <w:r>
        <w:rPr>
          <w:rFonts w:hint="eastAsia"/>
        </w:rPr>
        <w:t>表4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评价标准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得星情况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能讲清楚故事内容,运用文中的“寒冬腊月”等词语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语言流畅,声音响亮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</w:rPr>
              <w:t>表情自然，能加上合适的动作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numId w:val="0"/>
              </w:numPr>
              <w:rPr>
                <w:rFonts w:hint="eastAsia"/>
                <w:color w:val="000000"/>
                <w:vertAlign w:val="baseline"/>
              </w:rPr>
            </w:pPr>
          </w:p>
        </w:tc>
      </w:tr>
    </w:tbl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E110"/>
    <w:multiLevelType w:val="singleLevel"/>
    <w:tmpl w:val="6548E110"/>
    <w:lvl w:ilvl="0" w:tentative="0">
      <w:start w:val="3"/>
      <w:numFmt w:val="decimal"/>
      <w:lvlText w:val="(%1)"/>
      <w:lvlJc w:val="left"/>
    </w:lvl>
  </w:abstractNum>
  <w:abstractNum w:abstractNumId="1">
    <w:nsid w:val="6548E25F"/>
    <w:multiLevelType w:val="singleLevel"/>
    <w:tmpl w:val="6548E25F"/>
    <w:lvl w:ilvl="0" w:tentative="0">
      <w:start w:val="2"/>
      <w:numFmt w:val="decimal"/>
      <w:lvlText w:val="(%1)"/>
      <w:lvlJc w:val="left"/>
    </w:lvl>
  </w:abstractNum>
  <w:abstractNum w:abstractNumId="2">
    <w:nsid w:val="6548E29D"/>
    <w:multiLevelType w:val="singleLevel"/>
    <w:tmpl w:val="6548E29D"/>
    <w:lvl w:ilvl="0" w:tentative="0">
      <w:start w:val="1"/>
      <w:numFmt w:val="decimal"/>
      <w:lvlText w:val="%1."/>
      <w:lvlJc w:val="left"/>
    </w:lvl>
  </w:abstractNum>
  <w:abstractNum w:abstractNumId="3">
    <w:nsid w:val="6548E3BD"/>
    <w:multiLevelType w:val="singleLevel"/>
    <w:tmpl w:val="6548E3BD"/>
    <w:lvl w:ilvl="0" w:tentative="0">
      <w:start w:val="4"/>
      <w:numFmt w:val="decimal"/>
      <w:lvlText w:val="(%1)"/>
      <w:lvlJc w:val="left"/>
    </w:lvl>
  </w:abstractNum>
  <w:abstractNum w:abstractNumId="4">
    <w:nsid w:val="6548E43C"/>
    <w:multiLevelType w:val="singleLevel"/>
    <w:tmpl w:val="6548E43C"/>
    <w:lvl w:ilvl="0" w:tentative="0">
      <w:start w:val="4"/>
      <w:numFmt w:val="decimal"/>
      <w:lvlText w:val="(%1)"/>
      <w:lvlJc w:val="left"/>
    </w:lvl>
  </w:abstractNum>
  <w:abstractNum w:abstractNumId="5">
    <w:nsid w:val="6548E560"/>
    <w:multiLevelType w:val="singleLevel"/>
    <w:tmpl w:val="6548E560"/>
    <w:lvl w:ilvl="0" w:tentative="0">
      <w:start w:val="3"/>
      <w:numFmt w:val="chineseCounting"/>
      <w:lvlText w:val="%1、"/>
      <w:lvlJc w:val="left"/>
    </w:lvl>
  </w:abstractNum>
  <w:abstractNum w:abstractNumId="6">
    <w:nsid w:val="6548E646"/>
    <w:multiLevelType w:val="singleLevel"/>
    <w:tmpl w:val="6548E646"/>
    <w:lvl w:ilvl="0" w:tentative="0">
      <w:start w:val="2"/>
      <w:numFmt w:val="decimal"/>
      <w:lvlText w:val="%1."/>
      <w:lvlJc w:val="left"/>
    </w:lvl>
  </w:abstractNum>
  <w:abstractNum w:abstractNumId="7">
    <w:nsid w:val="6548E6F0"/>
    <w:multiLevelType w:val="singleLevel"/>
    <w:tmpl w:val="6548E6F0"/>
    <w:lvl w:ilvl="0" w:tentative="0">
      <w:start w:val="4"/>
      <w:numFmt w:val="decimal"/>
      <w:lvlText w:val="%1."/>
      <w:lvlJc w:val="left"/>
    </w:lvl>
  </w:abstractNum>
  <w:abstractNum w:abstractNumId="8">
    <w:nsid w:val="6548E720"/>
    <w:multiLevelType w:val="singleLevel"/>
    <w:tmpl w:val="6548E720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2023-11-06T20:40:31Z</dcterms:created>
  <dc:creator>吉菲菲的iPad</dc:creator>
  <cp:lastModifiedBy>吉菲菲的iPad</cp:lastModifiedBy>
  <dcterms:modified xsi:type="dcterms:W3CDTF">2023-11-07T10:31:52Z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69C946A016B56A44BFDE48657A082AD2_31</vt:lpwstr>
  </property>
</Properties>
</file>