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E1A5" w14:textId="77777777" w:rsidR="000E0E18" w:rsidRDefault="00000000">
      <w:pPr>
        <w:ind w:firstLineChars="200" w:firstLine="482"/>
        <w:rPr>
          <w:rStyle w:val="a3"/>
          <w:rFonts w:ascii="宋体" w:eastAsia="宋体" w:hAnsi="宋体"/>
          <w:color w:val="000000" w:themeColor="text1"/>
          <w:sz w:val="24"/>
          <w:szCs w:val="24"/>
        </w:rPr>
      </w:pPr>
      <w:r>
        <w:rPr>
          <w:rStyle w:val="a3"/>
          <w:rFonts w:ascii="宋体" w:eastAsia="宋体" w:hAnsi="宋体" w:hint="eastAsia"/>
          <w:color w:val="000000" w:themeColor="text1"/>
          <w:sz w:val="24"/>
          <w:szCs w:val="24"/>
        </w:rPr>
        <w:t>尊敬的</w:t>
      </w:r>
      <w:r>
        <w:rPr>
          <w:rStyle w:val="a3"/>
          <w:rFonts w:ascii="宋体" w:eastAsia="宋体" w:hAnsi="宋体"/>
          <w:color w:val="000000" w:themeColor="text1"/>
          <w:sz w:val="24"/>
          <w:szCs w:val="24"/>
        </w:rPr>
        <w:t>家长</w:t>
      </w:r>
      <w:r>
        <w:rPr>
          <w:rStyle w:val="a3"/>
          <w:rFonts w:ascii="宋体" w:eastAsia="宋体" w:hAnsi="宋体" w:hint="eastAsia"/>
          <w:color w:val="000000" w:themeColor="text1"/>
          <w:sz w:val="24"/>
          <w:szCs w:val="24"/>
        </w:rPr>
        <w:t>朋友们</w:t>
      </w:r>
      <w:r>
        <w:rPr>
          <w:rStyle w:val="a3"/>
          <w:rFonts w:ascii="宋体" w:eastAsia="宋体" w:hAnsi="宋体"/>
          <w:color w:val="000000" w:themeColor="text1"/>
          <w:sz w:val="24"/>
          <w:szCs w:val="24"/>
        </w:rPr>
        <w:t>：</w:t>
      </w:r>
    </w:p>
    <w:p w14:paraId="050752BC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您好！</w:t>
      </w:r>
      <w:r>
        <w:rPr>
          <w:rFonts w:ascii="宋体" w:eastAsia="宋体" w:hAnsi="宋体" w:hint="eastAsia"/>
          <w:sz w:val="24"/>
          <w:szCs w:val="24"/>
        </w:rPr>
        <w:t>寒假即将到来</w:t>
      </w:r>
      <w:r>
        <w:rPr>
          <w:rFonts w:ascii="宋体" w:eastAsia="宋体" w:hAnsi="宋体"/>
          <w:sz w:val="24"/>
          <w:szCs w:val="24"/>
        </w:rPr>
        <w:t>，为了让孩子更好地度过一个健康、平安、充实、快乐的假期，请家长落实监护责任，自己做到并教育孩子做到以下事宜：</w:t>
      </w:r>
    </w:p>
    <w:p w14:paraId="04FD96F8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疫情防控须知</w:t>
      </w:r>
    </w:p>
    <w:p w14:paraId="0F956311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减少外出，非必要不</w:t>
      </w:r>
      <w:r>
        <w:rPr>
          <w:rFonts w:ascii="宋体" w:eastAsia="宋体" w:hAnsi="宋体" w:hint="eastAsia"/>
          <w:sz w:val="24"/>
          <w:szCs w:val="24"/>
        </w:rPr>
        <w:t>聚集</w:t>
      </w:r>
      <w:r>
        <w:rPr>
          <w:rFonts w:ascii="宋体" w:eastAsia="宋体" w:hAnsi="宋体"/>
          <w:sz w:val="24"/>
          <w:szCs w:val="24"/>
        </w:rPr>
        <w:t>，减少或最好不到人员聚集的公共场所活动。确需外出的，严谨细致地做好个人防护。</w:t>
      </w:r>
    </w:p>
    <w:p w14:paraId="710634C7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保持良好的居家和个人卫生</w:t>
      </w:r>
      <w:r>
        <w:rPr>
          <w:rFonts w:ascii="宋体" w:eastAsia="宋体" w:hAnsi="宋体" w:hint="eastAsia"/>
          <w:sz w:val="24"/>
          <w:szCs w:val="24"/>
        </w:rPr>
        <w:t>习惯，</w:t>
      </w:r>
      <w:r>
        <w:rPr>
          <w:rFonts w:ascii="宋体" w:eastAsia="宋体" w:hAnsi="宋体"/>
          <w:sz w:val="24"/>
          <w:szCs w:val="24"/>
        </w:rPr>
        <w:t>平时随身携带口罩，规范佩戴；咳嗽或打喷嚏时使用纸巾或屈肘遮掩口鼻，防止飞沫传播；勤洗手，常通风；及时清理卫生，做到各处整洁有序。同时要做好冬季保暖和室外锻炼，增强体质，降低感染风险。</w:t>
      </w:r>
    </w:p>
    <w:p w14:paraId="16239993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维护公共环境卫生。坚决杜绝不文明的坏习惯，</w:t>
      </w:r>
      <w:proofErr w:type="gramStart"/>
      <w:r>
        <w:rPr>
          <w:rFonts w:ascii="宋体" w:eastAsia="宋体" w:hAnsi="宋体"/>
          <w:sz w:val="24"/>
          <w:szCs w:val="24"/>
        </w:rPr>
        <w:t>不</w:t>
      </w:r>
      <w:proofErr w:type="gramEnd"/>
      <w:r>
        <w:rPr>
          <w:rFonts w:ascii="宋体" w:eastAsia="宋体" w:hAnsi="宋体"/>
          <w:sz w:val="24"/>
          <w:szCs w:val="24"/>
        </w:rPr>
        <w:t>随地吐痰，不乱扔垃圾。 </w:t>
      </w:r>
    </w:p>
    <w:p w14:paraId="6EC769CD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在公共场所内自觉与他人保持一米以上的社交距离。</w:t>
      </w:r>
    </w:p>
    <w:p w14:paraId="7332CFA9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家中做好一定的物资储备，包括药品、急救用品、食品、饮水等。</w:t>
      </w:r>
    </w:p>
    <w:p w14:paraId="7F557FB3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6、</w:t>
      </w:r>
      <w:r>
        <w:rPr>
          <w:rFonts w:ascii="宋体" w:eastAsia="宋体" w:hAnsi="宋体" w:hint="eastAsia"/>
          <w:color w:val="FF0000"/>
          <w:sz w:val="24"/>
          <w:szCs w:val="24"/>
          <w:highlight w:val="yellow"/>
        </w:rPr>
        <w:t>感染新冠转阴后，切勿立刻参与剧烈体育运动，应循序渐进，逐步恢复。</w:t>
      </w:r>
    </w:p>
    <w:p w14:paraId="0E10F93B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保障交通安全</w:t>
      </w:r>
    </w:p>
    <w:p w14:paraId="3C360202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教育孩子文明出行，遵守交通规则，注意交通安全。</w:t>
      </w:r>
    </w:p>
    <w:p w14:paraId="7EF7DBB1" w14:textId="201E9D4A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不乘坐无牌无证车辆、非法营运车辆；要搭乘正规出租车，最好乘坐公共交通。特别是没有家人陪伴时更要提高警惕。</w:t>
      </w:r>
    </w:p>
    <w:p w14:paraId="05B414C2" w14:textId="713FAFFC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孩子不满12周岁不得骑自行车上路，不满16周岁不得骑电动车，不满18周岁并取得驾照不得驾驶机动车。年满16周岁骑电动车的，或者家长骑摩托车、电动车带孩子外出的，均需佩戴安全头盔。</w:t>
      </w:r>
    </w:p>
    <w:p w14:paraId="688D08E7" w14:textId="057518DD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骑车或步行要靠右侧通行，不在公路上追逐打闹和玩耍，不得两个或两个以上同学并排骑车、勾肩搭背或赛车。不要曲折“S”行车，因为容易撞到其他车辆和行人。</w:t>
      </w:r>
    </w:p>
    <w:p w14:paraId="059B6920" w14:textId="6B4631F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横穿马路和遇路口要特别注意过往车辆，做到“一慢二看三通过”。</w:t>
      </w:r>
    </w:p>
    <w:p w14:paraId="361CB6FC" w14:textId="04453081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有斑马线的一定要走斑马线，没斑马线的也要确定没有违反交通规则，更要注意观察周边，确认通行安全。不要争道抢行，包括不要在红绿灯转换时抢行。</w:t>
      </w:r>
    </w:p>
    <w:p w14:paraId="06A4AA88" w14:textId="784A5545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提高警惕，防范冰雪天气路滑导致交通事故。</w:t>
      </w:r>
    </w:p>
    <w:p w14:paraId="762ED3BB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防范火灾发生</w:t>
      </w:r>
    </w:p>
    <w:p w14:paraId="7D7DB334" w14:textId="2800FC29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在家中安全用电，</w:t>
      </w:r>
      <w:proofErr w:type="gramStart"/>
      <w:r>
        <w:rPr>
          <w:rFonts w:ascii="宋体" w:eastAsia="宋体" w:hAnsi="宋体"/>
          <w:sz w:val="24"/>
          <w:szCs w:val="24"/>
        </w:rPr>
        <w:t>不</w:t>
      </w:r>
      <w:proofErr w:type="gramEnd"/>
      <w:r>
        <w:rPr>
          <w:rFonts w:ascii="宋体" w:eastAsia="宋体" w:hAnsi="宋体"/>
          <w:sz w:val="24"/>
          <w:szCs w:val="24"/>
        </w:rPr>
        <w:t>超负荷用电。一些用电设备在使用时，人不能离开。例如，热水壶放在底座上烧水，</w:t>
      </w:r>
      <w:r>
        <w:rPr>
          <w:rFonts w:ascii="宋体" w:eastAsia="宋体" w:hAnsi="宋体" w:hint="eastAsia"/>
          <w:sz w:val="24"/>
          <w:szCs w:val="24"/>
        </w:rPr>
        <w:t>水开</w:t>
      </w:r>
      <w:r>
        <w:rPr>
          <w:rFonts w:ascii="宋体" w:eastAsia="宋体" w:hAnsi="宋体"/>
          <w:sz w:val="24"/>
          <w:szCs w:val="24"/>
        </w:rPr>
        <w:t>后自动断电。用水后，不要再放在底座上，防止热水壶没水而启动通电烧水。还要注意安全使用电熨斗，电饭锅等。</w:t>
      </w:r>
    </w:p>
    <w:p w14:paraId="5A50BEE9" w14:textId="6592EE23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使用燃气时不要离开，例如，沸水冒出浇灭火焰，风吹灭火焰，火灭后燃气继续冒出。不得覆盖、遮挡燃气灶管道及设备，这样有问题能及时发现，也不要在燃气管道上悬挂物品。燃气灶周边不放可燃物，例如，纸张、木材、塑料类易燃制品。</w:t>
      </w:r>
    </w:p>
    <w:p w14:paraId="66B8D592" w14:textId="6E48F8E2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孩子不玩打火机、火柴，更不能野外点火。</w:t>
      </w:r>
    </w:p>
    <w:p w14:paraId="5BE63594" w14:textId="6B09279A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家中可准备灭火器、灭火</w:t>
      </w:r>
      <w:proofErr w:type="gramStart"/>
      <w:r>
        <w:rPr>
          <w:rFonts w:ascii="宋体" w:eastAsia="宋体" w:hAnsi="宋体"/>
          <w:sz w:val="24"/>
          <w:szCs w:val="24"/>
        </w:rPr>
        <w:t>毯</w:t>
      </w:r>
      <w:proofErr w:type="gramEnd"/>
      <w:r>
        <w:rPr>
          <w:rFonts w:ascii="宋体" w:eastAsia="宋体" w:hAnsi="宋体"/>
          <w:sz w:val="24"/>
          <w:szCs w:val="24"/>
        </w:rPr>
        <w:t>、燃气报警器、逃生绳等消防用品。</w:t>
      </w:r>
    </w:p>
    <w:p w14:paraId="29A24C0E" w14:textId="320A4C9A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自家车辆及其他物品不占用消防通道。</w:t>
      </w:r>
    </w:p>
    <w:p w14:paraId="524C6E08" w14:textId="626CEEA6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外出到商场、酒店先熟悉应急出口和疏散通道。</w:t>
      </w:r>
    </w:p>
    <w:p w14:paraId="5926048B" w14:textId="5AC47D64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春节习俗中的用火行为一定小心谨慎，谨防引发火灾。不得将鞭炮、火种放入窨井，或扔向柴草。 </w:t>
      </w:r>
    </w:p>
    <w:p w14:paraId="228927F5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lastRenderedPageBreak/>
        <w:t>谨防一氧化碳中毒</w:t>
      </w:r>
    </w:p>
    <w:p w14:paraId="02CEA538" w14:textId="2F85AF25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预防一氧化碳中毒，应注意通风，每天开窗换气不少于2次。</w:t>
      </w:r>
    </w:p>
    <w:p w14:paraId="4CA50632" w14:textId="3D8C23BC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家中尽量</w:t>
      </w:r>
      <w:r>
        <w:rPr>
          <w:rFonts w:ascii="宋体" w:eastAsia="宋体" w:hAnsi="宋体"/>
          <w:sz w:val="24"/>
          <w:szCs w:val="24"/>
        </w:rPr>
        <w:t>安装煤气报警器。</w:t>
      </w:r>
    </w:p>
    <w:p w14:paraId="71EB967D" w14:textId="76E3CC10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选择质量合格的</w:t>
      </w:r>
      <w:r>
        <w:rPr>
          <w:rFonts w:ascii="宋体" w:eastAsia="宋体" w:hAnsi="宋体" w:hint="eastAsia"/>
          <w:sz w:val="24"/>
          <w:szCs w:val="24"/>
        </w:rPr>
        <w:t>取暖设备</w:t>
      </w:r>
      <w:r>
        <w:rPr>
          <w:rFonts w:ascii="宋体" w:eastAsia="宋体" w:hAnsi="宋体"/>
          <w:sz w:val="24"/>
          <w:szCs w:val="24"/>
        </w:rPr>
        <w:t>，发现有破损、锈蚀、漏气等情况时，要及时更换。</w:t>
      </w:r>
    </w:p>
    <w:p w14:paraId="75F92095" w14:textId="565E5504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通向室外的烟筒接口要严，有裂缝、破损要及时修补，防止漏气。使用火盆烧炭取暖时不要把门窗关得太严，要注意通风换气，每晚睡觉前应熄灭炉火。</w:t>
      </w:r>
    </w:p>
    <w:p w14:paraId="7163F8F9" w14:textId="51316CA3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不要让小孩、老人独自取暖。</w:t>
      </w:r>
    </w:p>
    <w:p w14:paraId="23536A9C" w14:textId="51CCF4D3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不得把煤炉放在卧室（休息的房间）。</w:t>
      </w:r>
    </w:p>
    <w:p w14:paraId="522DA9C7" w14:textId="2B96CEE5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使用燃气热水器、燃气供暖也要按照操作规范，防止燃气泄漏，防止爆燃和中毒事故。</w:t>
      </w:r>
    </w:p>
    <w:p w14:paraId="3CD71F98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预防溺水</w:t>
      </w:r>
    </w:p>
    <w:p w14:paraId="23E3DE11" w14:textId="0C0D51AE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严禁私自到水边钓鱼、戏水、捞取鱼虾等。</w:t>
      </w:r>
    </w:p>
    <w:p w14:paraId="77CAEF77" w14:textId="38AF5404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不轻易滑冰玩冰，冰面可能轻薄，承载力低，踏上容易落水。</w:t>
      </w:r>
    </w:p>
    <w:p w14:paraId="3F519866" w14:textId="7660DBE5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不玩冰上雪，不玩路上冰。</w:t>
      </w:r>
    </w:p>
    <w:p w14:paraId="385057BF" w14:textId="5ADC4B20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不在没有大人陪同或是没有佩戴救生设备的情况下玩水上项目。</w:t>
      </w:r>
    </w:p>
    <w:p w14:paraId="7D431A4B" w14:textId="00DF5DF0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孩子到游泳馆要有家长陪同。游泳前和游泳过程中，根据专业指导做好各种安全防范措施，孩子始终保持在家长视线范围内。</w:t>
      </w:r>
    </w:p>
    <w:p w14:paraId="12549C45" w14:textId="2EABD759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他人落水时，孩子可呼救，报警求救，不可盲目施救。</w:t>
      </w:r>
    </w:p>
    <w:p w14:paraId="52FBC1A1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网络安全</w:t>
      </w:r>
    </w:p>
    <w:p w14:paraId="1F403108" w14:textId="3EBEA25D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家长以身作则，不得沉溺网络。</w:t>
      </w:r>
    </w:p>
    <w:p w14:paraId="7CA5B6D3" w14:textId="4DBF0A1B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多陪孩子到户外活动，参加体育等项目，以淡化网络的吸引。</w:t>
      </w:r>
    </w:p>
    <w:p w14:paraId="7C63C252" w14:textId="7CAAC85B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教育孩子从网络中获取健康有益的信息，不打或少打游戏。</w:t>
      </w:r>
    </w:p>
    <w:p w14:paraId="1A22C5CB" w14:textId="147F0014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网上处处有陷阱，防止网络诈骗和性骚扰，避免与网友见面。</w:t>
      </w:r>
    </w:p>
    <w:p w14:paraId="430AB5EB" w14:textId="1E61DBD0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孩子不要随意在网上充值、打赏，正常需要的充值服务项目，请家长帮助核对和确认。</w:t>
      </w:r>
    </w:p>
    <w:p w14:paraId="0CF1C28E" w14:textId="7B03EE28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正确看待网络的作用，辨别不良信息，拒绝有害低俗信息的诱惑，学会控制欲望，学会自律。</w:t>
      </w:r>
    </w:p>
    <w:p w14:paraId="31C16E52" w14:textId="4FBA970C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不在日常也不在网上与别人争吵，谩骂。 </w:t>
      </w:r>
    </w:p>
    <w:p w14:paraId="64B2041F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总之，孩子要做到健康上网、绿色上网、文明上网、限时上网，不得沉溺网络。</w:t>
      </w:r>
    </w:p>
    <w:p w14:paraId="1C550C47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日常出行安全</w:t>
      </w:r>
    </w:p>
    <w:p w14:paraId="05C4D2AB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取消不必要的外出和旅行，若外出，请注意：</w:t>
      </w:r>
    </w:p>
    <w:p w14:paraId="6AD2998C" w14:textId="22E35239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教育孩子应注意饮食卫生，多吃新鲜蔬菜、水果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不吃三无产品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过期变质腐烂食物。孩子要少吃不吃油炸、高盐等所谓小吃，很多小吃好吃但不卫生，危害健康。</w:t>
      </w:r>
    </w:p>
    <w:p w14:paraId="2C598F3D" w14:textId="02717D4E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不进网吧、酒吧、游戏厅、录像厅、歌舞厅等场所，不看黄赌毒、邪教等书籍和视频。</w:t>
      </w:r>
    </w:p>
    <w:p w14:paraId="02D8E8E9" w14:textId="0A68AA5E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不在马路或其他危险区域打闹、打球、玩轮滑和滑板等，例如，不在铁路沿线、轨道处、高架下、建筑工地、电力设施、涵洞处玩耍。不与同伴做危险的游戏，不玩不携带刀具、火机等危险品。</w:t>
      </w:r>
    </w:p>
    <w:p w14:paraId="566BECA3" w14:textId="36BE3B4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防止旅游过程中的陷阱和诈骗。</w:t>
      </w:r>
    </w:p>
    <w:p w14:paraId="056219B0" w14:textId="61BC4DCC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防止在景区、商场等人员密集的地方遭遇拥挤踩踏。</w:t>
      </w:r>
    </w:p>
    <w:p w14:paraId="1F8031B5" w14:textId="22DAB54F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不要轻易“探险”走入荒僻区域或其他景区禁入的区域。</w:t>
      </w:r>
    </w:p>
    <w:p w14:paraId="13FFAC25" w14:textId="7CC3961D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7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不要攀爬树木、电力设施及其他禁止攀爬的建筑物、构筑物和设施。</w:t>
      </w:r>
    </w:p>
    <w:p w14:paraId="527BD48B" w14:textId="473CB4C5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谨遵各处的安全提示警示。</w:t>
      </w:r>
    </w:p>
    <w:p w14:paraId="7395AED0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确保居家安全</w:t>
      </w:r>
    </w:p>
    <w:p w14:paraId="506044FE" w14:textId="519AE242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排查家中和周边安全隐患，防止孩子楼房坠落。</w:t>
      </w:r>
    </w:p>
    <w:p w14:paraId="18439F9D" w14:textId="5F3998D5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不要用食品标识的器具</w:t>
      </w:r>
      <w:proofErr w:type="gramStart"/>
      <w:r>
        <w:rPr>
          <w:rFonts w:ascii="宋体" w:eastAsia="宋体" w:hAnsi="宋体"/>
          <w:sz w:val="24"/>
          <w:szCs w:val="24"/>
        </w:rPr>
        <w:t>装其他</w:t>
      </w:r>
      <w:proofErr w:type="gramEnd"/>
      <w:r>
        <w:rPr>
          <w:rFonts w:ascii="宋体" w:eastAsia="宋体" w:hAnsi="宋体"/>
          <w:sz w:val="24"/>
          <w:szCs w:val="24"/>
        </w:rPr>
        <w:t>物品，防止孩子在不知情的情况下误食。</w:t>
      </w:r>
    </w:p>
    <w:p w14:paraId="754F0D9E" w14:textId="549935E4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防止孩子拿到其他危险物品，例如，杀虫喷雾剂（农村中的农药）等有毒有害物品。用电转换器放在隐蔽的地方，防止孩子错当了玩具。</w:t>
      </w:r>
    </w:p>
    <w:p w14:paraId="74CA6074" w14:textId="08418E2D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注意充电器、充电宝、暖手宝等小电器的质量与安全问题。</w:t>
      </w:r>
    </w:p>
    <w:p w14:paraId="12E33E4D" w14:textId="29DA9E19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孩子警惕陌生人的搭讪，在家不给陌生人开门。不相信陌生人以查看燃气、水（电）表、父母同事等说辞，大人不在时，拒绝陌生人进入家门。</w:t>
      </w:r>
    </w:p>
    <w:p w14:paraId="32D9C2B3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防范欺凌和暴力</w:t>
      </w:r>
    </w:p>
    <w:p w14:paraId="670F25BE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学生欺凌和暴力事件不单是在校内或放学后发生，从案例来看，有的发生在假期。</w:t>
      </w:r>
    </w:p>
    <w:p w14:paraId="4B27C643" w14:textId="0A6A088D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寒假期间，孩子不得邀约与同学或社会人员集中在一块打架或实施欺凌。</w:t>
      </w:r>
    </w:p>
    <w:p w14:paraId="4FEDC2D1" w14:textId="686B3833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他人约见自己要实施欺凌和暴力的，拒绝前去，并向大人报告。</w:t>
      </w:r>
    </w:p>
    <w:p w14:paraId="6F57BAE4" w14:textId="6A099755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预见可能遭受欺凌和暴力时，不跟随他人到隐蔽场所去。</w:t>
      </w:r>
    </w:p>
    <w:p w14:paraId="13A9BD68" w14:textId="4440B1E3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B82AEC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自己或同学遭受欺凌和暴力时，设法报警。 </w:t>
      </w:r>
    </w:p>
    <w:p w14:paraId="71D40CEE" w14:textId="77777777" w:rsidR="000E0E18" w:rsidRDefault="00000000">
      <w:pPr>
        <w:ind w:firstLineChars="200" w:firstLine="514"/>
        <w:jc w:val="center"/>
        <w:rPr>
          <w:rStyle w:val="a3"/>
          <w:rFonts w:ascii="宋体" w:eastAsia="宋体" w:hAnsi="宋体"/>
          <w:color w:val="021EAA"/>
          <w:spacing w:val="8"/>
          <w:sz w:val="24"/>
          <w:szCs w:val="24"/>
          <w:shd w:val="clear" w:color="auto" w:fill="FFFFFF"/>
        </w:rPr>
      </w:pPr>
      <w:r>
        <w:rPr>
          <w:rStyle w:val="a3"/>
          <w:rFonts w:ascii="宋体" w:eastAsia="宋体" w:hAnsi="宋体" w:hint="eastAsia"/>
          <w:color w:val="021EAA"/>
          <w:spacing w:val="8"/>
          <w:sz w:val="24"/>
          <w:szCs w:val="24"/>
          <w:shd w:val="clear" w:color="auto" w:fill="FFFFFF"/>
        </w:rPr>
        <w:t>落实监护责任</w:t>
      </w:r>
    </w:p>
    <w:p w14:paraId="6F00F19B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家长要对孩子进行日常的经常的安全教育，适时对孩子安全提示，教会孩子判断和防范风险。</w:t>
      </w:r>
    </w:p>
    <w:p w14:paraId="1241BDEC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家长一定尽可能地陪伴孩子，对低龄儿童要全程看护，保持孩子在自己视线内，有时发生磕碰、坠落的时间很短。</w:t>
      </w:r>
    </w:p>
    <w:p w14:paraId="7F1FCEE3" w14:textId="77777777" w:rsidR="000E0E18" w:rsidRDefault="00000000">
      <w:pPr>
        <w:ind w:firstLineChars="200" w:firstLine="480"/>
        <w:rPr>
          <w:rStyle w:val="a3"/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安全问题要教育到位。孩子外出要知道：</w:t>
      </w:r>
      <w:r>
        <w:rPr>
          <w:rStyle w:val="a3"/>
          <w:rFonts w:ascii="宋体" w:eastAsia="宋体" w:hAnsi="宋体"/>
          <w:sz w:val="24"/>
          <w:szCs w:val="24"/>
        </w:rPr>
        <w:t>去哪里，干什么，怎么去，和谁去，何时回。</w:t>
      </w:r>
    </w:p>
    <w:p w14:paraId="0250D799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疫情和学业都会造成孩子心理负担！切记不要总是对孩子指责，谩骂，训斥和絮叨，切忌简单粗暴的说教。</w:t>
      </w:r>
    </w:p>
    <w:p w14:paraId="726BC93E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家长要把孩子作为一个平等对象进行沟通，这不仅事关亲子关系，还事关孩子安全。</w:t>
      </w:r>
    </w:p>
    <w:p w14:paraId="2C14465D" w14:textId="77777777" w:rsidR="000E0E18" w:rsidRDefault="0000000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期待孩子健康、平安返校！</w:t>
      </w:r>
    </w:p>
    <w:sectPr w:rsidR="000E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18"/>
    <w:rsid w:val="000E0E18"/>
    <w:rsid w:val="00B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1BC0"/>
  <w15:docId w15:val="{9F02EA9F-7885-4B14-964C-0559BC71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丰</dc:creator>
  <cp:lastModifiedBy>谢 丰</cp:lastModifiedBy>
  <cp:revision>3</cp:revision>
  <dcterms:created xsi:type="dcterms:W3CDTF">2023-01-08T11:14:00Z</dcterms:created>
  <dcterms:modified xsi:type="dcterms:W3CDTF">2023-01-08T05:50:00Z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383445F68CACAB447455BA63F98B865C</vt:lpwstr>
  </property>
  <property fmtid="{D5CDD505-2E9C-101B-9397-08002B2CF9AE}" pid="3" name="KSOProductBuildVer">
    <vt:lpwstr>2052-11.29.3</vt:lpwstr>
  </property>
</Properties>
</file>