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22.9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3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陈万枝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default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美术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/>
                <w:sz w:val="24"/>
              </w:rPr>
            </w:pPr>
            <w:r>
              <w:rPr>
                <w:rFonts w:hint="eastAsia"/>
                <w:lang w:val="en-US" w:eastAsia="zh-CN"/>
              </w:rPr>
              <w:t xml:space="preserve"> 适应期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auto"/>
              <w:ind w:left="0" w:leftChars="0" w:firstLine="0" w:firstLineChars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对</w:t>
            </w:r>
            <w:r>
              <w:rPr>
                <w:rFonts w:hint="eastAsia"/>
                <w:lang w:eastAsia="zh-CN"/>
              </w:rPr>
              <w:t>教育事业</w:t>
            </w:r>
            <w:r>
              <w:rPr>
                <w:rFonts w:hint="eastAsia"/>
                <w:lang w:val="en-US" w:eastAsia="zh-CN"/>
              </w:rPr>
              <w:t>有着极大的热情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保持积极向上的心态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auto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保持严谨认真的工作态度，</w:t>
            </w:r>
            <w:r>
              <w:rPr>
                <w:rFonts w:hint="eastAsia"/>
              </w:rPr>
              <w:t>有较强烈的责任心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 xml:space="preserve"> 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auto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坚持终身学习，不断钻研新的教学理念，探索新的教学方法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 xml:space="preserve"> 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auto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专业知识基础</w:t>
            </w:r>
            <w:r>
              <w:rPr>
                <w:rFonts w:hint="eastAsia"/>
                <w:lang w:val="en-US" w:eastAsia="zh-CN"/>
              </w:rPr>
              <w:t>较为扎实</w:t>
            </w:r>
            <w:r>
              <w:rPr>
                <w:rFonts w:hint="eastAsia"/>
              </w:rPr>
              <w:t xml:space="preserve">; 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auto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为人和善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乐于助人，能积极处理师生关系、同事关系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 xml:space="preserve"> </w:t>
            </w:r>
          </w:p>
          <w:p>
            <w:pPr>
              <w:widowControl/>
              <w:tabs>
                <w:tab w:val="left" w:pos="420"/>
              </w:tabs>
              <w:spacing w:line="360" w:lineRule="auto"/>
              <w:ind w:firstLine="42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</w:rPr>
              <w:t>作为</w:t>
            </w:r>
            <w:r>
              <w:rPr>
                <w:rFonts w:hint="eastAsia"/>
                <w:lang w:val="en-US" w:eastAsia="zh-CN"/>
              </w:rPr>
              <w:t>新人</w:t>
            </w:r>
            <w:r>
              <w:rPr>
                <w:rFonts w:hint="eastAsia"/>
              </w:rPr>
              <w:t>教师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我认识到教师肩膀上的重大责任，想要培养人才，必须以学生为本，形成高度的责任心和爱心，同时要不断学习钻研，努力提高自身，不断发展自我。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  <w:vAlign w:val="top"/>
          </w:tcPr>
          <w:p>
            <w:pPr>
              <w:widowControl/>
              <w:tabs>
                <w:tab w:val="left" w:pos="42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我敢于接受各种挑战，勇于坚持，个性开朗，与人相处融洽，表达能力较强，具有较好的学习、创新能力，有很强的上进心，思想积极，做事认真、主动、有条理。政治思想上，与党中央保持一致，有较好的辨别力和敏锐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auto"/>
              <w:ind w:left="0" w:leftChars="0"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缺乏教学经验和处理突发事件的应变能力，</w:t>
            </w:r>
            <w:r>
              <w:rPr>
                <w:rFonts w:hint="eastAsia"/>
                <w:sz w:val="21"/>
                <w:szCs w:val="21"/>
              </w:rPr>
              <w:t>知识体系有待完善，课堂调控能力有待提高，对教学进度、课堂时间、课上突发状况尤其是对学生的关注还远远不足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作为美术老师，对学生过于温和，导致孩子们课堂纪律存在一些问题，还存在在工作中容易瞻前顾后的问题。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主观：1、教师自身的观念。2、教师的学科专业知识基础、教育教学理论水平、教育教学实践能力。3、教师的综合文化素养。4、教学反思。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客观：1、教学</w:t>
            </w:r>
            <w:bookmarkStart w:id="0" w:name="_GoBack"/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基本单位</w:t>
            </w:r>
            <w:bookmarkEnd w:id="0"/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教研组的建设。2、合理有效的教学管理机制。3、和谐互助的团队意识。 4、社会因素，包括社会舆论定位、教育政策和家人的支持程度。</w:t>
            </w:r>
          </w:p>
          <w:p>
            <w:pPr>
              <w:widowControl/>
              <w:spacing w:line="360" w:lineRule="exact"/>
              <w:ind w:left="0" w:leftChars="0" w:firstLine="0" w:firstLineChars="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日常检查考评之后能及时反馈情况，帮助自己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更好的反思，</w:t>
            </w:r>
            <w:r>
              <w:rPr>
                <w:rFonts w:hint="eastAsia"/>
                <w:sz w:val="21"/>
                <w:szCs w:val="21"/>
                <w:lang w:eastAsia="zh-CN"/>
              </w:rPr>
              <w:t>在下阶段工作中采取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及时</w:t>
            </w:r>
            <w:r>
              <w:rPr>
                <w:rFonts w:hint="eastAsia"/>
                <w:sz w:val="21"/>
                <w:szCs w:val="21"/>
                <w:lang w:eastAsia="zh-CN"/>
              </w:rPr>
              <w:t>有效的措施进行调整。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安排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形式丰富的教研活动以及其他</w:t>
            </w:r>
            <w:r>
              <w:rPr>
                <w:rFonts w:hint="eastAsia"/>
                <w:sz w:val="21"/>
                <w:szCs w:val="21"/>
                <w:lang w:eastAsia="zh-CN"/>
              </w:rPr>
              <w:t>学习机会。</w:t>
            </w:r>
          </w:p>
          <w:p>
            <w:pPr>
              <w:spacing w:line="360" w:lineRule="exact"/>
              <w:ind w:firstLine="482" w:firstLineChars="200"/>
              <w:rPr>
                <w:rFonts w:hint="eastAsia"/>
                <w:b/>
                <w:sz w:val="24"/>
                <w:lang w:eastAsia="zh-CN"/>
              </w:rPr>
            </w:pPr>
          </w:p>
          <w:p>
            <w:pPr>
              <w:spacing w:line="360" w:lineRule="exac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numPr>
                <w:numId w:val="0"/>
              </w:numPr>
              <w:spacing w:line="360" w:lineRule="auto"/>
              <w:ind w:left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1、始终保持对</w:t>
            </w:r>
            <w:r>
              <w:rPr>
                <w:rFonts w:hint="eastAsia"/>
                <w:sz w:val="21"/>
                <w:szCs w:val="21"/>
              </w:rPr>
              <w:t>教学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/>
                <w:sz w:val="21"/>
                <w:szCs w:val="21"/>
              </w:rPr>
              <w:t>热情和积极乐观的生活态度，协调好工作和生活的关系。</w:t>
            </w:r>
          </w:p>
          <w:p>
            <w:pPr>
              <w:numPr>
                <w:numId w:val="0"/>
              </w:numPr>
              <w:spacing w:line="360" w:lineRule="auto"/>
              <w:ind w:leftChars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2、继续</w:t>
            </w:r>
            <w:r>
              <w:rPr>
                <w:rFonts w:hint="eastAsia"/>
                <w:sz w:val="21"/>
                <w:szCs w:val="21"/>
              </w:rPr>
              <w:t>主动、谦虚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地向经验丰富的教师们学习，</w:t>
            </w:r>
            <w:r>
              <w:rPr>
                <w:rFonts w:hint="eastAsia"/>
                <w:sz w:val="21"/>
                <w:szCs w:val="21"/>
              </w:rPr>
              <w:t>提高日常教学水平和质量。</w:t>
            </w:r>
          </w:p>
          <w:p>
            <w:pPr>
              <w:numPr>
                <w:numId w:val="0"/>
              </w:numPr>
              <w:spacing w:line="360" w:lineRule="auto"/>
              <w:ind w:left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3、教与学同时进行，</w:t>
            </w:r>
            <w:r>
              <w:rPr>
                <w:rFonts w:hint="eastAsia"/>
                <w:sz w:val="21"/>
                <w:szCs w:val="21"/>
              </w:rPr>
              <w:t>在反思中发现问题、解决问题。</w:t>
            </w:r>
          </w:p>
          <w:p>
            <w:pPr>
              <w:numPr>
                <w:numId w:val="0"/>
              </w:numPr>
              <w:spacing w:line="360" w:lineRule="auto"/>
              <w:ind w:leftChars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/>
                <w:sz w:val="21"/>
                <w:szCs w:val="21"/>
              </w:rPr>
              <w:t>关心热爱学生，努力关注每个学生的成长，深入学生心理，建立更加良好的师生关系。</w:t>
            </w:r>
          </w:p>
          <w:p>
            <w:pPr>
              <w:numPr>
                <w:numId w:val="0"/>
              </w:numPr>
              <w:spacing w:line="360" w:lineRule="auto"/>
              <w:ind w:left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5、</w:t>
            </w:r>
            <w:r>
              <w:rPr>
                <w:rFonts w:hint="eastAsia"/>
                <w:sz w:val="21"/>
                <w:szCs w:val="21"/>
              </w:rPr>
              <w:t>不断深化自我修养，积极疏导心理压力，树立远大教育理想。</w:t>
            </w:r>
          </w:p>
          <w:p>
            <w:pPr>
              <w:spacing w:line="360" w:lineRule="exact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61" w:type="dxa"/>
          </w:tcPr>
          <w:p>
            <w:pPr>
              <w:tabs>
                <w:tab w:val="left" w:pos="720"/>
              </w:tabs>
              <w:spacing w:line="300" w:lineRule="exact"/>
              <w:ind w:left="0" w:leftChars="0" w:firstLine="0" w:firstLineChars="0"/>
              <w:rPr>
                <w:rFonts w:hint="eastAsia" w:ascii="宋体" w:hAnsi="宋体"/>
                <w:color w:val="00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22.9-2023.6个人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60" w:lineRule="auto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1、</w:t>
            </w:r>
            <w:r>
              <w:rPr>
                <w:rFonts w:hint="eastAsia"/>
              </w:rPr>
              <w:t>学习</w:t>
            </w:r>
            <w:r>
              <w:rPr>
                <w:rFonts w:hint="eastAsia"/>
                <w:lang w:val="en-US" w:eastAsia="zh-CN"/>
              </w:rPr>
              <w:t>新课标</w:t>
            </w:r>
            <w:r>
              <w:rPr>
                <w:rFonts w:hint="eastAsia"/>
              </w:rPr>
              <w:t>，《</w:t>
            </w:r>
            <w:r>
              <w:rPr>
                <w:rFonts w:hint="eastAsia"/>
                <w:lang w:val="en-US" w:eastAsia="zh-CN"/>
              </w:rPr>
              <w:t>艺术概论</w:t>
            </w:r>
            <w:r>
              <w:rPr>
                <w:rFonts w:hint="eastAsia"/>
              </w:rPr>
              <w:t>》等丰富自己的知识储备，计划每周学习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页，</w:t>
            </w:r>
            <w:r>
              <w:rPr>
                <w:rFonts w:hint="eastAsia"/>
                <w:lang w:val="en-US" w:eastAsia="zh-CN"/>
              </w:rPr>
              <w:t>三个月</w:t>
            </w:r>
            <w:r>
              <w:rPr>
                <w:rFonts w:hint="eastAsia"/>
              </w:rPr>
              <w:t>学完，随时写教学随笔，记录下体会和收获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spacing w:line="360" w:lineRule="auto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2、积极参加各类教研活动，</w:t>
            </w:r>
            <w:r>
              <w:rPr>
                <w:rFonts w:hint="eastAsia"/>
                <w:lang w:val="en-US" w:eastAsia="zh-CN"/>
              </w:rPr>
              <w:t>不断提升教学能力。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研</w:t>
            </w:r>
            <w:r>
              <w:rPr>
                <w:rFonts w:hint="eastAsia"/>
                <w:lang w:val="en-US" w:eastAsia="zh-CN"/>
              </w:rPr>
              <w:t>究跨学科融合，给孩子们带来更加创新、更加有趣、更加丰富的多学科融合课堂。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在团队中承担应尽的义务与责任，做到互帮，互助共同成长发展。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spacing w:line="300" w:lineRule="exact"/>
              <w:ind w:left="0" w:leftChars="0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首先努力完成日常教学工作，做到爱岗敬业。</w:t>
            </w:r>
          </w:p>
          <w:p>
            <w:pPr>
              <w:widowControl/>
              <w:numPr>
                <w:numId w:val="0"/>
              </w:numPr>
              <w:tabs>
                <w:tab w:val="left" w:pos="420"/>
              </w:tabs>
              <w:spacing w:line="360" w:lineRule="auto"/>
              <w:ind w:left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2、认真备课认真上好每一堂课，学习美术课程标准，研究学科特点。</w:t>
            </w:r>
          </w:p>
          <w:p>
            <w:pPr>
              <w:widowControl/>
              <w:numPr>
                <w:numId w:val="0"/>
              </w:numPr>
              <w:tabs>
                <w:tab w:val="left" w:pos="420"/>
              </w:tabs>
              <w:spacing w:line="360" w:lineRule="auto"/>
              <w:ind w:leftChars="0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3、坚持终身学习，不断钻研新的教学理念，探索新的教学方法。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</w:p>
          <w:p>
            <w:pPr>
              <w:widowControl/>
              <w:numPr>
                <w:numId w:val="0"/>
              </w:numPr>
              <w:tabs>
                <w:tab w:val="left" w:pos="420"/>
              </w:tabs>
              <w:spacing w:line="360" w:lineRule="auto"/>
              <w:ind w:leftChars="0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4、积极参加各种听评课活动，进行高质量的教研活动，向有经验的老师学习，提高自己的教学能力。</w:t>
            </w:r>
          </w:p>
          <w:p>
            <w:p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5、按要求及时进行教学反思，在下阶段工作中采取及时有效的措施进行调整。</w:t>
            </w:r>
          </w:p>
          <w:p>
            <w:p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6、撰写教育随笔，平时抓紧时间加强自身学习，阅读教育专著和教学文章，做好读书笔记。</w:t>
            </w:r>
          </w:p>
          <w:p>
            <w:p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EDFE8F"/>
    <w:multiLevelType w:val="singleLevel"/>
    <w:tmpl w:val="8FEDFE8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F2956FC"/>
    <w:multiLevelType w:val="singleLevel"/>
    <w:tmpl w:val="5F2956F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NzIyN2MxYTlmMzQ1NGE2MjU5NWRkMjhlOGMxYTAifQ=="/>
  </w:docVars>
  <w:rsids>
    <w:rsidRoot w:val="00000000"/>
    <w:rsid w:val="03E70DB3"/>
    <w:rsid w:val="095B47CA"/>
    <w:rsid w:val="0A1977EC"/>
    <w:rsid w:val="0E2B4294"/>
    <w:rsid w:val="299E3412"/>
    <w:rsid w:val="2B1C195C"/>
    <w:rsid w:val="40F000F5"/>
    <w:rsid w:val="4C2B64E8"/>
    <w:rsid w:val="54063F0A"/>
    <w:rsid w:val="649B5A7B"/>
    <w:rsid w:val="6D3F3B91"/>
    <w:rsid w:val="6E0D0704"/>
    <w:rsid w:val="6E590E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7</TotalTime>
  <ScaleCrop>false</ScaleCrop>
  <LinksUpToDate>false</LinksUpToDate>
  <CharactersWithSpaces>6916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2017-07-26T13:00:00Z</dcterms:created>
  <dc:creator>walkinnet</dc:creator>
  <cp:lastModifiedBy>WPS_1551610656</cp:lastModifiedBy>
  <cp:lastPrinted>2018-09-21T04:22:00Z</cp:lastPrinted>
  <dcterms:modified xsi:type="dcterms:W3CDTF">2023-02-01T08:36:37Z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6E628943053F45368BEEE3901979D922</vt:lpwstr>
  </property>
</Properties>
</file>