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感谢有您 | 埋首耕耘勤不辍，惟愿新枝吐芳华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shd w:val="clear" w:fill="FFFFFF"/>
        </w:rPr>
        <w:t>常州市新北区薛家实验小学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2023-03-31 20:30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埋首耕耘勤不辍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惟愿新枝吐芳华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感谢有您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时光流转，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岁月如梭。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三十三载栉风沐雨，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三十三载春华秋实。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您在平凡的岗位上默默散发自己的光；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用初心和坚守温暖四季，用向上的力量熠熠闪光。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您就是我们敬爱的郑颖老师！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333365" cy="3599815"/>
            <wp:effectExtent l="0" t="0" r="635" b="635"/>
            <wp:docPr id="2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躬耕授业，硕果累累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555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从教33年的您，日复一日，年复一年，坚守着三尺讲台，不倦地陪伴着求知学子。多少次晨光熹微，多少次繁星闪烁，对于每一届孩子们来说，您就是爱，就是暖，就是希望。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0" w:lineRule="atLeast"/>
        <w:ind w:left="0" w:right="0"/>
        <w:jc w:val="both"/>
        <w:textAlignment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799965" cy="3599815"/>
            <wp:effectExtent l="0" t="0" r="635" b="635"/>
            <wp:docPr id="3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0" w:lineRule="atLeast"/>
        <w:ind w:left="0" w:right="0"/>
        <w:jc w:val="both"/>
        <w:textAlignment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895215" cy="3599815"/>
            <wp:effectExtent l="0" t="0" r="635" b="635"/>
            <wp:docPr id="4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多年立足班主任岗位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您用爱心贯穿教育始终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您有母亲般的慈爱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亦有父亲般的严格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更有朋友般的知心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您是一江永不疲倦的流水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在日常教育中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让孩子们懂得了宽容、感恩、团结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春风化雨般涤荡学生的心灵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鼓起学生上进的勇气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3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12335" cy="3599815"/>
            <wp:effectExtent l="0" t="0" r="12065" b="635"/>
            <wp:docPr id="3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371600" cy="971550"/>
            <wp:effectExtent l="0" t="0" r="0" b="0"/>
            <wp:docPr id="3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 descr="IMG_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63440" cy="3599815"/>
            <wp:effectExtent l="0" t="0" r="3810" b="635"/>
            <wp:docPr id="41" name="图片 1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 descr="8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春华秋实，硕果飘香：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在1998年5月所组织活动“保护绿色土地”系列活动中您获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国土资源部优秀组织奖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，指导学生参加各类少先队活动比赛有十多人次在市、区获奖，曾被评为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“新北区优秀辅导员”“新北区优秀班主任”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。您多年来一直从事语文教学实践，辅导学生十多人次在省、市、区各级语文学科竞赛（硬笔书法、作文、经典诵读）中获奖，有多篇习作见刊；数次执教市、区公开课，曾获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第二届全国教师语言文字基本功大赛二等奖，第五届全国规范汉字书写大赛指导老师奖，“蓝天杯”区小学语文学科评优课比赛一等奖，曾被评为“武进市电教先进个人”、“新北区学科带头人”，获区嘉奖。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952365" cy="3599815"/>
            <wp:effectExtent l="0" t="0" r="635" b="635"/>
            <wp:docPr id="30" name="图片 1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9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89550" cy="3599815"/>
            <wp:effectExtent l="0" t="0" r="6350" b="635"/>
            <wp:docPr id="45" name="图片 1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 descr="10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475605" cy="3599815"/>
            <wp:effectExtent l="0" t="0" r="10795" b="635"/>
            <wp:docPr id="3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IMG_2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6405245" cy="3599815"/>
            <wp:effectExtent l="0" t="0" r="14605" b="635"/>
            <wp:docPr id="32" name="图片 1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 descr="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347970" cy="3599815"/>
            <wp:effectExtent l="0" t="0" r="5080" b="635"/>
            <wp:docPr id="33" name="图片 1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 descr="13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428750" cy="1047750"/>
            <wp:effectExtent l="0" t="0" r="0" b="0"/>
            <wp:docPr id="3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 descr="IMG_2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571625" cy="485775"/>
            <wp:effectExtent l="0" t="0" r="0" b="0"/>
            <wp:docPr id="47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 descr="IMG_2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6394450" cy="3599815"/>
            <wp:effectExtent l="0" t="0" r="6350" b="635"/>
            <wp:docPr id="50" name="图片 22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 descr="16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420620" cy="3599815"/>
            <wp:effectExtent l="0" t="0" r="17780" b="635"/>
            <wp:docPr id="56" name="图片 2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15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571625" cy="485775"/>
            <wp:effectExtent l="0" t="0" r="0" b="0"/>
            <wp:docPr id="5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 descr="IMG_2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潜心研学，笔耕不辍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三尺讲台上的默默耕耘，需要有丰富的学识为底色。您深谙学习的重要性，喜欢从一点一滴做起，潜心钻研，勤于反思，笔耕不辍，不断充实自己、磨练自己，且思且行中提升自己的教育教学水平。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799965" cy="3599815"/>
            <wp:effectExtent l="0" t="0" r="635" b="635"/>
            <wp:docPr id="58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 descr="IMG_28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多年笔耕不辍，使得您具备了极高的文学修养和理论水平。您所撰写的论文、案例有十六篇在各级比赛中获奖，十余篇见刊发表。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19075" cy="209550"/>
            <wp:effectExtent l="0" t="0" r="9525" b="0"/>
            <wp:docPr id="19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9" descr="IMG_2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19075" cy="219075"/>
            <wp:effectExtent l="0" t="0" r="9525" b="9525"/>
            <wp:docPr id="20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0" descr="IMG_29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6405245" cy="3599815"/>
            <wp:effectExtent l="0" t="0" r="14605" b="635"/>
            <wp:docPr id="22" name="图片 41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1" descr="26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19075" cy="209550"/>
            <wp:effectExtent l="0" t="0" r="9525" b="0"/>
            <wp:docPr id="17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2" descr="IMG_29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555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30"/>
          <w:shd w:val="clear" w:fill="FFFFFF"/>
        </w:rPr>
        <w:t>从教以来，您一直以“教学意在清与简，教育总在细微处。”为职业追求，您的教师观、学生观、教学观、科研观始终以思维为核心在逐步发生着变化，并形成了自己的教育教学风格。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447800" cy="1095375"/>
            <wp:effectExtent l="0" t="0" r="0" b="9525"/>
            <wp:docPr id="23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5" descr="IMG_3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引领成长，薪火相传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t>作为语文组的宝藏级教师，您多次悉心指导青年教师的教学，通过上示范课、深入课堂听课等方式为青年教师成长指点迷津，让老师们有了长足的进步；办公室里，但凡有老师向您请教，您总是不遗余力，倾囊相授……您就是这样一位德行高雅的学者，以独特的人格魅力感染着身边的人。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864225" cy="3599815"/>
            <wp:effectExtent l="0" t="0" r="3175" b="635"/>
            <wp:docPr id="8" name="图片 47" descr="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7" descr="31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2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9" descr="IMG_3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555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555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30"/>
          <w:shd w:val="clear" w:fill="FFFFFF"/>
        </w:rPr>
        <w:t>回首过去，薛小的年轮里有您不懈的奋斗；展望未来，薛小的发展中更有您辛勤的付出。三尺讲台是您的人生舞台，各色粉笔是您的人生画笔。因为热爱，您深情地演绎故事，因为执着，您微笑着写下希望。相信未来，您依然一如既往地用自己的汗水和勤勉，灌溉着薛小这块肥沃的教育土地，讲述着感动人心、催人奋进的教育故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EA885B"/>
          <w:spacing w:val="30"/>
          <w:shd w:val="clear" w:fill="FFFFFF"/>
        </w:rPr>
        <w:t>时光在变，祝福不变，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EA885B"/>
          <w:spacing w:val="30"/>
          <w:shd w:val="clear" w:fill="FFFFFF"/>
        </w:rPr>
        <w:t>薛家实小，感谢有您！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1895475" cy="590550"/>
            <wp:effectExtent l="0" t="0" r="9525" b="0"/>
            <wp:docPr id="3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0" descr="IMG_3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00050" cy="400050"/>
            <wp:effectExtent l="0" t="0" r="0" b="0"/>
            <wp:docPr id="15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1" descr="IMG_3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END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组稿 | 陈   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摄影 | 各年级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审核 | 李小英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iMjAwNzdmYWRmM2RlYjg0ZjdiY2VmZjQ5MTI4NDYifQ=="/>
  </w:docVars>
  <w:rsids>
    <w:rsidRoot w:val="40577D54"/>
    <w:rsid w:val="40577D54"/>
    <w:rsid w:val="62E3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GIF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2023-12-13T07:37:00Z</dcterms:created>
  <dc:creator>Administrator</dc:creator>
  <cp:lastModifiedBy>Administrator</cp:lastModifiedBy>
  <dcterms:modified xsi:type="dcterms:W3CDTF">2023-12-13T07:58:52Z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52425438190248839F69B6442FADFB01_11</vt:lpwstr>
  </property>
</Properties>
</file>