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b/>
          <w:color w:val="000000" w:themeColor="text1"/>
          <w:sz w:val="36"/>
          <w14:textFill>
            <w14:solidFill>
              <w14:schemeClr w14:val="tx1"/>
            </w14:solidFill>
          </w14:textFill>
        </w:rPr>
      </w:pPr>
      <w:r>
        <w:rPr>
          <w:rFonts w:hint="eastAsia" w:ascii="黑体" w:hAnsi="黑体" w:eastAsia="黑体" w:cs="黑体"/>
          <w:b/>
          <w:color w:val="000000" w:themeColor="text1"/>
          <w:sz w:val="36"/>
          <w14:textFill>
            <w14:solidFill>
              <w14:schemeClr w14:val="tx1"/>
            </w14:solidFill>
          </w14:textFill>
        </w:rPr>
        <w:t>寻小康之路，探生命之秘</w:t>
      </w:r>
    </w:p>
    <w:p>
      <w:pPr>
        <w:spacing w:line="360" w:lineRule="auto"/>
        <w:jc w:val="center"/>
        <w:rPr>
          <w:rFonts w:hint="eastAsia" w:ascii="宋体" w:hAnsi="宋体" w:eastAsia="宋体"/>
          <w:b w:val="0"/>
          <w:bCs/>
          <w:color w:val="000000" w:themeColor="text1"/>
          <w:sz w:val="24"/>
          <w:szCs w:val="24"/>
          <w:lang w:eastAsia="zh-CN"/>
          <w14:textFill>
            <w14:solidFill>
              <w14:schemeClr w14:val="tx1"/>
            </w14:solidFill>
          </w14:textFill>
        </w:rPr>
      </w:pPr>
      <w:r>
        <w:rPr>
          <w:rFonts w:hint="eastAsia" w:ascii="宋体" w:hAnsi="宋体" w:eastAsia="宋体"/>
          <w:b w:val="0"/>
          <w:bCs/>
          <w:color w:val="000000" w:themeColor="text1"/>
          <w:sz w:val="24"/>
          <w:szCs w:val="24"/>
          <w:lang w:val="en-US" w:eastAsia="zh-CN"/>
          <w14:textFill>
            <w14:solidFill>
              <w14:schemeClr w14:val="tx1"/>
            </w14:solidFill>
          </w14:textFill>
        </w:rPr>
        <w:t xml:space="preserve">                   </w:t>
      </w:r>
      <w:r>
        <w:rPr>
          <w:rFonts w:hint="eastAsia" w:ascii="宋体" w:hAnsi="宋体" w:eastAsia="宋体"/>
          <w:b w:val="0"/>
          <w:bCs/>
          <w:color w:val="000000" w:themeColor="text1"/>
          <w:sz w:val="24"/>
          <w:szCs w:val="24"/>
          <w:lang w:eastAsia="zh-CN"/>
          <w14:textFill>
            <w14:solidFill>
              <w14:schemeClr w14:val="tx1"/>
            </w14:solidFill>
          </w14:textFill>
        </w:rPr>
        <w:t>——常州市新北区薛家</w:t>
      </w:r>
      <w:r>
        <w:rPr>
          <w:rFonts w:hint="eastAsia" w:ascii="宋体" w:hAnsi="宋体" w:eastAsia="宋体"/>
          <w:b w:val="0"/>
          <w:bCs/>
          <w:color w:val="000000" w:themeColor="text1"/>
          <w:sz w:val="24"/>
          <w:szCs w:val="24"/>
          <w:lang w:val="en-US" w:eastAsia="zh-CN"/>
          <w14:textFill>
            <w14:solidFill>
              <w14:schemeClr w14:val="tx1"/>
            </w14:solidFill>
          </w14:textFill>
        </w:rPr>
        <w:t>实验</w:t>
      </w:r>
      <w:r>
        <w:rPr>
          <w:rFonts w:hint="eastAsia" w:ascii="宋体" w:hAnsi="宋体" w:eastAsia="宋体"/>
          <w:b w:val="0"/>
          <w:bCs/>
          <w:color w:val="000000" w:themeColor="text1"/>
          <w:sz w:val="24"/>
          <w:szCs w:val="24"/>
          <w:lang w:eastAsia="zh-CN"/>
          <w14:textFill>
            <w14:solidFill>
              <w14:schemeClr w14:val="tx1"/>
            </w14:solidFill>
          </w14:textFill>
        </w:rPr>
        <w:t>小学少年队寻访活动</w:t>
      </w:r>
    </w:p>
    <w:p>
      <w:pPr>
        <w:pStyle w:val="2"/>
        <w:spacing w:before="0" w:beforeAutospacing="0" w:after="0" w:afterAutospacing="0" w:line="360" w:lineRule="auto"/>
        <w:ind w:firstLine="480"/>
        <w:rPr>
          <w:rFonts w:hint="eastAsia" w:ascii="宋体" w:hAnsi="宋体" w:eastAsia="宋体"/>
          <w:color w:val="000000"/>
          <w:sz w:val="24"/>
          <w:szCs w:val="24"/>
        </w:rPr>
      </w:pPr>
      <w:r>
        <w:rPr>
          <w:rFonts w:ascii="宋体" w:hAnsi="宋体" w:eastAsia="宋体"/>
          <w:sz w:val="24"/>
          <w:szCs w:val="24"/>
        </w:rPr>
        <w:t>庄子曾说：“人生天地之间，若白驹过隙，忽然而已。”庚子春的这场</w:t>
      </w:r>
      <w:r>
        <w:rPr>
          <w:rFonts w:hint="eastAsia" w:ascii="宋体" w:hAnsi="宋体" w:eastAsia="宋体"/>
          <w:sz w:val="24"/>
          <w:szCs w:val="24"/>
        </w:rPr>
        <w:t>新冠疫情</w:t>
      </w:r>
      <w:r>
        <w:rPr>
          <w:rFonts w:ascii="宋体" w:hAnsi="宋体" w:eastAsia="宋体"/>
          <w:sz w:val="24"/>
          <w:szCs w:val="24"/>
        </w:rPr>
        <w:t>不仅让人感叹生命的“忽然”，更让人们认识到生命的可贵！</w:t>
      </w:r>
      <w:r>
        <w:rPr>
          <w:rFonts w:hint="eastAsia" w:ascii="宋体" w:hAnsi="宋体" w:eastAsia="宋体"/>
          <w:sz w:val="24"/>
          <w:szCs w:val="24"/>
        </w:rPr>
        <w:t>为了让队员直观感受生命的奥秘，</w:t>
      </w:r>
      <w:r>
        <w:rPr>
          <w:rFonts w:hint="eastAsia" w:ascii="宋体" w:hAnsi="宋体" w:eastAsia="宋体"/>
          <w:color w:val="000000"/>
          <w:sz w:val="24"/>
          <w:szCs w:val="24"/>
        </w:rPr>
        <w:t>善真志愿联盟四年级小分队</w:t>
      </w:r>
      <w:r>
        <w:rPr>
          <w:rFonts w:hint="eastAsia" w:ascii="宋体" w:hAnsi="宋体" w:eastAsia="宋体"/>
          <w:color w:val="000000"/>
          <w:sz w:val="24"/>
          <w:szCs w:val="24"/>
          <w:lang w:eastAsia="zh-CN"/>
        </w:rPr>
        <w:t>——笋芽儿中队的队员们，</w:t>
      </w:r>
      <w:r>
        <w:rPr>
          <w:rFonts w:hint="eastAsia" w:ascii="宋体" w:hAnsi="宋体" w:eastAsia="宋体"/>
          <w:color w:val="000000"/>
          <w:sz w:val="24"/>
          <w:szCs w:val="24"/>
        </w:rPr>
        <w:t>在</w:t>
      </w:r>
      <w:r>
        <w:rPr>
          <w:rFonts w:hint="eastAsia" w:ascii="宋体" w:hAnsi="宋体" w:eastAsia="宋体"/>
          <w:color w:val="000000"/>
          <w:sz w:val="24"/>
          <w:szCs w:val="24"/>
          <w:lang w:eastAsia="zh-CN"/>
        </w:rPr>
        <w:t>郭桃琴、王翔两位</w:t>
      </w:r>
      <w:r>
        <w:rPr>
          <w:rFonts w:hint="eastAsia" w:ascii="宋体" w:hAnsi="宋体" w:eastAsia="宋体"/>
          <w:color w:val="000000"/>
          <w:sz w:val="24"/>
          <w:szCs w:val="24"/>
        </w:rPr>
        <w:t>辅导员老师的带领下，来到中科院遗传资源研发中心参加“寻访</w:t>
      </w:r>
      <w:bookmarkStart w:id="0" w:name="_GoBack"/>
      <w:bookmarkEnd w:id="0"/>
      <w:r>
        <w:rPr>
          <w:rFonts w:hint="eastAsia" w:ascii="宋体" w:hAnsi="宋体" w:eastAsia="宋体"/>
          <w:color w:val="000000"/>
          <w:sz w:val="24"/>
          <w:szCs w:val="24"/>
        </w:rPr>
        <w:t>小康路，争做小先锋”活动。</w:t>
      </w:r>
    </w:p>
    <w:p>
      <w:pPr>
        <w:pStyle w:val="2"/>
        <w:spacing w:before="0" w:beforeAutospacing="0" w:after="0" w:afterAutospacing="0" w:line="360" w:lineRule="auto"/>
        <w:ind w:firstLine="480"/>
        <w:jc w:val="both"/>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lang w:eastAsia="zh-CN"/>
        </w:rPr>
        <w:drawing>
          <wp:inline distT="0" distB="0" distL="114300" distR="114300">
            <wp:extent cx="2977515" cy="1689100"/>
            <wp:effectExtent l="0" t="0" r="9525" b="2540"/>
            <wp:docPr id="5" name="图片 5" descr="IMG_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972"/>
                    <pic:cNvPicPr>
                      <a:picLocks noChangeAspect="1"/>
                    </pic:cNvPicPr>
                  </pic:nvPicPr>
                  <pic:blipFill>
                    <a:blip r:embed="rId4"/>
                    <a:stretch>
                      <a:fillRect/>
                    </a:stretch>
                  </pic:blipFill>
                  <pic:spPr>
                    <a:xfrm>
                      <a:off x="0" y="0"/>
                      <a:ext cx="2977515" cy="1689100"/>
                    </a:xfrm>
                    <a:prstGeom prst="rect">
                      <a:avLst/>
                    </a:prstGeom>
                  </pic:spPr>
                </pic:pic>
              </a:graphicData>
            </a:graphic>
          </wp:inline>
        </w:drawing>
      </w:r>
    </w:p>
    <w:p>
      <w:pPr>
        <w:pStyle w:val="2"/>
        <w:spacing w:before="0" w:beforeAutospacing="0" w:after="0" w:afterAutospacing="0" w:line="360" w:lineRule="auto"/>
        <w:ind w:firstLine="480"/>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lang w:eastAsia="zh-CN"/>
        </w:rPr>
        <w:drawing>
          <wp:inline distT="0" distB="0" distL="114300" distR="114300">
            <wp:extent cx="2986405" cy="3977005"/>
            <wp:effectExtent l="0" t="0" r="635" b="635"/>
            <wp:docPr id="4" name="图片 4" descr="FAD498A56927257E002106D93E8B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D498A56927257E002106D93E8B2197"/>
                    <pic:cNvPicPr>
                      <a:picLocks noChangeAspect="1"/>
                    </pic:cNvPicPr>
                  </pic:nvPicPr>
                  <pic:blipFill>
                    <a:blip r:embed="rId5"/>
                    <a:stretch>
                      <a:fillRect/>
                    </a:stretch>
                  </pic:blipFill>
                  <pic:spPr>
                    <a:xfrm>
                      <a:off x="0" y="0"/>
                      <a:ext cx="2986405" cy="397700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承载着“长三角”的天时、地利、人和，伴随着“新时代”的鼓点</w:t>
      </w:r>
      <w:r>
        <w:rPr>
          <w:rFonts w:hint="eastAsia" w:ascii="宋体" w:hAnsi="宋体" w:eastAsia="宋体"/>
          <w:sz w:val="24"/>
          <w:szCs w:val="24"/>
          <w:lang w:eastAsia="zh-CN"/>
        </w:rPr>
        <w:t>、</w:t>
      </w:r>
      <w:r>
        <w:rPr>
          <w:rFonts w:hint="eastAsia" w:ascii="宋体" w:hAnsi="宋体" w:eastAsia="宋体"/>
          <w:sz w:val="24"/>
          <w:szCs w:val="24"/>
        </w:rPr>
        <w:t>节拍</w:t>
      </w:r>
      <w:r>
        <w:rPr>
          <w:rFonts w:hint="eastAsia" w:ascii="宋体" w:hAnsi="宋体" w:eastAsia="宋体"/>
          <w:sz w:val="24"/>
          <w:szCs w:val="24"/>
          <w:lang w:eastAsia="zh-CN"/>
        </w:rPr>
        <w:t>、</w:t>
      </w:r>
      <w:r>
        <w:rPr>
          <w:rFonts w:hint="eastAsia" w:ascii="宋体" w:hAnsi="宋体" w:eastAsia="宋体"/>
          <w:sz w:val="24"/>
          <w:szCs w:val="24"/>
        </w:rPr>
        <w:t>律动，一个“全生命周期、大健康格局”的产业集群——生命健康产业园坐落在高新区。</w:t>
      </w:r>
      <w:r>
        <w:rPr>
          <w:rFonts w:ascii="宋体" w:hAnsi="宋体" w:eastAsia="宋体"/>
          <w:sz w:val="24"/>
          <w:szCs w:val="24"/>
        </w:rPr>
        <w:t>突如其来的新冠疫情是生命健康领域的应急大考，也为该领域拓展了新的发展机遇。</w:t>
      </w:r>
      <w:r>
        <w:rPr>
          <w:rFonts w:hint="eastAsia" w:ascii="宋体" w:hAnsi="宋体" w:eastAsia="宋体"/>
          <w:sz w:val="24"/>
          <w:szCs w:val="24"/>
        </w:rPr>
        <w:t>习近平主席强调：要把人民的生命和健康放在第一位。</w:t>
      </w:r>
      <w:r>
        <w:rPr>
          <w:rFonts w:ascii="宋体" w:hAnsi="宋体" w:eastAsia="宋体"/>
          <w:sz w:val="24"/>
          <w:szCs w:val="24"/>
        </w:rPr>
        <w:t>健康是促进人的全面发展的必然要求，是经济社会发展的基础条件，是民族昌盛和国家富强的重要标志，也是广大人民群众的共同追求。</w:t>
      </w:r>
    </w:p>
    <w:p>
      <w:pPr>
        <w:pStyle w:val="2"/>
        <w:spacing w:before="0" w:beforeAutospacing="0" w:after="0" w:afterAutospacing="0" w:line="360" w:lineRule="auto"/>
        <w:ind w:firstLine="480"/>
        <w:rPr>
          <w:rFonts w:hint="eastAsia" w:ascii="宋体" w:hAnsi="宋体" w:eastAsia="宋体"/>
          <w:color w:val="000000"/>
          <w:sz w:val="24"/>
          <w:szCs w:val="24"/>
          <w:lang w:val="en-US" w:eastAsia="zh-CN"/>
        </w:rPr>
      </w:pPr>
      <w:r>
        <w:rPr>
          <w:rFonts w:hint="eastAsia" w:ascii="宋体" w:hAnsi="宋体" w:eastAsia="宋体"/>
          <w:color w:val="000000"/>
          <w:sz w:val="24"/>
          <w:szCs w:val="24"/>
        </w:rPr>
        <w:t>队员们在讲解员带领下首先进入生命健康产业展厅，对于展现出的神奇“芝麻开门”充满了兴趣，科幻的效果，神秘的符号都让队员们对生命健康有了新的概念。我们还了解了丰富的和日常生活息息相关的健康知识，观摩了很多药品和医疗器械样品，了解了充满智能的AR精准医疗,同时还了解了生命健康产业园中的众多医疗企业在抗击“新冠”疫情的战斗中所做出的重大贡献，例如联影医疗为火神山提供高端</w:t>
      </w:r>
      <w:r>
        <w:rPr>
          <w:rFonts w:ascii="宋体" w:hAnsi="宋体" w:eastAsia="宋体"/>
          <w:color w:val="000000"/>
          <w:sz w:val="24"/>
          <w:szCs w:val="24"/>
        </w:rPr>
        <w:t>CT</w:t>
      </w:r>
      <w:r>
        <w:rPr>
          <w:rFonts w:hint="eastAsia" w:ascii="宋体" w:hAnsi="宋体" w:eastAsia="宋体"/>
          <w:color w:val="000000"/>
          <w:sz w:val="24"/>
          <w:szCs w:val="24"/>
        </w:rPr>
        <w:t>等大型医疗设备等，让我们对这次疫情也有了全新的认识，也为之赞叹生命健康产业的蓬勃发展。</w:t>
      </w:r>
      <w:r>
        <w:rPr>
          <w:rFonts w:hint="eastAsia" w:ascii="宋体" w:hAnsi="宋体" w:eastAsia="宋体"/>
          <w:color w:val="000000"/>
          <w:sz w:val="24"/>
          <w:szCs w:val="24"/>
          <w:lang w:val="en-US" w:eastAsia="zh-CN"/>
        </w:rPr>
        <w:t xml:space="preserve"> </w:t>
      </w:r>
    </w:p>
    <w:p>
      <w:pPr>
        <w:pStyle w:val="2"/>
        <w:spacing w:before="0" w:beforeAutospacing="0" w:after="0" w:afterAutospacing="0" w:line="360" w:lineRule="auto"/>
        <w:ind w:firstLine="480"/>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drawing>
          <wp:inline distT="0" distB="0" distL="114300" distR="114300">
            <wp:extent cx="2713990" cy="3322955"/>
            <wp:effectExtent l="0" t="0" r="13970" b="14605"/>
            <wp:docPr id="1" name="图片 1" descr="F319D6DB04E49F680809FD733C061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319D6DB04E49F680809FD733C0612A5"/>
                    <pic:cNvPicPr>
                      <a:picLocks noChangeAspect="1"/>
                    </pic:cNvPicPr>
                  </pic:nvPicPr>
                  <pic:blipFill>
                    <a:blip r:embed="rId6"/>
                    <a:stretch>
                      <a:fillRect/>
                    </a:stretch>
                  </pic:blipFill>
                  <pic:spPr>
                    <a:xfrm>
                      <a:off x="0" y="0"/>
                      <a:ext cx="2713990" cy="3322955"/>
                    </a:xfrm>
                    <a:prstGeom prst="rect">
                      <a:avLst/>
                    </a:prstGeom>
                  </pic:spPr>
                </pic:pic>
              </a:graphicData>
            </a:graphic>
          </wp:inline>
        </w:drawing>
      </w:r>
    </w:p>
    <w:p>
      <w:pPr>
        <w:spacing w:line="360" w:lineRule="auto"/>
        <w:ind w:firstLine="480" w:firstLineChars="200"/>
        <w:rPr>
          <w:rFonts w:hint="eastAsia" w:ascii="宋体" w:hAnsi="宋体" w:eastAsia="宋体"/>
          <w:color w:val="000000"/>
          <w:sz w:val="24"/>
          <w:szCs w:val="24"/>
        </w:rPr>
      </w:pPr>
      <w:r>
        <w:rPr>
          <w:rFonts w:hint="eastAsia" w:ascii="宋体" w:hAnsi="宋体" w:eastAsia="宋体"/>
          <w:sz w:val="24"/>
          <w:szCs w:val="24"/>
        </w:rPr>
        <w:t>你知道什么叫遗传吗？你听说过转基因吗？队员们显然对未知的领域很有兴趣。未米生物的研究员为我们讲述了他们的育种技术。我们</w:t>
      </w:r>
      <w:r>
        <w:rPr>
          <w:rFonts w:hint="eastAsia" w:ascii="宋体" w:hAnsi="宋体" w:eastAsia="宋体"/>
          <w:color w:val="000000"/>
          <w:sz w:val="24"/>
          <w:szCs w:val="24"/>
        </w:rPr>
        <w:t>参观了实验基地，进一步观察了玉米、大豆和棉花的无土栽培幼苗，初步了解了DNA、基因、细胞和遗传等专业概念，原来不同植株、环境、温度、光照对种子的成长都有不同影响，这就是基因的魅力，这就是生命的奥秘。</w:t>
      </w:r>
    </w:p>
    <w:p>
      <w:pPr>
        <w:spacing w:line="360" w:lineRule="auto"/>
        <w:ind w:firstLine="480" w:firstLineChars="200"/>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drawing>
          <wp:inline distT="0" distB="0" distL="114300" distR="114300">
            <wp:extent cx="3469640" cy="5548630"/>
            <wp:effectExtent l="0" t="0" r="5080" b="13970"/>
            <wp:docPr id="2" name="图片 2" descr="171D44614C59849BCCE80B68C864D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D44614C59849BCCE80B68C864D770"/>
                    <pic:cNvPicPr>
                      <a:picLocks noChangeAspect="1"/>
                    </pic:cNvPicPr>
                  </pic:nvPicPr>
                  <pic:blipFill>
                    <a:blip r:embed="rId7"/>
                    <a:stretch>
                      <a:fillRect/>
                    </a:stretch>
                  </pic:blipFill>
                  <pic:spPr>
                    <a:xfrm>
                      <a:off x="0" y="0"/>
                      <a:ext cx="3469640" cy="5548630"/>
                    </a:xfrm>
                    <a:prstGeom prst="rect">
                      <a:avLst/>
                    </a:prstGeom>
                  </pic:spPr>
                </pic:pic>
              </a:graphicData>
            </a:graphic>
          </wp:inline>
        </w:drawing>
      </w:r>
    </w:p>
    <w:p>
      <w:pPr>
        <w:pStyle w:val="2"/>
        <w:spacing w:before="0" w:beforeAutospacing="0" w:after="0" w:afterAutospacing="0" w:line="360" w:lineRule="auto"/>
        <w:ind w:firstLine="480"/>
        <w:rPr>
          <w:rFonts w:hint="eastAsia" w:ascii="宋体" w:hAnsi="宋体" w:eastAsia="宋体"/>
          <w:color w:val="000000"/>
          <w:sz w:val="24"/>
          <w:szCs w:val="24"/>
        </w:rPr>
      </w:pPr>
      <w:r>
        <w:rPr>
          <w:rFonts w:hint="eastAsia" w:ascii="宋体" w:hAnsi="宋体" w:eastAsia="宋体"/>
          <w:color w:val="000000"/>
          <w:sz w:val="24"/>
          <w:szCs w:val="24"/>
        </w:rPr>
        <w:t>最后，队员们又来到科康生物，看到了实验动物——“形状各异”的小白鼠，它们有的长尾有的短尾，有的有毛又的无毛，有的红眼有的黑眼，这都是生命研究下的改变。通过了解小白鼠的特殊“身份”以及生活环境，更形象认识了小白鼠等动物模式对于科学研究所作出的贡献。</w:t>
      </w:r>
    </w:p>
    <w:p>
      <w:pPr>
        <w:pStyle w:val="2"/>
        <w:spacing w:before="0" w:beforeAutospacing="0" w:after="0" w:afterAutospacing="0" w:line="360" w:lineRule="auto"/>
        <w:ind w:firstLine="480"/>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lang w:eastAsia="zh-CN"/>
        </w:rPr>
        <w:drawing>
          <wp:inline distT="0" distB="0" distL="114300" distR="114300">
            <wp:extent cx="3154045" cy="4731385"/>
            <wp:effectExtent l="0" t="0" r="635" b="8255"/>
            <wp:docPr id="3" name="图片 3" descr="9AA77361AC4DBB5CB9024404FEF8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AA77361AC4DBB5CB9024404FEF8ED4F"/>
                    <pic:cNvPicPr>
                      <a:picLocks noChangeAspect="1"/>
                    </pic:cNvPicPr>
                  </pic:nvPicPr>
                  <pic:blipFill>
                    <a:blip r:embed="rId8"/>
                    <a:stretch>
                      <a:fillRect/>
                    </a:stretch>
                  </pic:blipFill>
                  <pic:spPr>
                    <a:xfrm>
                      <a:off x="0" y="0"/>
                      <a:ext cx="3154045" cy="4731385"/>
                    </a:xfrm>
                    <a:prstGeom prst="rect">
                      <a:avLst/>
                    </a:prstGeom>
                  </pic:spPr>
                </pic:pic>
              </a:graphicData>
            </a:graphic>
          </wp:inline>
        </w:drawing>
      </w:r>
    </w:p>
    <w:p>
      <w:pPr>
        <w:pStyle w:val="2"/>
        <w:spacing w:before="0" w:beforeAutospacing="0" w:after="0" w:afterAutospacing="0" w:line="360" w:lineRule="auto"/>
        <w:ind w:firstLine="48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活动感受：</w:t>
      </w:r>
    </w:p>
    <w:p>
      <w:pPr>
        <w:pStyle w:val="2"/>
        <w:spacing w:before="0" w:beforeAutospacing="0" w:after="0" w:afterAutospacing="0" w:line="360" w:lineRule="auto"/>
        <w:ind w:firstLine="480"/>
        <w:rPr>
          <w:rFonts w:hint="eastAsia" w:ascii="宋体" w:hAnsi="宋体" w:eastAsia="宋体"/>
          <w:color w:val="000000"/>
          <w:sz w:val="24"/>
          <w:szCs w:val="24"/>
          <w:lang w:val="en-US" w:eastAsia="zh-CN"/>
        </w:rPr>
      </w:pPr>
      <w:r>
        <w:rPr>
          <w:rFonts w:hint="eastAsia" w:ascii="宋体" w:hAnsi="宋体" w:eastAsia="宋体"/>
          <w:b/>
          <w:bCs/>
          <w:color w:val="000000"/>
          <w:sz w:val="24"/>
          <w:szCs w:val="24"/>
          <w:lang w:val="en-US" w:eastAsia="zh-CN"/>
        </w:rPr>
        <w:t>队员刘铭涵心语：</w:t>
      </w:r>
      <w:r>
        <w:rPr>
          <w:rFonts w:hint="eastAsia" w:ascii="宋体" w:hAnsi="宋体" w:eastAsia="宋体"/>
          <w:color w:val="000000"/>
          <w:sz w:val="24"/>
          <w:szCs w:val="24"/>
          <w:lang w:val="en-US" w:eastAsia="zh-CN"/>
        </w:rPr>
        <w:t>通过这次寻访活动，我感受到了常州生命健康发展的巨大进步，也了解到了常州为这次新冠疫情所做的巨大贡献，特别是当我得知</w:t>
      </w:r>
      <w:r>
        <w:rPr>
          <w:rFonts w:hint="eastAsia" w:ascii="宋体" w:hAnsi="宋体" w:eastAsia="宋体"/>
          <w:color w:val="000000"/>
          <w:sz w:val="24"/>
          <w:szCs w:val="24"/>
        </w:rPr>
        <w:t>联影医疗为火神山提供高端</w:t>
      </w:r>
      <w:r>
        <w:rPr>
          <w:rFonts w:ascii="宋体" w:hAnsi="宋体" w:eastAsia="宋体"/>
          <w:color w:val="000000"/>
          <w:sz w:val="24"/>
          <w:szCs w:val="24"/>
        </w:rPr>
        <w:t>CT</w:t>
      </w:r>
      <w:r>
        <w:rPr>
          <w:rFonts w:hint="eastAsia" w:ascii="宋体" w:hAnsi="宋体" w:eastAsia="宋体"/>
          <w:color w:val="000000"/>
          <w:sz w:val="24"/>
          <w:szCs w:val="24"/>
        </w:rPr>
        <w:t>等大型医疗设备</w:t>
      </w:r>
      <w:r>
        <w:rPr>
          <w:rFonts w:hint="eastAsia" w:ascii="宋体" w:hAnsi="宋体" w:eastAsia="宋体"/>
          <w:color w:val="000000"/>
          <w:sz w:val="24"/>
          <w:szCs w:val="24"/>
          <w:lang w:eastAsia="zh-CN"/>
        </w:rPr>
        <w:t>时，感到无比激动。</w:t>
      </w:r>
      <w:r>
        <w:rPr>
          <w:rFonts w:hint="eastAsia" w:ascii="宋体" w:hAnsi="宋体" w:eastAsia="宋体"/>
          <w:color w:val="000000"/>
          <w:sz w:val="24"/>
          <w:szCs w:val="24"/>
          <w:lang w:val="en-US" w:eastAsia="zh-CN"/>
        </w:rPr>
        <w:t>我为常州医疗产业的强大而感到骄傲，为常州正大踏步地实现小康生活而感到自豪。</w:t>
      </w:r>
    </w:p>
    <w:p>
      <w:pPr>
        <w:pStyle w:val="2"/>
        <w:spacing w:before="0" w:beforeAutospacing="0" w:after="0" w:afterAutospacing="0" w:line="360" w:lineRule="auto"/>
        <w:ind w:firstLine="480"/>
        <w:rPr>
          <w:rFonts w:hint="eastAsia" w:ascii="宋体" w:hAnsi="宋体" w:eastAsia="宋体"/>
          <w:color w:val="000000"/>
          <w:sz w:val="24"/>
          <w:szCs w:val="24"/>
          <w:lang w:eastAsia="zh-CN"/>
        </w:rPr>
      </w:pPr>
      <w:r>
        <w:rPr>
          <w:rFonts w:hint="eastAsia" w:ascii="宋体" w:hAnsi="宋体" w:eastAsia="宋体"/>
          <w:b/>
          <w:bCs/>
          <w:color w:val="000000"/>
          <w:sz w:val="24"/>
          <w:szCs w:val="24"/>
          <w:lang w:val="en-US" w:eastAsia="zh-CN"/>
        </w:rPr>
        <w:t>队员颜盛楠心语：</w:t>
      </w:r>
      <w:r>
        <w:rPr>
          <w:rFonts w:hint="eastAsia" w:ascii="宋体" w:hAnsi="宋体" w:eastAsia="宋体"/>
          <w:color w:val="000000"/>
          <w:sz w:val="24"/>
          <w:szCs w:val="24"/>
          <w:lang w:val="en-US" w:eastAsia="zh-CN"/>
        </w:rPr>
        <w:t>通过寻访活动我</w:t>
      </w:r>
      <w:r>
        <w:rPr>
          <w:rFonts w:hint="eastAsia" w:ascii="宋体" w:hAnsi="宋体" w:eastAsia="宋体"/>
          <w:color w:val="000000"/>
          <w:sz w:val="24"/>
          <w:szCs w:val="24"/>
        </w:rPr>
        <w:t>了解了丰富的日常生活息息相关的健康知识，观摩了很多药品和医疗器械样品，了解了充满智能的AR精准医疗,同时还了解</w:t>
      </w:r>
      <w:r>
        <w:rPr>
          <w:rFonts w:hint="eastAsia" w:ascii="宋体" w:hAnsi="宋体" w:eastAsia="宋体"/>
          <w:color w:val="000000"/>
          <w:sz w:val="24"/>
          <w:szCs w:val="24"/>
          <w:lang w:eastAsia="zh-CN"/>
        </w:rPr>
        <w:t>到薛家生命产业园下属的各单位和广大员工纷纷加入抗击疫情的战斗。他们慷慨解囊，奉献爱心，他们以强烈的责任感，回报社会，彰显大爱，令人敬佩。</w:t>
      </w:r>
    </w:p>
    <w:p>
      <w:pPr>
        <w:pStyle w:val="2"/>
        <w:spacing w:before="0" w:beforeAutospacing="0" w:after="0" w:afterAutospacing="0" w:line="360" w:lineRule="auto"/>
        <w:ind w:firstLine="480"/>
        <w:rPr>
          <w:rFonts w:hint="eastAsia" w:ascii="宋体" w:hAnsi="宋体" w:eastAsia="宋体"/>
          <w:color w:val="000000"/>
          <w:sz w:val="24"/>
          <w:szCs w:val="24"/>
          <w:lang w:eastAsia="zh-CN"/>
        </w:rPr>
      </w:pPr>
      <w:r>
        <w:rPr>
          <w:rFonts w:hint="eastAsia" w:ascii="宋体" w:hAnsi="宋体" w:eastAsia="宋体"/>
          <w:b/>
          <w:bCs/>
          <w:color w:val="000000"/>
          <w:sz w:val="24"/>
          <w:szCs w:val="24"/>
          <w:lang w:eastAsia="zh-CN"/>
        </w:rPr>
        <w:t>队员李昀霏心语：</w:t>
      </w:r>
      <w:r>
        <w:rPr>
          <w:rFonts w:hint="eastAsia" w:ascii="宋体" w:hAnsi="宋体" w:eastAsia="宋体"/>
          <w:color w:val="000000"/>
          <w:sz w:val="24"/>
          <w:szCs w:val="24"/>
          <w:lang w:eastAsia="zh-CN"/>
        </w:rPr>
        <w:t>在未米科技的实验室里，我了解了什么叫遗传？什么是转基因？看到了生命积极生长的样子，使我对生命的奥秘产生了浓厚的兴趣。</w:t>
      </w:r>
    </w:p>
    <w:p>
      <w:pPr>
        <w:pStyle w:val="2"/>
        <w:spacing w:before="0" w:beforeAutospacing="0" w:after="0" w:afterAutospacing="0" w:line="360" w:lineRule="auto"/>
        <w:ind w:firstLine="480"/>
        <w:rPr>
          <w:rFonts w:hint="eastAsia" w:ascii="宋体" w:hAnsi="宋体" w:eastAsia="宋体"/>
          <w:color w:val="000000"/>
          <w:sz w:val="24"/>
          <w:szCs w:val="24"/>
          <w:lang w:val="en-US" w:eastAsia="zh-CN"/>
        </w:rPr>
      </w:pPr>
      <w:r>
        <w:rPr>
          <w:rFonts w:hint="eastAsia" w:ascii="宋体" w:hAnsi="宋体" w:eastAsia="宋体"/>
          <w:b/>
          <w:bCs/>
          <w:color w:val="000000"/>
          <w:sz w:val="24"/>
          <w:szCs w:val="24"/>
          <w:lang w:eastAsia="zh-CN"/>
        </w:rPr>
        <w:t>队员沈泽滨心语</w:t>
      </w:r>
      <w:r>
        <w:rPr>
          <w:rFonts w:hint="eastAsia" w:ascii="宋体" w:hAnsi="宋体" w:eastAsia="宋体"/>
          <w:color w:val="000000"/>
          <w:sz w:val="24"/>
          <w:szCs w:val="24"/>
          <w:lang w:eastAsia="zh-CN"/>
        </w:rPr>
        <w:t>：这次生命健康产业园，我们学到了很多科学知识，也激发了我们探究生命科学的兴趣，所以我们一定要努力学习科学文化知识，让我们的生活变得更加美好！</w:t>
      </w:r>
    </w:p>
    <w:p>
      <w:pPr>
        <w:spacing w:line="360" w:lineRule="auto"/>
        <w:ind w:firstLine="482" w:firstLineChars="200"/>
        <w:rPr>
          <w:rFonts w:hint="eastAsia" w:ascii="宋体" w:hAnsi="宋体" w:eastAsia="宋体" w:cs="Times New Roman"/>
          <w:kern w:val="0"/>
          <w:sz w:val="24"/>
          <w:szCs w:val="24"/>
          <w:lang w:eastAsia="zh-CN"/>
        </w:rPr>
      </w:pPr>
      <w:r>
        <w:rPr>
          <w:rFonts w:hint="eastAsia" w:ascii="宋体" w:hAnsi="宋体" w:eastAsia="宋体"/>
          <w:b/>
          <w:bCs/>
          <w:sz w:val="24"/>
          <w:szCs w:val="24"/>
          <w:lang w:eastAsia="zh-CN"/>
        </w:rPr>
        <w:t>辅导员心语：</w:t>
      </w:r>
      <w:r>
        <w:rPr>
          <w:rFonts w:hint="eastAsia" w:ascii="宋体" w:hAnsi="宋体" w:eastAsia="宋体"/>
          <w:sz w:val="24"/>
          <w:szCs w:val="24"/>
        </w:rPr>
        <w:t>疫情当下，教育何为？生命何意？在</w:t>
      </w:r>
      <w:r>
        <w:rPr>
          <w:rFonts w:ascii="宋体" w:hAnsi="宋体" w:eastAsia="宋体"/>
          <w:sz w:val="24"/>
          <w:szCs w:val="24"/>
        </w:rPr>
        <w:t>寻小康之路，探生命之秘</w:t>
      </w:r>
      <w:r>
        <w:rPr>
          <w:rFonts w:hint="eastAsia" w:ascii="宋体" w:hAnsi="宋体" w:eastAsia="宋体"/>
          <w:sz w:val="24"/>
          <w:szCs w:val="24"/>
        </w:rPr>
        <w:t>的旅程中，我们且思且行，且悟且进。正如</w:t>
      </w:r>
      <w:r>
        <w:rPr>
          <w:rFonts w:ascii="宋体" w:hAnsi="宋体" w:eastAsia="宋体"/>
          <w:sz w:val="24"/>
          <w:szCs w:val="24"/>
        </w:rPr>
        <w:t>叶澜</w:t>
      </w:r>
      <w:r>
        <w:rPr>
          <w:rFonts w:hint="eastAsia" w:ascii="宋体" w:hAnsi="宋体" w:eastAsia="宋体"/>
          <w:sz w:val="24"/>
          <w:szCs w:val="24"/>
        </w:rPr>
        <w:t>教授“生命·实践”教育学理念中所说：教育即是</w:t>
      </w:r>
      <w:r>
        <w:rPr>
          <w:rFonts w:ascii="宋体" w:hAnsi="宋体" w:eastAsia="宋体"/>
          <w:sz w:val="24"/>
          <w:szCs w:val="24"/>
        </w:rPr>
        <w:t>教天地人事，育生命自觉</w:t>
      </w:r>
      <w:r>
        <w:rPr>
          <w:rFonts w:hint="eastAsia" w:ascii="宋体" w:hAnsi="宋体" w:eastAsia="宋体"/>
          <w:sz w:val="24"/>
          <w:szCs w:val="24"/>
        </w:rPr>
        <w:t>。登高望远，阔步前行。</w:t>
      </w:r>
      <w:r>
        <w:rPr>
          <w:rFonts w:hint="eastAsia" w:ascii="宋体" w:hAnsi="宋体" w:eastAsia="宋体"/>
          <w:color w:val="000000"/>
          <w:sz w:val="24"/>
          <w:szCs w:val="24"/>
        </w:rPr>
        <w:t>希望在今后的学习生活中，队员们能受到一定程度的启蒙——</w:t>
      </w:r>
      <w:r>
        <w:rPr>
          <w:rFonts w:ascii="宋体" w:hAnsi="宋体" w:eastAsia="宋体"/>
          <w:color w:val="000000"/>
          <w:sz w:val="24"/>
          <w:szCs w:val="24"/>
        </w:rPr>
        <w:t>尊重生命，敬畏科学</w:t>
      </w:r>
      <w:r>
        <w:rPr>
          <w:rFonts w:hint="eastAsia" w:ascii="宋体" w:hAnsi="宋体" w:eastAsia="宋体"/>
          <w:color w:val="000000"/>
          <w:sz w:val="24"/>
          <w:szCs w:val="24"/>
        </w:rPr>
        <w:t>，树立起</w:t>
      </w:r>
      <w:r>
        <w:rPr>
          <w:rFonts w:ascii="宋体" w:hAnsi="宋体" w:eastAsia="宋体"/>
          <w:color w:val="000000"/>
          <w:sz w:val="24"/>
          <w:szCs w:val="24"/>
        </w:rPr>
        <w:t>为天地立心，为生民立命，为往圣继绝学，为万世开天平</w:t>
      </w:r>
      <w:r>
        <w:rPr>
          <w:rFonts w:hint="eastAsia" w:ascii="宋体" w:hAnsi="宋体" w:eastAsia="宋体"/>
          <w:color w:val="000000"/>
          <w:sz w:val="24"/>
          <w:szCs w:val="24"/>
        </w:rPr>
        <w:t>的伟大志向，未来能为国家的生命健康发展</w:t>
      </w:r>
      <w:r>
        <w:rPr>
          <w:rFonts w:hint="eastAsia" w:ascii="宋体" w:hAnsi="宋体" w:eastAsia="宋体"/>
          <w:color w:val="000000"/>
          <w:sz w:val="24"/>
          <w:szCs w:val="24"/>
          <w:lang w:eastAsia="zh-CN"/>
        </w:rPr>
        <w:t>、全面建设小康社会</w:t>
      </w:r>
      <w:r>
        <w:rPr>
          <w:rFonts w:hint="eastAsia" w:ascii="宋体" w:hAnsi="宋体" w:eastAsia="宋体"/>
          <w:color w:val="000000"/>
          <w:sz w:val="24"/>
          <w:szCs w:val="24"/>
        </w:rPr>
        <w:t>做出积极贡献</w:t>
      </w:r>
      <w:r>
        <w:rPr>
          <w:rFonts w:hint="eastAsia" w:ascii="宋体" w:hAnsi="宋体" w:eastAsia="宋体"/>
          <w:color w:val="000000"/>
          <w:sz w:val="24"/>
          <w:szCs w:val="24"/>
          <w:lang w:eastAsia="zh-CN"/>
        </w:rPr>
        <w:t>。</w:t>
      </w:r>
    </w:p>
    <w:p>
      <w:pPr>
        <w:spacing w:line="360" w:lineRule="auto"/>
        <w:rPr>
          <w:rFonts w:ascii="宋体" w:hAnsi="宋体" w:eastAsia="宋体"/>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yMTdiODg2MTNhOGU5ZGEwMjI3MTk4ZWUxM2U1ZjQifQ=="/>
  </w:docVars>
  <w:rsids>
    <w:rsidRoot w:val="0076137D"/>
    <w:rsid w:val="00000556"/>
    <w:rsid w:val="00031218"/>
    <w:rsid w:val="00040E25"/>
    <w:rsid w:val="00124F89"/>
    <w:rsid w:val="001B0CFB"/>
    <w:rsid w:val="001B1B1F"/>
    <w:rsid w:val="002501B4"/>
    <w:rsid w:val="00265666"/>
    <w:rsid w:val="003344D6"/>
    <w:rsid w:val="00335760"/>
    <w:rsid w:val="00456612"/>
    <w:rsid w:val="00540130"/>
    <w:rsid w:val="005F4A35"/>
    <w:rsid w:val="00606402"/>
    <w:rsid w:val="00643032"/>
    <w:rsid w:val="0066161B"/>
    <w:rsid w:val="00692563"/>
    <w:rsid w:val="006A2E82"/>
    <w:rsid w:val="006A556C"/>
    <w:rsid w:val="006B6660"/>
    <w:rsid w:val="006F7653"/>
    <w:rsid w:val="007131C6"/>
    <w:rsid w:val="00721B5D"/>
    <w:rsid w:val="007242E6"/>
    <w:rsid w:val="0075478C"/>
    <w:rsid w:val="0076137D"/>
    <w:rsid w:val="00801BA6"/>
    <w:rsid w:val="00822247"/>
    <w:rsid w:val="008467F8"/>
    <w:rsid w:val="008A0659"/>
    <w:rsid w:val="008E28D7"/>
    <w:rsid w:val="00952F25"/>
    <w:rsid w:val="00955696"/>
    <w:rsid w:val="00AF48BF"/>
    <w:rsid w:val="00C0202A"/>
    <w:rsid w:val="00C87F09"/>
    <w:rsid w:val="00D962D6"/>
    <w:rsid w:val="00DA0298"/>
    <w:rsid w:val="00E5568A"/>
    <w:rsid w:val="00E57D87"/>
    <w:rsid w:val="00E62EE1"/>
    <w:rsid w:val="00E656B2"/>
    <w:rsid w:val="00E66712"/>
    <w:rsid w:val="00F23CE9"/>
    <w:rsid w:val="00FD1813"/>
    <w:rsid w:val="26436F6D"/>
    <w:rsid w:val="31786EAE"/>
    <w:rsid w:val="36134877"/>
    <w:rsid w:val="456513D7"/>
    <w:rsid w:val="51320A38"/>
    <w:rsid w:val="62B5428C"/>
    <w:rsid w:val="7189217A"/>
    <w:rsid w:val="7D1C0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Times New Roman" w:hAnsi="Times New Roman"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158</Words>
  <Characters>904</Characters>
  <Lines>7</Lines>
  <Paragraphs>2</Paragraphs>
  <TotalTime>3</TotalTime>
  <ScaleCrop>false</ScaleCrop>
  <LinksUpToDate>false</LinksUpToDate>
  <CharactersWithSpaces>1060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2020-06-03T12:48:00Z</dcterms:created>
  <dc:creator>Microsoft Office 用户</dc:creator>
  <cp:lastModifiedBy>柽柳</cp:lastModifiedBy>
  <dcterms:modified xsi:type="dcterms:W3CDTF">2023-12-16T04:33:48Z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9323B0D17690428BB09081971B1E2AC3_12</vt:lpwstr>
  </property>
</Properties>
</file>