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0"/>
          <w:szCs w:val="30"/>
          <w:lang w:val="en-US" w:eastAsia="zh-Hans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升旗手</w:t>
      </w:r>
    </w:p>
    <w:p>
      <w:pPr>
        <w:rPr>
          <w:rFonts w:hint="default" w:ascii="楷体" w:hAnsi="楷体" w:eastAsia="楷体" w:cs="楷体"/>
          <w:sz w:val="30"/>
          <w:szCs w:val="30"/>
          <w:lang w:eastAsia="zh-Hans"/>
        </w:rPr>
      </w:pP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升旗手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1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吴铭轩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大家好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我是四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6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中队的吴铭轩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其实我的真正身份是一只老鹰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你们知道我为什么说自己是一只老鹰吗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？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那是因为我的视力在我们中队是最拔尖的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目前为止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我的视力从未低于过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5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.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0，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不仅如此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我的各科成绩也很优秀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还经常帮助老师做一些力所能及的小事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对了对了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我还有一个特别厉害的岗位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那就是我们班的护眼小天使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专门负责指导大家的眼保健操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谁做的不规范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我就会耐心的教导他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直到他学会为止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所以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我觉得我们中队的升旗手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非我莫属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毕竟我不戴眼镜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不知道我旁边这位是不是走了后门的哦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Hans"/>
        </w:rPr>
      </w:pP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升旗手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2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符天贶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大家好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我是四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6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中队的符天贶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其实我是一只小书虫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说起戴眼镜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其实非常惭愧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因为我是沉迷看书导致的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当然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这并不影响我担任本次升旗手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因为我看过的书非常多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有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《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哈利波特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》，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四大名著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，《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大中华寻宝记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》，《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十万个为什么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》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等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其中我最喜欢看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《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哈利波特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》，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你们知道为什么吗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？（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升旗手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1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问为什么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）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嘿嘿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那是因为我长得像哈利波特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同学门沉迷看书是好事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可千万要牢记用眼方法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比如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现在我就在弥补之前我对眼睛做过的错事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现在我看书用眼很规律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不仅如此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通过我们班的这位护眼小天使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我还学会了正确做好眼保健操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所以在爱眼方面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我还是</w:t>
      </w: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  <w:lang w:val="en-US" w:eastAsia="zh-Hans"/>
        </w:rPr>
        <w:t>非常适合担任本次升旗手的</w:t>
      </w:r>
      <w:r>
        <w:rPr>
          <w:rFonts w:hint="default" w:ascii="楷体" w:hAnsi="楷体" w:eastAsia="楷体" w:cs="楷体"/>
          <w:sz w:val="30"/>
          <w:szCs w:val="30"/>
          <w:lang w:eastAsia="zh-Hans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zdmYTNiYjYyNTZmY2EzZWQ3Y2Y4M2FiMGZhYTYifQ=="/>
  </w:docVars>
  <w:rsids>
    <w:rsidRoot w:val="3C7F1E76"/>
    <w:rsid w:val="116B7A0B"/>
    <w:rsid w:val="2A5844B3"/>
    <w:rsid w:val="3C7F1E76"/>
    <w:rsid w:val="3FF18DF6"/>
    <w:rsid w:val="5EE64A7F"/>
    <w:rsid w:val="5FFB3BBE"/>
    <w:rsid w:val="6CD7743E"/>
    <w:rsid w:val="75FB345F"/>
    <w:rsid w:val="767F2196"/>
    <w:rsid w:val="79406412"/>
    <w:rsid w:val="7FBFBFD4"/>
    <w:rsid w:val="EFE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1088</Words>
  <Characters>1097</Characters>
  <Lines>0</Lines>
  <Paragraphs>0</Paragraphs>
  <ScaleCrop>false</ScaleCrop>
  <LinksUpToDate>false</LinksUpToDate>
  <CharactersWithSpaces>1193</CharactersWithSpaces>
  <Application>WPS Office_3.9.5.6394_F1E327BC-269C-435d-A152-05C5408002CA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2021-09-16T21:36:00Z</dcterms:created>
  <dc:creator>admin</dc:creator>
  <cp:lastModifiedBy>wangwenjun</cp:lastModifiedBy>
  <dcterms:modified xsi:type="dcterms:W3CDTF">2023-02-20T16:00:43Z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2052-3.9.5.6394</vt:lpwstr>
  </property>
  <property fmtid="{D5CDD505-2E9C-101B-9397-08002B2CF9AE}" pid="3" name="ICV">
    <vt:lpwstr>438D8221C0A04B8DA9E454F8B50BC53A</vt:lpwstr>
  </property>
</Properties>
</file>