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b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基  本  教  学  分  析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sz w:val="24"/>
          <w:lang w:eastAsia="zh-CN"/>
        </w:rPr>
        <w:t>（包括班级情况分析，教学工作目标、提高质量措施，重点解决教学中的问题。</w:t>
      </w:r>
      <w:r>
        <w:rPr>
          <w:rFonts w:hint="eastAsia" w:ascii="宋体" w:hAnsi="宋体" w:eastAsia="宋体" w:cs="宋体"/>
          <w:sz w:val="24"/>
        </w:rPr>
        <w:t>）</w:t>
      </w:r>
    </w:p>
    <w:tbl>
      <w:tblPr>
        <w:tblStyle w:val="2"/>
        <w:tblpPr w:leftFromText="180" w:rightFromText="180" w:vertAnchor="text" w:horzAnchor="page" w:tblpX="1523" w:tblpY="46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4" w:hRule="atLeast"/>
        </w:trPr>
        <w:tc>
          <w:tcPr>
            <w:tcW w:w="90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计算机教学是一项面向未来的教育,在小学阶段进行计算机教育不仅是为了适应教育面向现代化、面向世界、面向未来的需要，也是为了提高劳动者的科学文化素质和科学意识，适应二十一世纪建设的需要。为使小学生更好地学习计算机知识，而且学有所用，特制定本学期计算机教学计划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2" w:firstLineChars="200"/>
              <w:textAlignment w:val="auto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一、学情分析：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学生学过一学期的电脑，对电脑的兴趣不减，急于动手的心态还是很明显。本学期要在教学中不断强化技能训练，提高学生操作水平和键盘输入水平,维持学生学习电脑的兴趣。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2" w:firstLineChars="200"/>
              <w:textAlignment w:val="auto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二、教材分析：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 xml:space="preserve"> 本册教材大致可分为五个部分：第一部分：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信息科技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 xml:space="preserve">基础；第二部分：计算机画图；第三部分：网络基础；第四部分：多媒体；第五部分：文件管理。教材结构和谐紧凑，内容深入浅出，形式活泼美观，生动有趣，适合小学生的知识特点和认识水平，便于小学生更加容易地掌握教材内容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2" w:firstLineChars="200"/>
              <w:textAlignment w:val="auto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三、教学目标：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1、认识WPS窗口的组成，了解WPS的启动方法及WPS的保存方法，掌握WPS中菜单栏、工具栏的使用方法；初步掌握搜狗输入法的使用方法；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2、理解光标、插入点的概念，掌握对文字进行删除、添加、移动、复制和粘贴的方法；掌握文字修饰、段落修饰的基本方法，并能进行熟练操作。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3、认识表格的作用，了解表格、单元格的概念；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4、掌握在WPS文档中插入剪贴画及图片的方法，围绕主题，综合利用艺术字和自选图形美化文章；学习页面设置和分栏的方法；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2" w:firstLineChars="200"/>
              <w:textAlignment w:val="auto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四、教学措施：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以建构主义理论为指导，使用辅助教学软件创设情境，以电脑为意义建构的工具，采用“任务驱动”“学科整合”及探索式教学法，通过动手实践、合作探索等环节，激发兴趣，增长知识，培养技能。教学过程中，教师灵活运用任务驱动、讲练结合等方式提高教学效率。</w:t>
            </w:r>
          </w:p>
        </w:tc>
      </w:tr>
    </w:tbl>
    <w:p>
      <w:pPr>
        <w:tabs>
          <w:tab w:val="left" w:pos="3651"/>
          <w:tab w:val="left" w:pos="4245"/>
          <w:tab w:val="left" w:pos="4839"/>
          <w:tab w:val="left" w:pos="5433"/>
          <w:tab w:val="left" w:pos="6027"/>
        </w:tabs>
        <w:spacing w:line="455" w:lineRule="exact"/>
        <w:ind w:left="3058"/>
        <w:rPr>
          <w:rFonts w:hint="eastAsia" w:ascii="宋体" w:hAnsi="宋体" w:eastAsia="宋体" w:cs="宋体"/>
          <w:color w:val="231F20"/>
          <w:sz w:val="36"/>
          <w:szCs w:val="36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mZjk2YWQyMWVmMjRhNTY2MjFiYTM3NjE0Mzk2YWIifQ=="/>
  </w:docVars>
  <w:rsids>
    <w:rsidRoot w:val="0C3C47DA"/>
    <w:rsid w:val="0C3C47DA"/>
    <w:rsid w:val="530A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2023-12-18T00:37:00Z</dcterms:created>
  <dc:creator>小陈1406888913</dc:creator>
  <cp:lastModifiedBy>小陈1406888913</cp:lastModifiedBy>
  <dcterms:modified xsi:type="dcterms:W3CDTF">2023-12-18T00:38:28Z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66ACDDF7906A49F08476C8E5012D2556_11</vt:lpwstr>
  </property>
</Properties>
</file>