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sz w:val="100"/>
          <w:szCs w:val="32"/>
        </w:rPr>
      </w:pPr>
      <w:r>
        <w:rPr>
          <w:rFonts w:hint="eastAsia" w:ascii="黑体" w:eastAsia="黑体"/>
          <w:sz w:val="100"/>
          <w:szCs w:val="32"/>
        </w:rPr>
        <w:t>学困生成长档案</w:t>
      </w: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jc w:val="center"/>
        <w:rPr>
          <w:rFonts w:hint="eastAsia" w:ascii="黑体" w:eastAsia="黑体"/>
          <w:sz w:val="84"/>
          <w:szCs w:val="32"/>
        </w:rPr>
      </w:pPr>
    </w:p>
    <w:p>
      <w:pPr>
        <w:rPr>
          <w:rFonts w:hint="eastAsia" w:ascii="黑体" w:eastAsia="黑体"/>
          <w:sz w:val="52"/>
          <w:szCs w:val="32"/>
        </w:rPr>
      </w:pPr>
      <w:r>
        <w:rPr>
          <w:rFonts w:hint="eastAsia" w:ascii="黑体" w:eastAsia="黑体"/>
          <w:sz w:val="44"/>
          <w:szCs w:val="32"/>
        </w:rPr>
        <w:t xml:space="preserve">       </w:t>
      </w:r>
      <w:r>
        <w:rPr>
          <w:rFonts w:hint="eastAsia" w:ascii="黑体" w:eastAsia="黑体"/>
          <w:sz w:val="52"/>
          <w:szCs w:val="32"/>
        </w:rPr>
        <w:t>班    级：</w:t>
      </w:r>
      <w:r>
        <w:rPr>
          <w:rFonts w:hint="eastAsia" w:ascii="黑体" w:eastAsia="黑体"/>
          <w:sz w:val="52"/>
          <w:szCs w:val="32"/>
          <w:u w:val="single"/>
        </w:rPr>
        <w:t xml:space="preserve">    </w:t>
      </w:r>
      <w:r>
        <w:rPr>
          <w:rFonts w:hint="eastAsia" w:ascii="黑体" w:eastAsia="黑体"/>
          <w:sz w:val="52"/>
          <w:szCs w:val="32"/>
          <w:u w:val="single"/>
          <w:lang w:val="en-US" w:eastAsia="zh-CN"/>
        </w:rPr>
        <w:t>五</w:t>
      </w:r>
      <w:r>
        <w:rPr>
          <w:rFonts w:hint="default" w:ascii="黑体" w:eastAsia="黑体"/>
          <w:sz w:val="52"/>
          <w:szCs w:val="32"/>
          <w:u w:val="single"/>
          <w:lang w:eastAsia="zh-Hans"/>
        </w:rPr>
        <w:t>1</w:t>
      </w:r>
      <w:r>
        <w:rPr>
          <w:rFonts w:hint="eastAsia" w:ascii="黑体" w:eastAsia="黑体"/>
          <w:sz w:val="52"/>
          <w:szCs w:val="32"/>
          <w:u w:val="single"/>
        </w:rPr>
        <w:t xml:space="preserve">   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学    科：</w:t>
      </w:r>
      <w:r>
        <w:rPr>
          <w:rFonts w:hint="eastAsia" w:ascii="黑体" w:eastAsia="黑体"/>
          <w:sz w:val="52"/>
          <w:szCs w:val="32"/>
          <w:u w:val="single"/>
        </w:rPr>
        <w:t xml:space="preserve">    </w:t>
      </w:r>
      <w:r>
        <w:rPr>
          <w:rFonts w:hint="eastAsia" w:ascii="黑体" w:eastAsia="黑体"/>
          <w:sz w:val="52"/>
          <w:szCs w:val="32"/>
          <w:u w:val="single"/>
          <w:lang w:val="en-US" w:eastAsia="zh-Hans"/>
        </w:rPr>
        <w:t>语文</w:t>
      </w:r>
      <w:r>
        <w:rPr>
          <w:rFonts w:hint="eastAsia" w:ascii="黑体" w:eastAsia="黑体"/>
          <w:sz w:val="52"/>
          <w:szCs w:val="32"/>
          <w:u w:val="single"/>
        </w:rPr>
        <w:t xml:space="preserve">     </w:t>
      </w:r>
    </w:p>
    <w:p>
      <w:pPr>
        <w:jc w:val="center"/>
        <w:rPr>
          <w:rFonts w:hint="eastAsia" w:ascii="黑体" w:eastAsia="黑体"/>
          <w:sz w:val="52"/>
          <w:szCs w:val="32"/>
        </w:rPr>
      </w:pPr>
    </w:p>
    <w:p>
      <w:pPr>
        <w:rPr>
          <w:rFonts w:hint="eastAsia" w:ascii="黑体" w:eastAsia="黑体"/>
          <w:sz w:val="52"/>
          <w:szCs w:val="32"/>
          <w:u w:val="single"/>
        </w:rPr>
      </w:pPr>
      <w:r>
        <w:rPr>
          <w:rFonts w:hint="eastAsia" w:ascii="黑体" w:eastAsia="黑体"/>
          <w:sz w:val="52"/>
          <w:szCs w:val="32"/>
        </w:rPr>
        <w:t xml:space="preserve">      指导老师：</w:t>
      </w:r>
      <w:r>
        <w:rPr>
          <w:rFonts w:hint="eastAsia" w:ascii="黑体" w:eastAsia="黑体"/>
          <w:sz w:val="52"/>
          <w:szCs w:val="32"/>
          <w:u w:val="single"/>
        </w:rPr>
        <w:t xml:space="preserve">    </w:t>
      </w:r>
      <w:r>
        <w:rPr>
          <w:rFonts w:hint="eastAsia" w:ascii="黑体" w:eastAsia="黑体"/>
          <w:sz w:val="52"/>
          <w:szCs w:val="32"/>
          <w:u w:val="single"/>
          <w:lang w:val="en-US" w:eastAsia="zh-Hans"/>
        </w:rPr>
        <w:t>张丹</w:t>
      </w:r>
      <w:r>
        <w:rPr>
          <w:rFonts w:hint="eastAsia" w:ascii="黑体" w:eastAsia="黑体"/>
          <w:sz w:val="52"/>
          <w:szCs w:val="32"/>
          <w:u w:val="single"/>
        </w:rPr>
        <w:t xml:space="preserve">     </w:t>
      </w: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</w:p>
    <w:p>
      <w:pPr>
        <w:rPr>
          <w:rFonts w:hint="eastAsia" w:ascii="黑体" w:eastAsia="黑体"/>
          <w:sz w:val="44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32"/>
        </w:rPr>
      </w:pPr>
      <w:r>
        <w:rPr>
          <w:rFonts w:hint="eastAsia" w:ascii="黑体" w:eastAsia="黑体"/>
          <w:sz w:val="44"/>
          <w:szCs w:val="32"/>
        </w:rPr>
        <w:t>常州市新北区薛家实验小学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至</w:t>
      </w:r>
      <w:r>
        <w:rPr>
          <w:rFonts w:hint="eastAsia" w:ascii="黑体" w:eastAsia="黑体"/>
          <w:sz w:val="32"/>
          <w:szCs w:val="32"/>
          <w:u w:val="single"/>
        </w:rPr>
        <w:t xml:space="preserve"> 202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学年第</w:t>
      </w:r>
      <w:r>
        <w:rPr>
          <w:rFonts w:hint="eastAsia" w:ascii="黑体" w:eastAsia="黑体"/>
          <w:sz w:val="32"/>
          <w:szCs w:val="32"/>
          <w:u w:val="single"/>
        </w:rPr>
        <w:t xml:space="preserve"> 一 </w:t>
      </w:r>
      <w:r>
        <w:rPr>
          <w:rFonts w:hint="eastAsia" w:ascii="黑体" w:eastAsia="黑体"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Hans"/>
        </w:rPr>
        <w:t>朱政羽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Hans"/>
        </w:rPr>
        <w:t>朱江伟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15189765587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孩子的心理成长较为缓慢，个人的独立学习生活需要逐步地引导；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孩子是个特殊学生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本身有多动症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加之经常无端与同学动手动脚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课堂上走神严重，基本上不听；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识字量较少，很多题目都读不懂，没法做题。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父母</w:t>
            </w:r>
            <w:r>
              <w:rPr>
                <w:rFonts w:hint="eastAsia"/>
                <w:sz w:val="24"/>
              </w:rPr>
              <w:t>在家对孩子的学习进行不定时监督，不一直坐在孩子身边；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课堂上多加提问，并且能够及时关注他的情绪变化；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每周和家长沟通学习情况和在校表现；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在校期间注意进行一对一辅导，教会孩子的读题方法。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59" w:hRule="atLeast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26" w:hRule="atLeast"/>
        </w:trPr>
        <w:tc>
          <w:tcPr>
            <w:tcW w:w="279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58.5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每周进行一次家校的信息沟通，及时调整学习辅导方案；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每周对学生进行至少3次的一对一辅导，针对孩子的薄弱点进行细致化指导；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课堂教学中多鼓励他回答问题，对他的进步进行及时的肯定与表扬，放大他的缺点。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Hans"/>
        </w:rPr>
        <w:t>倪启楠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倪忠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18151270198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父母上班都比较繁忙，平时的学习主要是通过补习班的辅导为主；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字迹比较潦草，上课较为认真，但是学习的效率比较差，缺乏一定的学习方法；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性格有些内向，说话声音比较小，缺乏一定的自信；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学习的自制能力还需要加强。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课堂上鼓励孩子积极主动回答问题，给予及时肯定；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发挥榜样的作用，让优秀的同桌带动孩子养成良好的听课习惯；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在课后进行学习方法的一对一辅导；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与家长及时沟通在校情况。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59" w:hRule="atLeast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26" w:hRule="atLeast"/>
        </w:trPr>
        <w:tc>
          <w:tcPr>
            <w:tcW w:w="279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每周与家长联系，对学校情况和在家情况进行双向沟通，及时做好相关的方案调整；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在校和学生进行一对一地学习方法指导，并且运用题目进行拓展，教会孩子认真读题，仔细检查的学习方法；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加强心理辅导，鼓励孩子多发言，勇于表现自己，并且为孩子尽可能提供机会，展示自己的长处，不断增强</w:t>
            </w:r>
            <w:r>
              <w:rPr>
                <w:rFonts w:hint="eastAsia"/>
                <w:sz w:val="28"/>
                <w:szCs w:val="28"/>
                <w:u w:val="single"/>
                <w:lang w:val="en-US" w:eastAsia="zh-Hans"/>
              </w:rPr>
              <w:t>他</w:t>
            </w:r>
            <w:r>
              <w:rPr>
                <w:rFonts w:hint="eastAsia"/>
                <w:sz w:val="28"/>
                <w:szCs w:val="28"/>
                <w:u w:val="single"/>
              </w:rPr>
              <w:t>的学习自信，鼓励成长；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薛家实验小学学困生成长档案记录单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Hans"/>
        </w:rPr>
        <w:t>顾釨羽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顾彬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18118025382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670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hint="eastAsia" w:ascii="黑体" w:hAnsi="黑体" w:eastAsia="黑体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</w:rPr>
              <w:t>、做事三分钟热度，刚开始表现不错，可是持续时间较短。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2、课堂作业马马虎虎，回家作业常不做，作业本常丢失。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48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1、关注孩子一天在学校的学习生活情况。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2、利用课间和课后服务辅导孩子认真完成作业，并督促孩子认真检查。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3、常和家长联系，家校合力促孩子成长。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659" w:hRule="atLeast"/>
        </w:trPr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上学期期末成绩（A1）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（A2）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26" w:hRule="atLeast"/>
        </w:trPr>
        <w:tc>
          <w:tcPr>
            <w:tcW w:w="279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93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>
            <w:pPr>
              <w:numPr>
                <w:ilvl w:val="0"/>
                <w:numId w:val="7"/>
              </w:numPr>
              <w:rPr>
                <w:rFonts w:hint="default"/>
                <w:sz w:val="28"/>
                <w:szCs w:val="28"/>
                <w:u w:val="none"/>
                <w:lang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Hans"/>
              </w:rPr>
              <w:t>加强基础词语的默写掌握</w:t>
            </w:r>
            <w:r>
              <w:rPr>
                <w:rFonts w:hint="default"/>
                <w:sz w:val="28"/>
                <w:szCs w:val="28"/>
                <w:u w:val="none"/>
                <w:lang w:eastAsia="zh-Hans"/>
              </w:rPr>
              <w:t>。</w:t>
            </w:r>
          </w:p>
          <w:p>
            <w:pPr>
              <w:numPr>
                <w:ilvl w:val="0"/>
                <w:numId w:val="7"/>
              </w:numPr>
              <w:rPr>
                <w:rFonts w:hint="default"/>
                <w:sz w:val="28"/>
                <w:szCs w:val="28"/>
                <w:u w:val="none"/>
                <w:lang w:eastAsia="zh-Hans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Hans"/>
              </w:rPr>
              <w:t>与其父母沟通关注孩子在家的学习情况</w:t>
            </w:r>
            <w:r>
              <w:rPr>
                <w:rFonts w:hint="default"/>
                <w:sz w:val="28"/>
                <w:szCs w:val="28"/>
                <w:u w:val="none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u w:val="none"/>
                <w:lang w:eastAsia="zh-Hans"/>
              </w:rPr>
            </w:pPr>
            <w:r>
              <w:rPr>
                <w:rFonts w:hint="default"/>
                <w:sz w:val="28"/>
                <w:szCs w:val="28"/>
                <w:u w:val="none"/>
              </w:rPr>
              <w:t>3、</w:t>
            </w:r>
            <w:r>
              <w:rPr>
                <w:rFonts w:hint="eastAsia"/>
                <w:sz w:val="28"/>
                <w:szCs w:val="28"/>
                <w:u w:val="none"/>
              </w:rPr>
              <w:t>在校和学生进行一对一地学习方法指导，并且运用题目进行拓展，教会孩子认真读题，仔细检查的学习方法</w:t>
            </w:r>
            <w:r>
              <w:rPr>
                <w:rFonts w:hint="default"/>
                <w:sz w:val="28"/>
                <w:szCs w:val="28"/>
                <w:u w:val="none"/>
              </w:rPr>
              <w:t>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27459"/>
    <w:multiLevelType w:val="multilevel"/>
    <w:tmpl w:val="04A274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B4589"/>
    <w:multiLevelType w:val="multilevel"/>
    <w:tmpl w:val="130B458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126E1"/>
    <w:multiLevelType w:val="multilevel"/>
    <w:tmpl w:val="26A126E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9D3D5A"/>
    <w:multiLevelType w:val="multilevel"/>
    <w:tmpl w:val="339D3D5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E65EFB"/>
    <w:multiLevelType w:val="multilevel"/>
    <w:tmpl w:val="36E65E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F7A589"/>
    <w:multiLevelType w:val="singleLevel"/>
    <w:tmpl w:val="57F7A58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87E7278"/>
    <w:multiLevelType w:val="multilevel"/>
    <w:tmpl w:val="687E72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658"/>
    <w:rsid w:val="001479D4"/>
    <w:rsid w:val="0015099E"/>
    <w:rsid w:val="001A2992"/>
    <w:rsid w:val="00281749"/>
    <w:rsid w:val="003474A0"/>
    <w:rsid w:val="007A0893"/>
    <w:rsid w:val="008E0C6A"/>
    <w:rsid w:val="0095124C"/>
    <w:rsid w:val="009676A2"/>
    <w:rsid w:val="00972353"/>
    <w:rsid w:val="009C6BCB"/>
    <w:rsid w:val="009F2806"/>
    <w:rsid w:val="00B1149C"/>
    <w:rsid w:val="00C02257"/>
    <w:rsid w:val="00C1508D"/>
    <w:rsid w:val="00C433D9"/>
    <w:rsid w:val="00DF46D4"/>
    <w:rsid w:val="13FC7D18"/>
    <w:rsid w:val="29F25D30"/>
    <w:rsid w:val="2D4E1DAF"/>
    <w:rsid w:val="32DF744C"/>
    <w:rsid w:val="3DDFF704"/>
    <w:rsid w:val="4FDDE854"/>
    <w:rsid w:val="5D5D4F1E"/>
    <w:rsid w:val="6973C89A"/>
    <w:rsid w:val="6EEE875D"/>
    <w:rsid w:val="79EF2863"/>
    <w:rsid w:val="7FF359F2"/>
    <w:rsid w:val="BFFF2D4B"/>
    <w:rsid w:val="F7F987EF"/>
    <w:rsid w:val="FED6172A"/>
    <w:rsid w:val="FFDF6242"/>
    <w:rsid w:val="FFF75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xjxx</Company>
  <Pages>4</Pages>
  <Words>96</Words>
  <Characters>550</Characters>
  <Lines>4</Lines>
  <Paragraphs>1</Paragraphs>
  <TotalTime>4.66666666666667</TotalTime>
  <ScaleCrop>false</ScaleCrop>
  <LinksUpToDate>false</LinksUpToDate>
  <CharactersWithSpaces>645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2023-03-02T12:06:00Z</dcterms:created>
  <dc:creator>wcy</dc:creator>
  <cp:lastModifiedBy>7</cp:lastModifiedBy>
  <cp:lastPrinted>2012-09-08T10:13:00Z</cp:lastPrinted>
  <dcterms:modified xsi:type="dcterms:W3CDTF">2023-12-14T08:51:15Z</dcterms:modified>
  <dc:title>薛家中心小学学困生成长档案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DFB4C2EF5FAF4D7183517A6586C80964_43</vt:lpwstr>
  </property>
</Properties>
</file>