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eastAsia="方正小标宋简体" w:hAnsi="方正小标宋简体"/>
          <w:b w:val="false"/>
          <w:bCs w:val="false"/>
          <w:color w:val="000000"/>
          <w:sz w:val="28"/>
          <w:szCs w:val="28"/>
        </w:rPr>
      </w:pPr>
      <w:bookmarkStart w:id="0" w:name="_GoBack"/>
      <w:bookmarkEnd w:id="0"/>
      <w:r>
        <w:rPr>
          <w:rFonts w:eastAsia="方正小标宋简体" w:hAnsi="方正小标宋简体" w:hint="eastAsia"/>
          <w:b w:val="false"/>
          <w:bCs w:val="false"/>
          <w:color w:val="000000"/>
          <w:sz w:val="28"/>
          <w:szCs w:val="28"/>
          <w:lang w:eastAsia="zh-CN"/>
        </w:rPr>
        <w:t>读</w:t>
      </w:r>
      <w:r>
        <w:rPr>
          <w:rFonts w:hint="eastAsia"/>
          <w:b w:val="false"/>
          <w:bCs w:val="false"/>
          <w:color w:val="000000"/>
          <w:sz w:val="28"/>
          <w:szCs w:val="28"/>
          <w:lang w:eastAsia="zh-CN"/>
        </w:rPr>
        <w:t>《</w:t>
      </w:r>
      <w:r>
        <w:rPr>
          <w:rFonts w:eastAsia="方正小标宋简体" w:hAnsi="方正小标宋简体" w:hint="eastAsia"/>
          <w:b w:val="false"/>
          <w:bCs w:val="false"/>
          <w:color w:val="000000"/>
          <w:sz w:val="28"/>
          <w:szCs w:val="28"/>
          <w:lang w:eastAsia="zh-CN"/>
        </w:rPr>
        <w:t>教育常识</w:t>
      </w:r>
      <w:r>
        <w:rPr>
          <w:rFonts w:hint="eastAsia"/>
          <w:b w:val="false"/>
          <w:bCs w:val="false"/>
          <w:color w:val="000000"/>
          <w:sz w:val="28"/>
          <w:szCs w:val="28"/>
          <w:lang w:eastAsia="zh-CN"/>
        </w:rPr>
        <w:t>》</w:t>
      </w:r>
      <w:r>
        <w:rPr>
          <w:rFonts w:eastAsia="方正小标宋简体" w:hAnsi="方正小标宋简体" w:hint="eastAsia"/>
          <w:b w:val="false"/>
          <w:bCs w:val="false"/>
          <w:color w:val="000000"/>
          <w:sz w:val="28"/>
          <w:szCs w:val="28"/>
          <w:lang w:eastAsia="zh-CN"/>
        </w:rPr>
        <w:t>有感</w:t>
      </w:r>
    </w:p>
    <w:p>
      <w:pPr>
        <w:pStyle w:val="style0"/>
        <w:spacing w:lineRule="auto" w:line="300"/>
        <w:ind w:firstLineChars="200"/>
        <w:rPr>
          <w:rFonts w:ascii="方正仿宋_GBK" w:eastAsia="方正仿宋_GBK" w:hAnsi="华文宋体"/>
          <w:color w:val="000000"/>
          <w:sz w:val="24"/>
          <w:szCs w:val="24"/>
        </w:rPr>
      </w:pP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拿到书已经有大半个月了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说来惭愧至今还没仔细研读完毕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又不想囫囵吞枣地草草敷衍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于是思来想去还是决定围绕读书时所摘抄的书中金句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结合我一个月以来真实的执教经历谈谈感想。</w:t>
      </w:r>
    </w:p>
    <w:p>
      <w:pPr>
        <w:pStyle w:val="style0"/>
        <w:spacing w:lineRule="auto" w:line="300"/>
        <w:ind w:firstLineChars="200"/>
        <w:rPr>
          <w:rFonts w:ascii="方正仿宋_GBK" w:eastAsia="方正仿宋_GBK" w:hAnsi="华文宋体"/>
          <w:color w:val="000000"/>
          <w:sz w:val="24"/>
          <w:szCs w:val="24"/>
        </w:rPr>
      </w:pP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我们在儿童生长过程中发现的许多问题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其实不是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‘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问题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’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而是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‘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现象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’，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是生长需要的一种具体诉求。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读到这里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回想开学时候的焦头烂额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李教授的这句话不禁令我醍醐灌顶。做个和李教授本意并不贴切的引申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教学中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我总是想孩子为什么不能自觉按照我的指令来做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为什么不能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安静地坐在座位上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下课不跑跑跳跳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能自觉规范地完成作业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”……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我常常会忽略他们本身只是一群孩子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并不是书本举例的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完美小孩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贪玩好动本来就是孩子的天性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是一种现象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并不是他们现阶段的问题。这个时候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他们还需要考试一条一条清晰地告诉他们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经过反复地训练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他们才明白为什么要这么做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该怎么去做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怎么才是做的好。</w:t>
      </w:r>
    </w:p>
    <w:p>
      <w:pPr>
        <w:pStyle w:val="style0"/>
        <w:spacing w:lineRule="auto" w:line="300"/>
        <w:ind w:firstLineChars="200"/>
        <w:rPr>
          <w:rFonts w:ascii="方正仿宋_GBK" w:eastAsia="方正仿宋_GBK" w:hAnsi="华文宋体"/>
          <w:color w:val="000000"/>
          <w:sz w:val="24"/>
          <w:szCs w:val="24"/>
        </w:rPr>
      </w:pP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面对经历生长躁动的生命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教育者最怕的是自己的心灵也随之躁动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教育者的躁动也会传导至受教育者的心灵深处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引发他们更大的躁动。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从我成为人民教师的第一天起我就告诉自己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：“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他们都是一群小孩子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遇到问题要耐心一点。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但渐渐地我发现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有时候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尽管我已经够耐心了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但学生们还是该怎么样就怎么样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慢慢地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我开始对学生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咆哮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了起来。虽然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扩大音量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短时间内好像是让学生们乖乖听话了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但这种简单粗暴的方式让我非常不安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丧失了对教育的从容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如果这种方式不再有效我又该怎么办呢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？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是否应该重拾耐心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改善方法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？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答案是是的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我必须怀揣对学生的悲悯之心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做个耐心的老师。</w:t>
      </w:r>
    </w:p>
    <w:p>
      <w:pPr>
        <w:pStyle w:val="style0"/>
        <w:spacing w:lineRule="auto" w:line="300"/>
        <w:ind w:firstLineChars="200"/>
        <w:rPr>
          <w:rFonts w:ascii="方正仿宋_GBK" w:eastAsia="方正仿宋_GBK" w:hAnsi="华文宋体"/>
          <w:color w:val="000000"/>
          <w:sz w:val="24"/>
          <w:szCs w:val="24"/>
        </w:rPr>
      </w:pP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正如李教授所说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没有耐心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做不好教育。有耐心的教育者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才会有从容。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很多时候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我们并不是耐心不够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而是没有正确地运用耐心。不得不承认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作为一名新老师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在教学中好像有些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急于求成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急于对学生做出评价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急于让学生给予反馈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给予他们已经向上向善的反馈。在今后的教育中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我将更多地反问自己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在缺乏耐心的时候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我是不是急功近利了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有没有对于孩子们的不配合感到厌烦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？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教育是一项需要耐心和从容的事业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而现在的我需要进一步学会改善方式，坚持耐心，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“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静待花开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”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。</w:t>
      </w:r>
    </w:p>
    <w:p>
      <w:pPr>
        <w:pStyle w:val="style0"/>
        <w:spacing w:lineRule="auto" w:line="300"/>
        <w:ind w:firstLineChars="200"/>
        <w:rPr>
          <w:rFonts w:ascii="方正仿宋_GBK" w:eastAsia="方正仿宋_GBK" w:hAnsi="华文宋体"/>
          <w:color w:val="000000"/>
          <w:sz w:val="24"/>
          <w:szCs w:val="24"/>
        </w:rPr>
      </w:pP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其实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教育的过程不仅仅是在帮助学生成长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更是在帮助教师完成自我成长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作为一名教师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我们应该透过与学生的交往互动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让自己的心灵变得越来越广阔和从容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通过对互动成效的反思</w:t>
      </w:r>
      <w:r>
        <w:rPr>
          <w:rFonts w:ascii="方正仿宋_GBK" w:eastAsia="方正仿宋_GBK" w:hAnsi="方正仿宋_GBK" w:hint="eastAsia"/>
          <w:color w:val="000000"/>
          <w:sz w:val="24"/>
          <w:szCs w:val="24"/>
          <w:lang w:eastAsia="zh-CN"/>
        </w:rPr>
        <w:t>，</w:t>
      </w:r>
      <w:r>
        <w:rPr>
          <w:rFonts w:ascii="方正仿宋_GBK" w:eastAsia="方正仿宋_GBK" w:hAnsi="华文宋体" w:hint="eastAsia"/>
          <w:color w:val="000000"/>
          <w:sz w:val="24"/>
          <w:szCs w:val="24"/>
          <w:lang w:eastAsia="zh-CN"/>
        </w:rPr>
        <w:t>不断改善教育方式获得知识和经验上的自我成长。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方正仿宋_GB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华文宋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978</Words>
  <Characters>978</Characters>
  <Application>WPS Office</Application>
  <Paragraphs>6</Paragraphs>
  <CharactersWithSpaces>978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2023-10-06T06:41:31Z</dcterms:created>
  <dc:creator>DVC-AN20</dc:creator>
  <lastModifiedBy>DVC-AN20</lastModifiedBy>
  <dcterms:modified xsi:type="dcterms:W3CDTF">2023-10-06T06:46:55Z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60d6324c5720435794f599bf6af82850_21</vt:lpwstr>
  </property>
</Properties>
</file>