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  <w:u w:val="single"/>
        </w:rPr>
      </w:pPr>
      <w:r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春季田径运动会精神文明奖评选条件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为配合文明校园创建工作，培养学生文明礼仪，积极践行观赏之礼，本次运动会团队奖，除了设名次奖，继续设精神文明奖评选。获奖名额不超过班级数的50%，具体标准如下：</w:t>
      </w:r>
    </w:p>
    <w:p>
      <w:pPr>
        <w:pStyle w:val="7"/>
        <w:ind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文明守纪：除有运动项目者参加比赛时离开位置，其余学生一律不得随便离开位置，上厕所得向班主任请假。非运动员、非志愿者、非小记者、非裁判助理不得进入比赛场地。文明观看，不喝倒彩。不在位置上大声喧哗或者吵闹（加油除外）。</w:t>
      </w:r>
      <w:r>
        <w:rPr>
          <w:rFonts w:hint="eastAsia" w:ascii="宋体" w:hAnsi="宋体"/>
          <w:color w:val="FF0000"/>
          <w:sz w:val="28"/>
          <w:szCs w:val="28"/>
        </w:rPr>
        <w:t>如果有学生不守规则，干扰运动员比赛，所在班级不得参与精神文明奖的评选。</w:t>
      </w:r>
    </w:p>
    <w:p>
      <w:pPr>
        <w:pStyle w:val="7"/>
        <w:ind w:left="143" w:leftChars="68" w:firstLine="280" w:firstLineChars="100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2.环境卫生：不吃零食，所在区域不留一点垃圾，保持地面整洁。（具体由</w:t>
      </w:r>
      <w:r>
        <w:rPr>
          <w:rFonts w:hint="eastAsia" w:ascii="宋体" w:hAnsi="宋体"/>
          <w:sz w:val="28"/>
          <w:szCs w:val="28"/>
          <w:lang w:val="en-US" w:eastAsia="zh-CN"/>
        </w:rPr>
        <w:t>沈彩虹</w:t>
      </w:r>
      <w:r>
        <w:rPr>
          <w:rFonts w:hint="eastAsia" w:ascii="宋体" w:hAnsi="宋体"/>
          <w:sz w:val="28"/>
          <w:szCs w:val="28"/>
        </w:rPr>
        <w:t>负责志愿者进行岗前培训及分工，统计各班扣分情况）。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color w:val="FF0000"/>
          <w:sz w:val="28"/>
          <w:szCs w:val="28"/>
        </w:rPr>
        <w:t>如果班级观看区域有垃圾，则一票否决。</w:t>
      </w:r>
    </w:p>
    <w:p>
      <w:pPr>
        <w:pStyle w:val="7"/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3.能及时向广播站投稿，报道运动员比赛情况，撰写一篇得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分，录用一篇得</w:t>
      </w:r>
      <w:r>
        <w:rPr>
          <w:rFonts w:ascii="宋体" w:hAnsi="宋体"/>
          <w:color w:val="FF0000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分。不投稿的班级不得参与精神文明奖评选。（由郑飞、张建妹及部分学生负责统计及审稿）</w:t>
      </w:r>
    </w:p>
    <w:p>
      <w:pPr>
        <w:ind w:left="359" w:leftChars="171"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4.精神面貌：善于营造运动会氛围，注重文化建设，拉拉队阵容好，有气势。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t>说明：文明守纪、环境卫生由志愿者负责老师提供分数；投稿由小记者负责人提供分数；精神面貌由校长室根据当日各班现场情况进行打分，综合四项总分进行评选。</w:t>
      </w:r>
    </w:p>
    <w:p>
      <w:pPr>
        <w:ind w:left="359" w:leftChars="171" w:firstLine="140" w:firstLineChars="50"/>
        <w:rPr>
          <w:rFonts w:ascii="宋体" w:hAnsi="宋体"/>
          <w:sz w:val="28"/>
          <w:szCs w:val="28"/>
        </w:rPr>
      </w:pPr>
    </w:p>
    <w:p>
      <w:pPr>
        <w:ind w:left="359" w:leftChars="171" w:firstLine="140" w:firstLineChars="50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ind w:left="359" w:leftChars="171"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</w:t>
      </w:r>
    </w:p>
    <w:p>
      <w:pPr>
        <w:ind w:left="359" w:leftChars="171"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1.志愿者工作职责：对照以上要求进行全过程巡视，实事求是进行评价，发现违纪违规现象送上扣分单，写明原因，在记录本上同时记录扣分情况；运动会结束后进行卫生检查，填写表格。</w:t>
      </w:r>
    </w:p>
    <w:p>
      <w:pPr>
        <w:ind w:left="359" w:leftChars="171"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2.各班组建四个临时团队：志愿者队伍；啦啦队；小记者团队；运动员团队。明确职责，由班主任对他们进行培训。</w:t>
      </w:r>
    </w:p>
    <w:p>
      <w:pPr>
        <w:ind w:left="359" w:leftChars="171"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3.各班（本部</w:t>
      </w:r>
      <w:r>
        <w:rPr>
          <w:rFonts w:hint="eastAsia" w:ascii="宋体" w:hAnsi="宋体"/>
          <w:sz w:val="28"/>
          <w:szCs w:val="28"/>
          <w:lang w:val="en-US" w:eastAsia="zh-CN"/>
        </w:rPr>
        <w:t>3-6</w:t>
      </w:r>
      <w:r>
        <w:rPr>
          <w:rFonts w:hint="eastAsia" w:ascii="宋体" w:hAnsi="宋体"/>
          <w:sz w:val="28"/>
          <w:szCs w:val="28"/>
        </w:rPr>
        <w:t>年级，奥园</w:t>
      </w:r>
      <w:r>
        <w:rPr>
          <w:rFonts w:hint="eastAsia" w:ascii="宋体" w:hAnsi="宋体"/>
          <w:sz w:val="28"/>
          <w:szCs w:val="28"/>
          <w:lang w:val="en-US" w:eastAsia="zh-CN"/>
        </w:rPr>
        <w:t>1-2</w:t>
      </w:r>
      <w:r>
        <w:rPr>
          <w:rFonts w:hint="eastAsia" w:ascii="宋体" w:hAnsi="宋体"/>
          <w:sz w:val="28"/>
          <w:szCs w:val="28"/>
        </w:rPr>
        <w:t>年级）推荐1名小记者、3名志愿者作为校级小记者、志愿者团队人员（非运动员）。</w:t>
      </w:r>
    </w:p>
    <w:p>
      <w:pPr>
        <w:ind w:left="359" w:leftChars="171" w:firstLine="140" w:firstLineChars="50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4.具体负责人——志愿者（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沈彩虹</w:t>
      </w:r>
      <w:r>
        <w:rPr>
          <w:rFonts w:hint="eastAsia" w:ascii="宋体" w:hAnsi="宋体"/>
          <w:color w:val="FF0000"/>
          <w:sz w:val="28"/>
          <w:szCs w:val="28"/>
        </w:rPr>
        <w:t>、陆秋敏）；小记者（郑飞、张建妹）会前先对人员进行培训，明确工作职责，设计相关评比表格。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>附：20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春季田径运动会精神文明奖评选表格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0"/>
        <w:gridCol w:w="1420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文明守纪（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环境卫生（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精神面貌（10分）</w:t>
            </w: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投稿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（加分）</w:t>
            </w: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三1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三2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三3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三4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三5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三6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三7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三8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三9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三10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三11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三12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三13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三14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三15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三16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三17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三18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三19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三20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四1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四2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四3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四4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四5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四6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四7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四8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四9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四10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四11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四12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四13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四14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四15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四16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20" w:type="dxa"/>
            <w:shd w:val="clear" w:color="auto" w:fill="auto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四1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四1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五1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r>
              <w:rPr>
                <w:rFonts w:hint="eastAsia"/>
                <w:sz w:val="28"/>
                <w:szCs w:val="28"/>
              </w:rPr>
              <w:t>五2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r>
              <w:rPr>
                <w:rFonts w:hint="eastAsia"/>
                <w:sz w:val="28"/>
                <w:szCs w:val="28"/>
              </w:rPr>
              <w:t>五3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r>
              <w:rPr>
                <w:rFonts w:hint="eastAsia"/>
                <w:sz w:val="28"/>
                <w:szCs w:val="28"/>
              </w:rPr>
              <w:t>五4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r>
              <w:rPr>
                <w:rFonts w:hint="eastAsia"/>
                <w:sz w:val="28"/>
                <w:szCs w:val="28"/>
              </w:rPr>
              <w:t>五5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r>
              <w:rPr>
                <w:rFonts w:hint="eastAsia"/>
                <w:sz w:val="28"/>
                <w:szCs w:val="28"/>
              </w:rPr>
              <w:t>五6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r>
              <w:rPr>
                <w:rFonts w:hint="eastAsia"/>
                <w:sz w:val="28"/>
                <w:szCs w:val="28"/>
              </w:rPr>
              <w:t>五7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r>
              <w:rPr>
                <w:rFonts w:hint="eastAsia"/>
                <w:sz w:val="28"/>
                <w:szCs w:val="28"/>
              </w:rPr>
              <w:t>五8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r>
              <w:rPr>
                <w:rFonts w:hint="eastAsia"/>
                <w:sz w:val="28"/>
                <w:szCs w:val="28"/>
              </w:rPr>
              <w:t>五9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r>
              <w:rPr>
                <w:rFonts w:hint="eastAsia"/>
                <w:sz w:val="28"/>
                <w:szCs w:val="28"/>
              </w:rPr>
              <w:t>五10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r>
              <w:rPr>
                <w:rFonts w:hint="eastAsia"/>
                <w:sz w:val="28"/>
                <w:szCs w:val="28"/>
              </w:rPr>
              <w:t>五11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r>
              <w:rPr>
                <w:rFonts w:hint="eastAsia"/>
                <w:sz w:val="28"/>
                <w:szCs w:val="28"/>
              </w:rPr>
              <w:t>五12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r>
              <w:rPr>
                <w:rFonts w:hint="eastAsia"/>
                <w:sz w:val="28"/>
                <w:szCs w:val="28"/>
              </w:rPr>
              <w:t>五13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r>
              <w:rPr>
                <w:rFonts w:hint="eastAsia"/>
                <w:sz w:val="28"/>
                <w:szCs w:val="28"/>
              </w:rPr>
              <w:t>五14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r>
              <w:rPr>
                <w:rFonts w:hint="eastAsia"/>
                <w:sz w:val="28"/>
                <w:szCs w:val="28"/>
              </w:rPr>
              <w:t>五15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r>
              <w:rPr>
                <w:rFonts w:hint="eastAsia"/>
                <w:sz w:val="28"/>
                <w:szCs w:val="28"/>
              </w:rPr>
              <w:t>五16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五17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六1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r>
              <w:rPr>
                <w:rFonts w:hint="eastAsia"/>
                <w:sz w:val="28"/>
                <w:szCs w:val="28"/>
              </w:rPr>
              <w:t>六2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r>
              <w:rPr>
                <w:rFonts w:hint="eastAsia"/>
                <w:sz w:val="28"/>
                <w:szCs w:val="28"/>
              </w:rPr>
              <w:t>六3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r>
              <w:rPr>
                <w:rFonts w:hint="eastAsia"/>
                <w:sz w:val="28"/>
                <w:szCs w:val="28"/>
              </w:rPr>
              <w:t>六4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r>
              <w:rPr>
                <w:rFonts w:hint="eastAsia"/>
                <w:sz w:val="28"/>
                <w:szCs w:val="28"/>
              </w:rPr>
              <w:t>六5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r>
              <w:rPr>
                <w:rFonts w:hint="eastAsia"/>
                <w:sz w:val="28"/>
                <w:szCs w:val="28"/>
              </w:rPr>
              <w:t>六6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r>
              <w:rPr>
                <w:rFonts w:hint="eastAsia"/>
                <w:sz w:val="28"/>
                <w:szCs w:val="28"/>
              </w:rPr>
              <w:t>六7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r>
              <w:rPr>
                <w:rFonts w:hint="eastAsia"/>
                <w:sz w:val="28"/>
                <w:szCs w:val="28"/>
              </w:rPr>
              <w:t>六8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r>
              <w:rPr>
                <w:rFonts w:hint="eastAsia"/>
                <w:sz w:val="28"/>
                <w:szCs w:val="28"/>
              </w:rPr>
              <w:t>六9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r>
              <w:rPr>
                <w:rFonts w:hint="eastAsia"/>
                <w:sz w:val="28"/>
                <w:szCs w:val="28"/>
              </w:rPr>
              <w:t>六10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六11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六12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六13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六14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六15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六16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ind w:firstLine="1680" w:firstLineChars="700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>附：20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春季田径运动会</w:t>
      </w:r>
      <w:r>
        <w:rPr>
          <w:rFonts w:hint="eastAsia"/>
          <w:sz w:val="24"/>
          <w:szCs w:val="24"/>
          <w:lang w:val="en-US" w:eastAsia="zh-CN"/>
        </w:rPr>
        <w:t>风采奖</w:t>
      </w:r>
      <w:r>
        <w:rPr>
          <w:rFonts w:hint="eastAsia"/>
          <w:sz w:val="24"/>
          <w:szCs w:val="24"/>
        </w:rPr>
        <w:t>评选表格</w:t>
      </w:r>
    </w:p>
    <w:p>
      <w:pPr>
        <w:jc w:val="both"/>
        <w:rPr>
          <w:rFonts w:hint="default" w:eastAsia="宋体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年级：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 xml:space="preserve">        评委：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7"/>
        <w:gridCol w:w="946"/>
        <w:gridCol w:w="947"/>
        <w:gridCol w:w="946"/>
        <w:gridCol w:w="946"/>
        <w:gridCol w:w="5"/>
        <w:gridCol w:w="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restart"/>
            <w:shd w:val="clear" w:color="auto" w:fill="auto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班级</w:t>
            </w:r>
          </w:p>
        </w:tc>
        <w:tc>
          <w:tcPr>
            <w:tcW w:w="1893" w:type="dxa"/>
            <w:gridSpan w:val="2"/>
            <w:shd w:val="clear" w:color="auto" w:fill="auto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班级解说词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893" w:type="dxa"/>
            <w:gridSpan w:val="2"/>
            <w:shd w:val="clear" w:color="auto" w:fill="auto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精神面貌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897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艺术效果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94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97" w:hRule="atLeast"/>
        </w:trPr>
        <w:tc>
          <w:tcPr>
            <w:tcW w:w="946" w:type="dxa"/>
            <w:vMerge w:val="continue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语句通顺，表达清晰。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分)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突出班级特点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展示活泼健康，和谐向上的班级生活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分)。</w:t>
            </w: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着装大方得体且统一，精神饱满，有朝气(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>分)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遵守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入</w:t>
            </w:r>
            <w:r>
              <w:rPr>
                <w:rFonts w:hint="eastAsia"/>
                <w:sz w:val="18"/>
                <w:szCs w:val="18"/>
              </w:rPr>
              <w:t>场纪律，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口号整齐响亮，吐字清晰，</w:t>
            </w:r>
            <w:r>
              <w:rPr>
                <w:rFonts w:hint="eastAsia"/>
                <w:sz w:val="18"/>
                <w:szCs w:val="18"/>
              </w:rPr>
              <w:t>台风良好(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>分)</w:t>
            </w: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节目展示符合本年级开幕式主题，富有创意。20</w:t>
            </w:r>
            <w:r>
              <w:rPr>
                <w:rFonts w:hint="eastAsia"/>
                <w:sz w:val="18"/>
                <w:szCs w:val="18"/>
              </w:rPr>
              <w:t>分)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学生配合</w:t>
            </w:r>
            <w:r>
              <w:rPr>
                <w:rFonts w:hint="eastAsia"/>
                <w:sz w:val="18"/>
                <w:szCs w:val="18"/>
              </w:rPr>
              <w:t>默契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自信大方，表演自然完整且富有</w:t>
            </w:r>
            <w:r>
              <w:rPr>
                <w:rFonts w:hint="eastAsia"/>
                <w:sz w:val="18"/>
                <w:szCs w:val="18"/>
              </w:rPr>
              <w:t>感染力(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20分</w:t>
            </w:r>
            <w:r>
              <w:rPr>
                <w:rFonts w:hint="eastAsia"/>
                <w:sz w:val="18"/>
                <w:szCs w:val="18"/>
              </w:rPr>
              <w:t>)。</w:t>
            </w:r>
          </w:p>
        </w:tc>
        <w:tc>
          <w:tcPr>
            <w:tcW w:w="946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46" w:type="dxa"/>
            <w:shd w:val="clear" w:color="auto" w:fill="auto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46" w:type="dxa"/>
            <w:shd w:val="clear" w:color="auto" w:fill="auto"/>
          </w:tcPr>
          <w:p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46" w:type="dxa"/>
            <w:shd w:val="clear" w:color="auto" w:fill="auto"/>
          </w:tcPr>
          <w:p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46" w:type="dxa"/>
            <w:shd w:val="clear" w:color="auto" w:fill="auto"/>
          </w:tcPr>
          <w:p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46" w:type="dxa"/>
            <w:shd w:val="clear" w:color="auto" w:fill="auto"/>
          </w:tcPr>
          <w:p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46" w:type="dxa"/>
            <w:shd w:val="clear" w:color="auto" w:fill="auto"/>
          </w:tcPr>
          <w:p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46" w:type="dxa"/>
            <w:shd w:val="clear" w:color="auto" w:fill="auto"/>
          </w:tcPr>
          <w:p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46" w:type="dxa"/>
            <w:shd w:val="clear" w:color="auto" w:fill="auto"/>
          </w:tcPr>
          <w:p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46" w:type="dxa"/>
            <w:shd w:val="clear" w:color="auto" w:fill="auto"/>
          </w:tcPr>
          <w:p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46" w:type="dxa"/>
            <w:shd w:val="clear" w:color="auto" w:fill="auto"/>
          </w:tcPr>
          <w:p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46" w:type="dxa"/>
            <w:shd w:val="clear" w:color="auto" w:fill="auto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46" w:type="dxa"/>
            <w:shd w:val="clear" w:color="auto" w:fill="auto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46" w:type="dxa"/>
            <w:shd w:val="clear" w:color="auto" w:fill="auto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46" w:type="dxa"/>
            <w:shd w:val="clear" w:color="auto" w:fill="auto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46" w:type="dxa"/>
            <w:shd w:val="clear" w:color="auto" w:fill="auto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46" w:type="dxa"/>
            <w:shd w:val="clear" w:color="auto" w:fill="auto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46" w:type="dxa"/>
            <w:shd w:val="clear" w:color="auto" w:fill="auto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46" w:type="dxa"/>
            <w:shd w:val="clear" w:color="auto" w:fill="auto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46" w:type="dxa"/>
            <w:shd w:val="clear" w:color="auto" w:fill="auto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46" w:type="dxa"/>
            <w:shd w:val="clear" w:color="auto" w:fill="auto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dkYjJmNGY0MmMxYzRkMDMxNzE5YmVlZDE0ZDcyMTIifQ=="/>
  </w:docVars>
  <w:rsids>
    <w:rsidRoot w:val="00944EC5"/>
    <w:rsid w:val="00035F7D"/>
    <w:rsid w:val="00063115"/>
    <w:rsid w:val="000B2C51"/>
    <w:rsid w:val="000D786C"/>
    <w:rsid w:val="001D4D3D"/>
    <w:rsid w:val="002D7846"/>
    <w:rsid w:val="00337CE5"/>
    <w:rsid w:val="00397431"/>
    <w:rsid w:val="004A4907"/>
    <w:rsid w:val="004A709C"/>
    <w:rsid w:val="005519EE"/>
    <w:rsid w:val="0056612A"/>
    <w:rsid w:val="00586C9F"/>
    <w:rsid w:val="006A3628"/>
    <w:rsid w:val="00711D7C"/>
    <w:rsid w:val="00757D4A"/>
    <w:rsid w:val="007A37AA"/>
    <w:rsid w:val="007F0B77"/>
    <w:rsid w:val="00863551"/>
    <w:rsid w:val="008731D0"/>
    <w:rsid w:val="008A37D8"/>
    <w:rsid w:val="008C2692"/>
    <w:rsid w:val="00944EC5"/>
    <w:rsid w:val="009A555B"/>
    <w:rsid w:val="009D356C"/>
    <w:rsid w:val="00A74DEB"/>
    <w:rsid w:val="00A84BBA"/>
    <w:rsid w:val="00AC6E28"/>
    <w:rsid w:val="00B1327E"/>
    <w:rsid w:val="00BF54B2"/>
    <w:rsid w:val="00E21807"/>
    <w:rsid w:val="00ED4A79"/>
    <w:rsid w:val="00EF1F34"/>
    <w:rsid w:val="00FD32D2"/>
    <w:rsid w:val="04EA4C99"/>
    <w:rsid w:val="33772FF5"/>
    <w:rsid w:val="3AA026DA"/>
    <w:rsid w:val="5786563B"/>
    <w:rsid w:val="58D0433B"/>
    <w:rsid w:val="7ACC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2"/>
    <w:uiPriority w:val="99"/>
    <w:rPr>
      <w:kern w:val="2"/>
      <w:sz w:val="18"/>
      <w:szCs w:val="18"/>
    </w:rPr>
  </w:style>
  <w:style w:type="table" w:customStyle="1" w:styleId="10">
    <w:name w:val="网格型1"/>
    <w:basedOn w:val="4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7</Pages>
  <Words>1150</Words>
  <Characters>1234</Characters>
  <Lines>9</Lines>
  <Paragraphs>2</Paragraphs>
  <TotalTime>4</TotalTime>
  <ScaleCrop>false</ScaleCrop>
  <LinksUpToDate>false</LinksUpToDate>
  <CharactersWithSpaces>1276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2017-04-25T06:49:00Z</dcterms:created>
  <dc:creator>Administrator</dc:creator>
  <cp:lastModifiedBy>袁</cp:lastModifiedBy>
  <cp:lastPrinted>2021-04-25T01:18:00Z</cp:lastPrinted>
  <dcterms:modified xsi:type="dcterms:W3CDTF">2023-04-24T01:08:10Z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D0052620269A41A8B683C6C9104B96D3_12</vt:lpwstr>
  </property>
</Properties>
</file>