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打造多彩校本课程</w:t>
      </w:r>
      <w:r>
        <w:rPr>
          <w:rFonts w:ascii="宋体" w:hAnsi="宋体" w:eastAsia="宋体" w:cs="宋体"/>
          <w:b/>
          <w:bCs/>
          <w:sz w:val="28"/>
          <w:szCs w:val="28"/>
        </w:rPr>
        <w:t>，助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力</w:t>
      </w:r>
      <w:r>
        <w:rPr>
          <w:rFonts w:ascii="宋体" w:hAnsi="宋体" w:eastAsia="宋体" w:cs="宋体"/>
          <w:b/>
          <w:bCs/>
          <w:sz w:val="28"/>
          <w:szCs w:val="28"/>
        </w:rPr>
        <w:t>“双减”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扎实</w:t>
      </w:r>
      <w:r>
        <w:rPr>
          <w:rFonts w:ascii="宋体" w:hAnsi="宋体" w:eastAsia="宋体" w:cs="宋体"/>
          <w:b/>
          <w:bCs/>
          <w:sz w:val="28"/>
          <w:szCs w:val="28"/>
        </w:rPr>
        <w:t>落地</w:t>
      </w:r>
    </w:p>
    <w:p>
      <w:pPr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薛家实验小学校本课程启动方案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“双减”背景下，为了丰实薛小校本选修课程内容，进一步完善校本选修课程的架构，规范校本选修课程的建设，更为了构建学生喜欢的校本选修课程，真正拓宽学生视野，提升学生能力，培育学生学科素养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</w:t>
      </w:r>
      <w:r>
        <w:rPr>
          <w:rFonts w:ascii="宋体" w:hAnsi="宋体" w:eastAsia="宋体" w:cs="宋体"/>
          <w:sz w:val="28"/>
          <w:szCs w:val="28"/>
        </w:rPr>
        <w:t>学校课程教学中心研究决定，召开全体校本选修课执教教师会议。具体安排如下：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活动时间：</w:t>
      </w:r>
      <w:r>
        <w:rPr>
          <w:rFonts w:hint="eastAsia" w:ascii="宋体" w:hAnsi="宋体"/>
          <w:b w:val="0"/>
          <w:bCs w:val="0"/>
          <w:sz w:val="28"/>
          <w:szCs w:val="28"/>
        </w:rPr>
        <w:t>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 w:val="0"/>
          <w:sz w:val="28"/>
          <w:szCs w:val="28"/>
        </w:rPr>
        <w:t>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周二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）下午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16:00</w:t>
      </w:r>
      <w:r>
        <w:rPr>
          <w:rFonts w:hint="eastAsia" w:ascii="宋体" w:hAnsi="宋体"/>
          <w:b w:val="0"/>
          <w:bCs w:val="0"/>
          <w:sz w:val="28"/>
          <w:szCs w:val="28"/>
        </w:rPr>
        <w:t>—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16:30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活动地点：</w:t>
      </w:r>
      <w:r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  <w:t>奥园二楼录播室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bCs/>
          <w:sz w:val="28"/>
          <w:szCs w:val="28"/>
        </w:rPr>
        <w:t>、活动内容以及具体流程：</w:t>
      </w:r>
    </w:p>
    <w:tbl>
      <w:tblPr>
        <w:tblStyle w:val="3"/>
        <w:tblpPr w:leftFromText="180" w:rightFromText="180" w:vertAnchor="text" w:horzAnchor="page" w:tblpX="1800" w:tblpY="222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360"/>
        <w:gridCol w:w="39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版块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具体内容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16:00——16:10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交流分享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优秀校本案例的撰写经验交流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16:10——16:20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工作部署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校本课程建设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相关工作部署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张建妹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16:20——16:25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互动交流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困惑交流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校本课程执教老师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16:25——16：30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总结指导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重点工作的再强调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吴春燕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教师能带好</w:t>
      </w:r>
      <w:r>
        <w:rPr>
          <w:rFonts w:hint="eastAsia" w:ascii="宋体" w:hAnsi="宋体"/>
          <w:sz w:val="28"/>
          <w:szCs w:val="28"/>
          <w:lang w:val="en-US" w:eastAsia="zh-CN"/>
        </w:rPr>
        <w:t>研修</w:t>
      </w:r>
      <w:r>
        <w:rPr>
          <w:rFonts w:hint="eastAsia" w:ascii="宋体" w:hAnsi="宋体"/>
          <w:sz w:val="28"/>
          <w:szCs w:val="28"/>
        </w:rPr>
        <w:t>手册，准时参加，认真记录，积极互动，分享智慧。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请大家对自己执教的校本课程的内容和成果展示方式提前作思考，做好交流互动的准备。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活动保障：</w:t>
      </w:r>
      <w:r>
        <w:rPr>
          <w:rFonts w:hint="eastAsia" w:ascii="宋体" w:hAnsi="宋体"/>
          <w:sz w:val="28"/>
          <w:szCs w:val="28"/>
          <w:lang w:val="en-US" w:eastAsia="zh-CN"/>
        </w:rPr>
        <w:t>1.环境布置：张建妹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2.设备准备：颜旻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400" w:firstLineChars="5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3.活动摄影：朱钰琳  洪郑筱竹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4.新闻报道：王丽娜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新北区薛家</w:t>
      </w:r>
      <w:r>
        <w:rPr>
          <w:rFonts w:hint="eastAsia" w:ascii="宋体" w:hAnsi="宋体"/>
          <w:sz w:val="28"/>
          <w:szCs w:val="28"/>
          <w:lang w:eastAsia="zh-CN"/>
        </w:rPr>
        <w:t>实验</w:t>
      </w:r>
      <w:r>
        <w:rPr>
          <w:rFonts w:hint="eastAsia" w:ascii="宋体" w:hAnsi="宋体"/>
          <w:sz w:val="28"/>
          <w:szCs w:val="28"/>
        </w:rPr>
        <w:t xml:space="preserve">小学 </w:t>
      </w:r>
      <w:r>
        <w:rPr>
          <w:rFonts w:hint="eastAsia" w:ascii="宋体" w:hAnsi="宋体"/>
          <w:sz w:val="28"/>
          <w:szCs w:val="28"/>
          <w:lang w:val="en-US" w:eastAsia="zh-CN"/>
        </w:rPr>
        <w:t>课程教学中心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2023年9月4日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薛家</w:t>
      </w:r>
      <w:r>
        <w:rPr>
          <w:rFonts w:hint="eastAsia"/>
          <w:b/>
          <w:sz w:val="28"/>
          <w:szCs w:val="28"/>
          <w:lang w:val="en-US" w:eastAsia="zh-CN"/>
        </w:rPr>
        <w:t>实验</w:t>
      </w:r>
      <w:r>
        <w:rPr>
          <w:rFonts w:hint="eastAsia"/>
          <w:b/>
          <w:sz w:val="28"/>
          <w:szCs w:val="28"/>
        </w:rPr>
        <w:t>小学202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—20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u w:val="single"/>
        </w:rPr>
        <w:t>必修</w:t>
      </w:r>
      <w:r>
        <w:rPr>
          <w:rFonts w:hint="eastAsia"/>
          <w:b/>
          <w:sz w:val="28"/>
          <w:szCs w:val="28"/>
        </w:rPr>
        <w:t>校本课程一览表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183"/>
        <w:gridCol w:w="281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开设年级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授课教师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沐浴书香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一到六年级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语文老师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绘本阅读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一年级语文老师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数学绘本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二年级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二年级数学老师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新北区薛家</w:t>
      </w:r>
      <w:r>
        <w:rPr>
          <w:rFonts w:hint="eastAsia"/>
          <w:b/>
          <w:sz w:val="24"/>
          <w:lang w:val="en-US" w:eastAsia="zh-CN"/>
        </w:rPr>
        <w:t>实验</w:t>
      </w:r>
      <w:r>
        <w:rPr>
          <w:rFonts w:hint="eastAsia"/>
          <w:b/>
          <w:sz w:val="24"/>
        </w:rPr>
        <w:t>小学20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—202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学年校本课程（选修）一览表1</w:t>
      </w:r>
    </w:p>
    <w:tbl>
      <w:tblPr>
        <w:tblStyle w:val="2"/>
        <w:tblW w:w="10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64"/>
        <w:gridCol w:w="1080"/>
        <w:gridCol w:w="1728"/>
        <w:gridCol w:w="1000"/>
        <w:gridCol w:w="1250"/>
        <w:gridCol w:w="125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低年级校本课程选修（周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下午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执教者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执教者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一（1）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刘玉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绘本故事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二（1）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丁晓晴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硬笔书法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一（2）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蒋小涵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动感啦啦操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二（2）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季琳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纸盘画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一（3）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李恬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简笔绘画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二（3）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汪旭升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趣味网球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一（4）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储文玉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趣萌沙画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二（4）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丁洁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超轻黏土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一（5）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谢君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创意折纸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二（5）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吴玲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花样跳绳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一（6）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王婷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数学漫画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二（6）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汤溢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儿童创意画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一（7）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陈雅静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阅光宝盒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二（7）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朱钰琳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线描画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一（8）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沈凯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创意黏土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二（8）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洪郑筱竹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临平小古文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一（9）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王丽姣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儿童创意画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二（9）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王晓萌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科学家的故事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一（10）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蒋亚丹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数学四格漫画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二（10）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颜旻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创意手工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一（11）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沈妍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儿童画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二（11）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金黎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趣味田径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一（12）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卢园园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创意黏土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二（12）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吉菲菲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创意纸杯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一（13）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秦颖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创意手工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二（13）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杨心怡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七彩世界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一（14）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马笑然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创意剪纸画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二（14）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张跃雅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灌篮高手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一（15）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吴轶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诗中有画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二（15）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顾丽娜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趣味豆本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一（16）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王卿照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数学四格漫画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二（16）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黄莺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儿童创意画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一（17）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姚瑶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诗文诵读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二（17）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陈超群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一（18）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吴银兰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七彩生活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二（18）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潘阳阳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创意剪纸画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一（19）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利丹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我是小记者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（19）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陈旻珂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创意折纸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一（20）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徐泓铭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歌唱表演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陈万枝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色彩游戏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蒋晓薇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儿童创意画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王丽娜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线描画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一（2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鲍汪艳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体育游戏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本部多媒体1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刁艳丽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礼仪培训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中年级校本选修（数学思维训练）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新北区薛家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实验</w:t>
      </w:r>
      <w:r>
        <w:rPr>
          <w:rFonts w:hint="eastAsia" w:ascii="宋体" w:hAnsi="宋体" w:eastAsia="宋体" w:cs="宋体"/>
          <w:b/>
          <w:sz w:val="24"/>
          <w:szCs w:val="24"/>
        </w:rPr>
        <w:t>小学202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—202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学年校本课程（选修）一览表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</w:p>
    <w:tbl>
      <w:tblPr>
        <w:tblStyle w:val="2"/>
        <w:tblW w:w="10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479"/>
        <w:gridCol w:w="992"/>
        <w:gridCol w:w="1928"/>
        <w:gridCol w:w="1008"/>
        <w:gridCol w:w="960"/>
        <w:gridCol w:w="106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7" w:type="dxa"/>
            <w:gridSpan w:val="8"/>
            <w:tcBorders>
              <w:top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年级校本选修（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下午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节课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执教者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执教者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五年级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五（1）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张丹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小说阅读</w:t>
            </w: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六（1）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蔡燕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经典阅读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五（2）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吴志鹏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灌篮高手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六（2）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牟小青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临平小古文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五（3）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徐佩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趣味经典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六（3）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高云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我是小法官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五（4）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王婷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临平小古文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六（4）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莫丽亚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体验作文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五（5）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曹李南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英语阅读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六（5）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李雯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小说阅读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五（6）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汤婷婷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妙笔生花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六（6）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张雪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英语阅读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五（7）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郑宇琴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古文阅读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六（7）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蒋婷婷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临平小古文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五（8）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徐艳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美文朗诵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六（8）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单伟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数学思维训练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五（9）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王洁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翰墨书韵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六（9）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张莉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英语阅读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五（10）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丁啸涵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趣味排球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六（10）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王煊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英语写作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五（11）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汪雅婷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西方地理与文化探究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六（11）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刘晓琴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小说阅读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五（12）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朱亚娜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植物王国的秘密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六（12）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徐萍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英语阅读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五（13）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施琦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数学思维训练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六（13）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郑颖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体验作文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五（14）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龚红雅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数学思维训练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六（14）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戴丽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手绘百年常州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五（15）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黄燕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英语阅读与赏析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六（15）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蒋英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数学思维训练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五（16）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田敬敬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临平小古文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六（16）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邹佳雾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硬笔书法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五（17）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陈云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名著里的智慧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六（17）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陶春燕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书法赏析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五（18）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吕慧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畅游诗海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科学1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尤文霞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二十四节气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美术教室5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王佳佳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自然说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科学2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吕婧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党史里的科学家们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信息教室2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刘疏影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PS达人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107A8"/>
    <w:multiLevelType w:val="singleLevel"/>
    <w:tmpl w:val="A43107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FCBBC2"/>
    <w:multiLevelType w:val="singleLevel"/>
    <w:tmpl w:val="77FCBB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TdiNmEzOGJlMWZhYWJiY2I5NjJiNTNmYmMzOTgifQ=="/>
  </w:docVars>
  <w:rsids>
    <w:rsidRoot w:val="00000000"/>
    <w:rsid w:val="043A35D9"/>
    <w:rsid w:val="04BC5D9C"/>
    <w:rsid w:val="05094D59"/>
    <w:rsid w:val="062C0CFF"/>
    <w:rsid w:val="062E0F1B"/>
    <w:rsid w:val="067D29C7"/>
    <w:rsid w:val="071023CF"/>
    <w:rsid w:val="073E6F3C"/>
    <w:rsid w:val="07801501"/>
    <w:rsid w:val="0849203C"/>
    <w:rsid w:val="0A02177F"/>
    <w:rsid w:val="0A3638D3"/>
    <w:rsid w:val="0A6C0264"/>
    <w:rsid w:val="0D442DD2"/>
    <w:rsid w:val="0FB97B8B"/>
    <w:rsid w:val="11B83DF2"/>
    <w:rsid w:val="125559C6"/>
    <w:rsid w:val="12AF5192"/>
    <w:rsid w:val="1370286E"/>
    <w:rsid w:val="15664A3E"/>
    <w:rsid w:val="15787ABD"/>
    <w:rsid w:val="16CB6312"/>
    <w:rsid w:val="17914E66"/>
    <w:rsid w:val="17B84AE8"/>
    <w:rsid w:val="197467ED"/>
    <w:rsid w:val="1AEE25CF"/>
    <w:rsid w:val="1B5C578B"/>
    <w:rsid w:val="1C851A73"/>
    <w:rsid w:val="1CD75A11"/>
    <w:rsid w:val="203E5DA7"/>
    <w:rsid w:val="22A31EF1"/>
    <w:rsid w:val="245C66DF"/>
    <w:rsid w:val="24684CA4"/>
    <w:rsid w:val="267554ED"/>
    <w:rsid w:val="2A834AE2"/>
    <w:rsid w:val="2AC87799"/>
    <w:rsid w:val="2AD417E1"/>
    <w:rsid w:val="2AFD13E7"/>
    <w:rsid w:val="2E671B3F"/>
    <w:rsid w:val="30D53BBD"/>
    <w:rsid w:val="313B4368"/>
    <w:rsid w:val="316270E9"/>
    <w:rsid w:val="31DF2DBC"/>
    <w:rsid w:val="32B37F2E"/>
    <w:rsid w:val="335F2DBD"/>
    <w:rsid w:val="34086058"/>
    <w:rsid w:val="365E6403"/>
    <w:rsid w:val="36EC7EB3"/>
    <w:rsid w:val="37184804"/>
    <w:rsid w:val="387E4B3B"/>
    <w:rsid w:val="3CC86CCC"/>
    <w:rsid w:val="3E1324DF"/>
    <w:rsid w:val="3E5C3FF8"/>
    <w:rsid w:val="3F487C50"/>
    <w:rsid w:val="42B20202"/>
    <w:rsid w:val="42BA143C"/>
    <w:rsid w:val="43DE2931"/>
    <w:rsid w:val="441D78FE"/>
    <w:rsid w:val="442A0D50"/>
    <w:rsid w:val="468772B0"/>
    <w:rsid w:val="47B440D5"/>
    <w:rsid w:val="47B70069"/>
    <w:rsid w:val="48E42798"/>
    <w:rsid w:val="4C1B2975"/>
    <w:rsid w:val="4E946A0E"/>
    <w:rsid w:val="4EDB288F"/>
    <w:rsid w:val="520025F9"/>
    <w:rsid w:val="539C2B73"/>
    <w:rsid w:val="552A59D6"/>
    <w:rsid w:val="55DB5F9C"/>
    <w:rsid w:val="56BE6D1E"/>
    <w:rsid w:val="57727B09"/>
    <w:rsid w:val="59A73A9A"/>
    <w:rsid w:val="5A042F28"/>
    <w:rsid w:val="5AB87F28"/>
    <w:rsid w:val="5D235B2D"/>
    <w:rsid w:val="5E210E52"/>
    <w:rsid w:val="5EF77271"/>
    <w:rsid w:val="5EFD3D78"/>
    <w:rsid w:val="64F41B5D"/>
    <w:rsid w:val="653463FD"/>
    <w:rsid w:val="65532D27"/>
    <w:rsid w:val="65DA51F7"/>
    <w:rsid w:val="65FC6F1B"/>
    <w:rsid w:val="665E7BD6"/>
    <w:rsid w:val="68C4647D"/>
    <w:rsid w:val="698D4E16"/>
    <w:rsid w:val="6DA22A9E"/>
    <w:rsid w:val="6E8C2E06"/>
    <w:rsid w:val="6FB9049D"/>
    <w:rsid w:val="71311726"/>
    <w:rsid w:val="733E5017"/>
    <w:rsid w:val="7618588C"/>
    <w:rsid w:val="764566BC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1584</Words>
  <Characters>1693</Characters>
  <Lines>0</Lines>
  <Paragraphs>0</Paragraphs>
  <TotalTime>8</TotalTime>
  <ScaleCrop>false</ScaleCrop>
  <LinksUpToDate>false</LinksUpToDate>
  <CharactersWithSpaces>1746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2022-02-13T11:07:00Z</dcterms:created>
  <dc:creator>zjm</dc:creator>
  <cp:lastModifiedBy>ZJM</cp:lastModifiedBy>
  <dcterms:modified xsi:type="dcterms:W3CDTF">2023-09-04T04:35:29Z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3C14CC83956946DBADC5A2690D959C34</vt:lpwstr>
  </property>
</Properties>
</file>