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afterLines="100"/>
        <w:jc w:val="center"/>
        <w:rPr>
          <w:rFonts w:cs="宋体" w:asciiTheme="minorEastAsia" w:hAnsiTheme="minorEastAsia"/>
          <w:b/>
          <w:kern w:val="0"/>
          <w:sz w:val="28"/>
          <w:szCs w:val="28"/>
        </w:rPr>
      </w:pPr>
      <w:r>
        <w:rPr>
          <w:rFonts w:hint="eastAsia" w:cs="宋体" w:asciiTheme="minorEastAsia" w:hAnsiTheme="minorEastAsia"/>
          <w:b/>
          <w:kern w:val="0"/>
          <w:sz w:val="28"/>
          <w:szCs w:val="28"/>
        </w:rPr>
        <w:t>“生态文明教育”工作总结</w:t>
      </w:r>
    </w:p>
    <w:p>
      <w:pPr>
        <w:widowControl/>
        <w:adjustRightInd w:val="0"/>
        <w:snapToGrid w:val="0"/>
        <w:spacing w:beforeLines="50" w:afterLines="50"/>
        <w:jc w:val="center"/>
        <w:rPr>
          <w:rFonts w:cs="宋体" w:asciiTheme="minorEastAsia" w:hAnsiTheme="minorEastAsia"/>
          <w:kern w:val="0"/>
          <w:sz w:val="28"/>
          <w:szCs w:val="28"/>
        </w:rPr>
      </w:pPr>
      <w:r>
        <w:rPr>
          <w:rFonts w:hint="eastAsia" w:cs="宋体" w:asciiTheme="minorEastAsia" w:hAnsiTheme="minorEastAsia"/>
          <w:kern w:val="0"/>
          <w:sz w:val="28"/>
          <w:szCs w:val="28"/>
        </w:rPr>
        <w:t>常州市新北区薛家</w:t>
      </w:r>
      <w:r>
        <w:rPr>
          <w:rFonts w:hint="eastAsia" w:cs="宋体" w:asciiTheme="minorEastAsia" w:hAnsiTheme="minorEastAsia"/>
          <w:kern w:val="0"/>
          <w:sz w:val="28"/>
          <w:szCs w:val="28"/>
          <w:lang w:eastAsia="zh-CN"/>
        </w:rPr>
        <w:t>实验</w:t>
      </w:r>
      <w:r>
        <w:rPr>
          <w:rFonts w:hint="eastAsia" w:cs="宋体" w:asciiTheme="minorEastAsia" w:hAnsiTheme="minorEastAsia"/>
          <w:kern w:val="0"/>
          <w:sz w:val="28"/>
          <w:szCs w:val="28"/>
        </w:rPr>
        <w:t>小学</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为认真贯彻落实党的十</w:t>
      </w:r>
      <w:r>
        <w:rPr>
          <w:rFonts w:hint="eastAsia" w:cs="宋体" w:asciiTheme="minorEastAsia" w:hAnsiTheme="minorEastAsia"/>
          <w:kern w:val="0"/>
          <w:sz w:val="28"/>
          <w:szCs w:val="28"/>
        </w:rPr>
        <w:t>九</w:t>
      </w:r>
      <w:r>
        <w:rPr>
          <w:rFonts w:cs="宋体" w:asciiTheme="minorEastAsia" w:hAnsiTheme="minorEastAsia"/>
          <w:kern w:val="0"/>
          <w:sz w:val="28"/>
          <w:szCs w:val="28"/>
        </w:rPr>
        <w:t>大精神,</w:t>
      </w:r>
      <w:r>
        <w:rPr>
          <w:rFonts w:hint="eastAsia" w:cs="宋体" w:asciiTheme="minorEastAsia" w:hAnsiTheme="minorEastAsia"/>
          <w:kern w:val="0"/>
          <w:sz w:val="28"/>
          <w:szCs w:val="28"/>
        </w:rPr>
        <w:t>进一步加强全校学生生态文明教育，切实把生态文明教育内容融入学校教育教学计划，培育和践行社会主义核心价值观，全面提升全校学生生态文明素质，</w:t>
      </w:r>
      <w:r>
        <w:rPr>
          <w:rFonts w:cs="宋体" w:asciiTheme="minorEastAsia" w:hAnsiTheme="minorEastAsia"/>
          <w:kern w:val="0"/>
          <w:sz w:val="28"/>
          <w:szCs w:val="28"/>
        </w:rPr>
        <w:t>我校结合工作实际，把</w:t>
      </w:r>
      <w:r>
        <w:rPr>
          <w:rFonts w:hint="eastAsia" w:cs="宋体" w:asciiTheme="minorEastAsia" w:hAnsiTheme="minorEastAsia"/>
          <w:kern w:val="0"/>
          <w:sz w:val="28"/>
          <w:szCs w:val="28"/>
        </w:rPr>
        <w:t>生态文明</w:t>
      </w:r>
      <w:r>
        <w:rPr>
          <w:rFonts w:cs="宋体" w:asciiTheme="minorEastAsia" w:hAnsiTheme="minorEastAsia"/>
          <w:kern w:val="0"/>
          <w:sz w:val="28"/>
          <w:szCs w:val="28"/>
        </w:rPr>
        <w:t>活动贯穿学校教育教学、德育活动全过程</w:t>
      </w:r>
      <w:r>
        <w:rPr>
          <w:rFonts w:hint="eastAsia" w:cs="宋体" w:asciiTheme="minorEastAsia" w:hAnsiTheme="minorEastAsia"/>
          <w:kern w:val="0"/>
          <w:sz w:val="28"/>
          <w:szCs w:val="28"/>
        </w:rPr>
        <w:t>，开展了系列活动，现总结如下</w:t>
      </w:r>
      <w:r>
        <w:rPr>
          <w:rFonts w:cs="宋体" w:asciiTheme="minorEastAsia" w:hAnsiTheme="minorEastAsia"/>
          <w:kern w:val="0"/>
          <w:sz w:val="28"/>
          <w:szCs w:val="28"/>
        </w:rPr>
        <w:t>。</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一、加强领导，提高认识。</w:t>
      </w:r>
    </w:p>
    <w:p>
      <w:pPr>
        <w:widowControl/>
        <w:adjustRightInd w:val="0"/>
        <w:snapToGrid w:val="0"/>
        <w:spacing w:line="300" w:lineRule="auto"/>
        <w:ind w:firstLine="560" w:firstLineChars="200"/>
        <w:jc w:val="left"/>
        <w:rPr>
          <w:rFonts w:hint="eastAsia" w:cs="宋体" w:asciiTheme="minorEastAsia" w:hAnsiTheme="minorEastAsia"/>
          <w:kern w:val="0"/>
          <w:sz w:val="28"/>
          <w:szCs w:val="28"/>
        </w:rPr>
      </w:pPr>
      <w:r>
        <w:rPr>
          <w:rFonts w:hint="eastAsia" w:cs="宋体" w:asciiTheme="minorEastAsia" w:hAnsiTheme="minorEastAsia"/>
          <w:kern w:val="0"/>
          <w:sz w:val="28"/>
          <w:szCs w:val="28"/>
        </w:rPr>
        <w:t>1、学校高度重视这一活动，成立了以党支部书记盛亚萍校长为组长、各班主任为成员的学校“生态文明”教育活动领导小组。明确任务，落实责任，确保活动的顺利扎实开展。</w:t>
      </w:r>
    </w:p>
    <w:p>
      <w:pPr>
        <w:widowControl/>
        <w:adjustRightInd w:val="0"/>
        <w:snapToGrid w:val="0"/>
        <w:spacing w:line="300" w:lineRule="auto"/>
        <w:ind w:firstLine="560" w:firstLineChars="200"/>
        <w:jc w:val="left"/>
        <w:rPr>
          <w:rFonts w:hint="eastAsia" w:cs="宋体" w:asciiTheme="minorEastAsia" w:hAnsiTheme="minorEastAsia" w:eastAsiaTheme="minorEastAsia"/>
          <w:kern w:val="0"/>
          <w:sz w:val="28"/>
          <w:szCs w:val="28"/>
          <w:lang w:eastAsia="zh-CN"/>
        </w:rPr>
      </w:pPr>
      <w:r>
        <w:rPr>
          <w:rFonts w:hint="eastAsia" w:cs="宋体" w:asciiTheme="minorEastAsia" w:hAnsiTheme="minorEastAsia"/>
          <w:kern w:val="0"/>
          <w:sz w:val="28"/>
          <w:szCs w:val="28"/>
          <w:lang w:eastAsia="zh-CN"/>
        </w:rPr>
        <w:t>组长：万莺燕</w:t>
      </w:r>
      <w:bookmarkStart w:id="0" w:name="_GoBack"/>
      <w:bookmarkEnd w:id="0"/>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副组长:</w:t>
      </w:r>
      <w:r>
        <w:rPr>
          <w:rFonts w:hint="eastAsia" w:cs="宋体" w:asciiTheme="minorEastAsia" w:hAnsiTheme="minorEastAsia"/>
          <w:kern w:val="0"/>
          <w:sz w:val="28"/>
          <w:szCs w:val="28"/>
        </w:rPr>
        <w:t>周静、朱小昌、吴春燕、祝卫其</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cs="宋体" w:asciiTheme="minorEastAsia" w:hAnsiTheme="minorEastAsia"/>
          <w:kern w:val="0"/>
          <w:sz w:val="28"/>
          <w:szCs w:val="28"/>
        </w:rPr>
        <w:t>组员:</w:t>
      </w:r>
      <w:r>
        <w:rPr>
          <w:rFonts w:hint="eastAsia" w:cs="宋体" w:asciiTheme="minorEastAsia" w:hAnsiTheme="minorEastAsia"/>
          <w:kern w:val="0"/>
          <w:sz w:val="28"/>
          <w:szCs w:val="28"/>
        </w:rPr>
        <w:t>袁明明、陆秋敏、年级组长、班主任</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2、全员发动。召开动员大会,学习有关文件,使全体教职员工充分认识开展生态文明主题实践教育活动的必要性和重要性，明确活动的目的和意义，清晰学校教育活动的总体安排。</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二、营造生态文明氛围，打造绿色校园文化</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为了更好地创设生态文明教育氛围，学校增加了相关礼仪、文明教育的内容，以此来规范学生的日常行为，营造健康向上、积极进取的生态文明校园氛围。</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学校美化食堂、洗手池等布置。食堂内布置了教育学生从小勤俭节约、文明用餐的生态文明宣传标语和图片。洗手池前布置了教育学生节约用水的标语。</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学校精心打造绿色校园文化。学校教室、办公室等用盆栽绿植装点美化。学校教学楼之间的花圃内和操场周边种植了大量的花草树木。使师生置身于四季有绿色的工作学习环境中。</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学校还充分利用黑板报、宣传栏等阵地，大力宣传创建生态文明生活环境的重要性，激发广大师生的参与热情。如：在校园内张贴生态文明相关宣传标语；电子屏滚动播放生态文明宣传内容；开展生态文明主题升旗仪式等。</w:t>
      </w:r>
    </w:p>
    <w:p>
      <w:pPr>
        <w:widowControl/>
        <w:numPr>
          <w:ilvl w:val="0"/>
          <w:numId w:val="1"/>
        </w:numPr>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整合学科内容，树立环保意识</w:t>
      </w:r>
    </w:p>
    <w:p>
      <w:pPr>
        <w:widowControl/>
        <w:adjustRightInd w:val="0"/>
        <w:snapToGrid w:val="0"/>
        <w:spacing w:line="30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在学科教学中渗透生态文明理念。课堂教学是生态文明教育的主阵地，只有思想上牢固地树立环保意识，才能在日常行为中保护大自然，自觉地成为环境保护的参与者。学校不但要求在国家课程里渗透生态文明环保教育，还在地方课程里开设了文明礼仪、环保、节约用水、巧手制作变废为宝等教育。通过教育，自觉地渗透了生态文明教育，让学生在欣赏大自然的美景汇总，学会关注，学会关心，爱护我们的大自然。</w:t>
      </w:r>
    </w:p>
    <w:p>
      <w:pPr>
        <w:widowControl/>
        <w:adjustRightInd w:val="0"/>
        <w:snapToGrid w:val="0"/>
        <w:spacing w:line="30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四、开展生态文明行动，根植生态文明理念</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1.每学期的班队和夕会等活动中，安排2次生态文明教育专题活动。通过开展生态文明主题教育活动，帮助学生形成节约、环保的生态理念。</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2.开展“垃圾分类，小手拉大手”活动，让一个孩子带动一个家庭，形成生态文明型家庭，扩大生态文明教育成效，实现全社会注重生态文明建设的良好氛围。</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3</w:t>
      </w:r>
      <w:r>
        <w:rPr>
          <w:rFonts w:cs="宋体" w:asciiTheme="minorEastAsia" w:hAnsiTheme="minorEastAsia"/>
          <w:kern w:val="0"/>
          <w:sz w:val="28"/>
          <w:szCs w:val="28"/>
        </w:rPr>
        <w:t>.</w:t>
      </w:r>
      <w:r>
        <w:rPr>
          <w:rFonts w:hint="eastAsia" w:cs="宋体" w:asciiTheme="minorEastAsia" w:hAnsiTheme="minorEastAsia"/>
          <w:kern w:val="0"/>
          <w:sz w:val="28"/>
          <w:szCs w:val="28"/>
        </w:rPr>
        <w:t>开展“在幸福树下欢乐成长”“集废纸”环保公益活动。通过集废纸换取家校联系本的活动，帮助学生形成良好的环保生活理念，让身边的废纸变废为宝，给绿色生活打开通道。</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4.开展“环保”主题绘画、摄影作品征集评比活动。通过环保主题作品征集和评比活动，扩大环保宣传力度，呈现环保宣传成果。</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5.开展“无土栽培”实践研究活动。通过开展实践活动的研究，探索生态环保新方法、新思想。</w:t>
      </w:r>
    </w:p>
    <w:p>
      <w:pPr>
        <w:widowControl/>
        <w:adjustRightInd w:val="0"/>
        <w:snapToGrid w:val="0"/>
        <w:spacing w:line="300" w:lineRule="auto"/>
        <w:ind w:firstLine="560" w:firstLineChars="200"/>
        <w:jc w:val="left"/>
        <w:rPr>
          <w:rFonts w:cs="宋体" w:asciiTheme="minorEastAsia" w:hAnsiTheme="minorEastAsia"/>
          <w:kern w:val="0"/>
          <w:sz w:val="28"/>
          <w:szCs w:val="28"/>
        </w:rPr>
      </w:pPr>
      <w:r>
        <w:rPr>
          <w:rFonts w:hint="eastAsia" w:cs="宋体" w:asciiTheme="minorEastAsia" w:hAnsiTheme="minorEastAsia"/>
          <w:kern w:val="0"/>
          <w:sz w:val="28"/>
          <w:szCs w:val="28"/>
        </w:rPr>
        <w:t>总之，我校在充分遵循学生身心发展基本规律和认知特点的基础上，积极开展生态文明教育，营造了节约能源、保护环境的良好氛围，提高了师生的环保、节能及文明礼仪意识，养成了对地球、人类、资源的积极态度和自觉的环境保护行为。今后，我们将袭击努力，进一步加大学校生态建设的工作力度，积极弘扬生态文化，营造浓厚的生态文明教育进课堂工作氛围，创新工作思路，创新工作形式，努力开创我校德育工作的新局面，为培养社会主义合格接班人而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DB16F"/>
    <w:multiLevelType w:val="singleLevel"/>
    <w:tmpl w:val="F46DB1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8C8"/>
    <w:rsid w:val="00105F15"/>
    <w:rsid w:val="00180A66"/>
    <w:rsid w:val="00193CCB"/>
    <w:rsid w:val="00207D44"/>
    <w:rsid w:val="0028510D"/>
    <w:rsid w:val="002867EA"/>
    <w:rsid w:val="00444849"/>
    <w:rsid w:val="00473BC1"/>
    <w:rsid w:val="005966AC"/>
    <w:rsid w:val="00644982"/>
    <w:rsid w:val="006D6D9A"/>
    <w:rsid w:val="0083538D"/>
    <w:rsid w:val="009947CA"/>
    <w:rsid w:val="00AB78C8"/>
    <w:rsid w:val="00CA51C4"/>
    <w:rsid w:val="00DF2D96"/>
    <w:rsid w:val="00E46F9F"/>
    <w:rsid w:val="00FB46E8"/>
    <w:rsid w:val="01345C18"/>
    <w:rsid w:val="02C85F9B"/>
    <w:rsid w:val="04C33E57"/>
    <w:rsid w:val="04C65536"/>
    <w:rsid w:val="04FE2E89"/>
    <w:rsid w:val="069925F4"/>
    <w:rsid w:val="0730246A"/>
    <w:rsid w:val="077D0FF1"/>
    <w:rsid w:val="0938047E"/>
    <w:rsid w:val="0A654B75"/>
    <w:rsid w:val="0BA600EA"/>
    <w:rsid w:val="0C09333B"/>
    <w:rsid w:val="0C407AB0"/>
    <w:rsid w:val="0DC74A6A"/>
    <w:rsid w:val="0DD42CB9"/>
    <w:rsid w:val="0E516EA9"/>
    <w:rsid w:val="0F50493F"/>
    <w:rsid w:val="10421CDD"/>
    <w:rsid w:val="10767E87"/>
    <w:rsid w:val="10DB0C7B"/>
    <w:rsid w:val="11243A9C"/>
    <w:rsid w:val="11A570D6"/>
    <w:rsid w:val="12E5480E"/>
    <w:rsid w:val="13972D33"/>
    <w:rsid w:val="14034383"/>
    <w:rsid w:val="151C4AE7"/>
    <w:rsid w:val="15710F83"/>
    <w:rsid w:val="160D56AA"/>
    <w:rsid w:val="170E4BDF"/>
    <w:rsid w:val="17E954CB"/>
    <w:rsid w:val="187F674A"/>
    <w:rsid w:val="188770F7"/>
    <w:rsid w:val="18D379E2"/>
    <w:rsid w:val="19AC102E"/>
    <w:rsid w:val="1B551827"/>
    <w:rsid w:val="1B5E1E49"/>
    <w:rsid w:val="1BC6510D"/>
    <w:rsid w:val="1C1438D1"/>
    <w:rsid w:val="1D874B65"/>
    <w:rsid w:val="1DD73A05"/>
    <w:rsid w:val="20794839"/>
    <w:rsid w:val="20AF71D2"/>
    <w:rsid w:val="20FD121C"/>
    <w:rsid w:val="211A2B17"/>
    <w:rsid w:val="233652DB"/>
    <w:rsid w:val="23465B82"/>
    <w:rsid w:val="23C80C41"/>
    <w:rsid w:val="251A1D0A"/>
    <w:rsid w:val="252741D2"/>
    <w:rsid w:val="25C95F86"/>
    <w:rsid w:val="25D6114F"/>
    <w:rsid w:val="273F5859"/>
    <w:rsid w:val="27997EB4"/>
    <w:rsid w:val="28296347"/>
    <w:rsid w:val="29325A76"/>
    <w:rsid w:val="29F56D16"/>
    <w:rsid w:val="2D741612"/>
    <w:rsid w:val="2D7F3377"/>
    <w:rsid w:val="2DFB3B04"/>
    <w:rsid w:val="2E1A7180"/>
    <w:rsid w:val="304830BE"/>
    <w:rsid w:val="30B83C4C"/>
    <w:rsid w:val="338310FB"/>
    <w:rsid w:val="34DA73F1"/>
    <w:rsid w:val="34F56C5D"/>
    <w:rsid w:val="36F730A1"/>
    <w:rsid w:val="37686F51"/>
    <w:rsid w:val="37CB385B"/>
    <w:rsid w:val="38350078"/>
    <w:rsid w:val="399328E1"/>
    <w:rsid w:val="3A7935DF"/>
    <w:rsid w:val="3B0625B1"/>
    <w:rsid w:val="3B2651E6"/>
    <w:rsid w:val="3B715785"/>
    <w:rsid w:val="3D9E0886"/>
    <w:rsid w:val="3DF00E89"/>
    <w:rsid w:val="3E492138"/>
    <w:rsid w:val="3E8D2A42"/>
    <w:rsid w:val="40472FC0"/>
    <w:rsid w:val="40B65902"/>
    <w:rsid w:val="431D5AE6"/>
    <w:rsid w:val="43455D9D"/>
    <w:rsid w:val="4404302C"/>
    <w:rsid w:val="440C2400"/>
    <w:rsid w:val="45520CF4"/>
    <w:rsid w:val="455B45DB"/>
    <w:rsid w:val="4571421C"/>
    <w:rsid w:val="46C34404"/>
    <w:rsid w:val="482939AF"/>
    <w:rsid w:val="499003C8"/>
    <w:rsid w:val="4AD2666D"/>
    <w:rsid w:val="4B0C4D0D"/>
    <w:rsid w:val="4B847D25"/>
    <w:rsid w:val="4B9F6287"/>
    <w:rsid w:val="4C3F5A0D"/>
    <w:rsid w:val="4C6B5C74"/>
    <w:rsid w:val="4CEC0066"/>
    <w:rsid w:val="4D982EA8"/>
    <w:rsid w:val="4F9B7427"/>
    <w:rsid w:val="507A39DC"/>
    <w:rsid w:val="516C125E"/>
    <w:rsid w:val="525E3871"/>
    <w:rsid w:val="52C67368"/>
    <w:rsid w:val="530E69C4"/>
    <w:rsid w:val="53353030"/>
    <w:rsid w:val="53F93835"/>
    <w:rsid w:val="54263E7A"/>
    <w:rsid w:val="54FE6303"/>
    <w:rsid w:val="564C2B9D"/>
    <w:rsid w:val="56FD179A"/>
    <w:rsid w:val="574C29ED"/>
    <w:rsid w:val="57B03661"/>
    <w:rsid w:val="580F5B9A"/>
    <w:rsid w:val="5968151D"/>
    <w:rsid w:val="5A211045"/>
    <w:rsid w:val="5AEB073A"/>
    <w:rsid w:val="5B6A4075"/>
    <w:rsid w:val="5CB54271"/>
    <w:rsid w:val="5D830D6D"/>
    <w:rsid w:val="5DB4348D"/>
    <w:rsid w:val="5DEE39E3"/>
    <w:rsid w:val="5FD54402"/>
    <w:rsid w:val="6012385E"/>
    <w:rsid w:val="60BD03F5"/>
    <w:rsid w:val="60F03859"/>
    <w:rsid w:val="613C6751"/>
    <w:rsid w:val="61BF186D"/>
    <w:rsid w:val="6267707E"/>
    <w:rsid w:val="62E76552"/>
    <w:rsid w:val="63A77EDE"/>
    <w:rsid w:val="63D32DE3"/>
    <w:rsid w:val="64085DE3"/>
    <w:rsid w:val="64C50AF2"/>
    <w:rsid w:val="65EF5B5A"/>
    <w:rsid w:val="665A36C3"/>
    <w:rsid w:val="66CB0F65"/>
    <w:rsid w:val="670743A9"/>
    <w:rsid w:val="67245E29"/>
    <w:rsid w:val="67365161"/>
    <w:rsid w:val="67D167E6"/>
    <w:rsid w:val="67EB1553"/>
    <w:rsid w:val="69E76B1F"/>
    <w:rsid w:val="6A032F3C"/>
    <w:rsid w:val="6A0D19CD"/>
    <w:rsid w:val="6A487279"/>
    <w:rsid w:val="6B1F71F6"/>
    <w:rsid w:val="6BFA1765"/>
    <w:rsid w:val="6CD57396"/>
    <w:rsid w:val="6D0E109A"/>
    <w:rsid w:val="6D4F3071"/>
    <w:rsid w:val="6D99378B"/>
    <w:rsid w:val="6DB4448E"/>
    <w:rsid w:val="6ED76EA8"/>
    <w:rsid w:val="6EEB2AD0"/>
    <w:rsid w:val="6F187453"/>
    <w:rsid w:val="6F772627"/>
    <w:rsid w:val="70DE6FA0"/>
    <w:rsid w:val="71395123"/>
    <w:rsid w:val="724E2FC8"/>
    <w:rsid w:val="72E6651B"/>
    <w:rsid w:val="73123B74"/>
    <w:rsid w:val="7317159B"/>
    <w:rsid w:val="74A162EB"/>
    <w:rsid w:val="75363242"/>
    <w:rsid w:val="75EE3B4D"/>
    <w:rsid w:val="765A6E83"/>
    <w:rsid w:val="76F409AB"/>
    <w:rsid w:val="77FF2F45"/>
    <w:rsid w:val="78333712"/>
    <w:rsid w:val="79C80204"/>
    <w:rsid w:val="79E725AD"/>
    <w:rsid w:val="7AAE1C5B"/>
    <w:rsid w:val="7B6A503E"/>
    <w:rsid w:val="7C127A87"/>
    <w:rsid w:val="7CBD2456"/>
    <w:rsid w:val="7D2D511A"/>
    <w:rsid w:val="7E7925B4"/>
    <w:rsid w:val="7EF129D0"/>
    <w:rsid w:val="7F6F3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semiHidden/>
    <w:uiPriority w:val="99"/>
    <w:rPr>
      <w:rFonts w:asciiTheme="minorHAnsi" w:hAnsiTheme="minorHAnsi" w:eastAsiaTheme="minorEastAsia" w:cstheme="minorBidi"/>
      <w:kern w:val="2"/>
      <w:sz w:val="18"/>
      <w:szCs w:val="18"/>
    </w:rPr>
  </w:style>
  <w:style w:type="character" w:customStyle="1" w:styleId="10">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Words>
  <Characters>1237</Characters>
  <Lines>10</Lines>
  <Paragraphs>2</Paragraphs>
  <TotalTime>12</TotalTime>
  <ScaleCrop>false</ScaleCrop>
  <LinksUpToDate>false</LinksUpToDate>
  <CharactersWithSpaces>1452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2018-12-11T03:12:00Z</dcterms:created>
  <dc:creator>hp</dc:creator>
  <cp:lastModifiedBy>Administrator</cp:lastModifiedBy>
  <dcterms:modified xsi:type="dcterms:W3CDTF">2021-12-09T09:34:08Z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