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00" w:lineRule="auto"/>
        <w:ind w:firstLine="560" w:firstLineChars="200"/>
        <w:jc w:val="center"/>
        <w:textAlignment w:val="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突破选题  走好研究性学习的关键步</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20" w:firstLineChars="200"/>
        <w:jc w:val="righ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常州市龙锦小学 王洁</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231F20"/>
          <w:kern w:val="0"/>
          <w:sz w:val="21"/>
          <w:szCs w:val="21"/>
          <w:lang w:val="en-US" w:eastAsia="zh-CN" w:bidi="ar"/>
        </w:rPr>
      </w:pPr>
      <w:r>
        <w:rPr>
          <w:rFonts w:hint="eastAsia" w:ascii="宋体" w:hAnsi="宋体" w:eastAsia="宋体" w:cs="宋体"/>
          <w:sz w:val="21"/>
          <w:szCs w:val="21"/>
        </w:rPr>
        <w:t>各位老师大家下午好！首先</w:t>
      </w:r>
      <w:r>
        <w:rPr>
          <w:rFonts w:hint="eastAsia" w:ascii="宋体" w:hAnsi="宋体" w:eastAsia="宋体" w:cs="宋体"/>
          <w:sz w:val="21"/>
          <w:szCs w:val="21"/>
          <w:lang w:val="en-US" w:eastAsia="zh-CN"/>
        </w:rPr>
        <w:t>非常</w:t>
      </w:r>
      <w:r>
        <w:rPr>
          <w:rFonts w:hint="eastAsia" w:ascii="宋体" w:hAnsi="宋体" w:eastAsia="宋体" w:cs="宋体"/>
          <w:sz w:val="21"/>
          <w:szCs w:val="21"/>
        </w:rPr>
        <w:t>感谢</w:t>
      </w:r>
      <w:r>
        <w:rPr>
          <w:rFonts w:hint="eastAsia" w:ascii="宋体" w:hAnsi="宋体" w:eastAsia="宋体" w:cs="宋体"/>
          <w:sz w:val="21"/>
          <w:szCs w:val="21"/>
          <w:lang w:val="en-US" w:eastAsia="zh-CN"/>
        </w:rPr>
        <w:t>蒋老师</w:t>
      </w:r>
      <w:r>
        <w:rPr>
          <w:rFonts w:hint="eastAsia" w:ascii="宋体" w:hAnsi="宋体" w:eastAsia="宋体" w:cs="宋体"/>
          <w:sz w:val="21"/>
          <w:szCs w:val="21"/>
        </w:rPr>
        <w:t>给</w:t>
      </w:r>
      <w:r>
        <w:rPr>
          <w:rFonts w:hint="eastAsia" w:ascii="宋体" w:hAnsi="宋体" w:eastAsia="宋体" w:cs="宋体"/>
          <w:sz w:val="21"/>
          <w:szCs w:val="21"/>
          <w:lang w:val="en-US" w:eastAsia="zh-CN"/>
        </w:rPr>
        <w:t>我</w:t>
      </w:r>
      <w:r>
        <w:rPr>
          <w:rFonts w:hint="eastAsia" w:ascii="宋体" w:hAnsi="宋体" w:eastAsia="宋体" w:cs="宋体"/>
          <w:sz w:val="21"/>
          <w:szCs w:val="21"/>
        </w:rPr>
        <w:t>这样一个机会，和大家一起</w:t>
      </w:r>
      <w:r>
        <w:rPr>
          <w:rFonts w:hint="eastAsia" w:ascii="宋体" w:hAnsi="宋体" w:eastAsia="宋体" w:cs="宋体"/>
          <w:sz w:val="21"/>
          <w:szCs w:val="21"/>
          <w:lang w:val="en-US" w:eastAsia="zh-CN"/>
        </w:rPr>
        <w:t>来</w:t>
      </w:r>
      <w:r>
        <w:rPr>
          <w:rFonts w:hint="eastAsia" w:ascii="宋体" w:hAnsi="宋体" w:eastAsia="宋体" w:cs="宋体"/>
          <w:sz w:val="21"/>
          <w:szCs w:val="21"/>
        </w:rPr>
        <w:t>交流研究性学习。</w:t>
      </w:r>
      <w:r>
        <w:rPr>
          <w:rFonts w:hint="eastAsia" w:ascii="宋体" w:hAnsi="宋体" w:eastAsia="宋体" w:cs="宋体"/>
          <w:sz w:val="21"/>
          <w:szCs w:val="21"/>
          <w:lang w:val="en-US" w:eastAsia="zh-CN"/>
        </w:rPr>
        <w:t>关于指导学生开展研究性学习，我的经验也尚浅。我们区里有很多大神，像我们今年评选上研究性学习的金建雯老师、居莉丹老师、王艳老师、张小亮老师，以及常年深耕在研究性学习领域的李燕萍老师，都是我们的提灯人、引路人，是我们学习的榜样和努力的方向。今天，我就</w:t>
      </w:r>
      <w:r>
        <w:rPr>
          <w:rFonts w:hint="eastAsia" w:ascii="宋体" w:hAnsi="宋体" w:eastAsia="宋体" w:cs="宋体"/>
          <w:color w:val="231F20"/>
          <w:kern w:val="0"/>
          <w:sz w:val="21"/>
          <w:szCs w:val="21"/>
          <w:lang w:val="en-US" w:eastAsia="zh-CN" w:bidi="ar"/>
        </w:rPr>
        <w:t>站在巨人们的肩膀上，把我总结的一些还并不成熟的经验，跟大家一起探讨。</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研究性学习</w:t>
      </w:r>
      <w:r>
        <w:rPr>
          <w:rFonts w:hint="eastAsia" w:ascii="宋体" w:hAnsi="宋体" w:eastAsia="宋体" w:cs="宋体"/>
          <w:sz w:val="21"/>
          <w:szCs w:val="21"/>
          <w:lang w:val="en-US" w:eastAsia="zh-CN"/>
        </w:rPr>
        <w:t>开展</w:t>
      </w:r>
      <w:r>
        <w:rPr>
          <w:rFonts w:hint="eastAsia" w:ascii="宋体" w:hAnsi="宋体" w:eastAsia="宋体" w:cs="宋体"/>
          <w:sz w:val="21"/>
          <w:szCs w:val="21"/>
        </w:rPr>
        <w:t>过程中，选取研究主题是一个很重要的方面。好的研究一定是从选好题开始的，选题不恰当，很可能造成无功而返，也可能事倍功半达不到预期效果……所以，科学、合理的选题是成功的第一步。选题的范围很广，具体实践中，</w:t>
      </w:r>
      <w:r>
        <w:rPr>
          <w:rFonts w:hint="eastAsia" w:ascii="宋体" w:hAnsi="宋体" w:eastAsia="宋体" w:cs="宋体"/>
          <w:sz w:val="21"/>
          <w:szCs w:val="21"/>
          <w:lang w:val="en-US" w:eastAsia="zh-CN"/>
        </w:rPr>
        <w:t>我们的老师和</w:t>
      </w:r>
      <w:r>
        <w:rPr>
          <w:rFonts w:hint="eastAsia" w:ascii="宋体" w:hAnsi="宋体" w:eastAsia="宋体" w:cs="宋体"/>
          <w:sz w:val="21"/>
          <w:szCs w:val="21"/>
        </w:rPr>
        <w:t>学生该从哪些方面入手选择主题呢？</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其实这个问题的答案在课程指导纲要里就有体现。</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考察探究是学生基于自身兴趣，在教师的指导下，从</w:t>
      </w:r>
      <w:r>
        <w:rPr>
          <w:rFonts w:hint="eastAsia" w:ascii="宋体" w:hAnsi="宋体" w:eastAsia="宋体" w:cs="宋体"/>
          <w:color w:val="auto"/>
          <w:sz w:val="21"/>
          <w:szCs w:val="21"/>
        </w:rPr>
        <w:t>自然、社会和学生自身生活中</w:t>
      </w:r>
      <w:r>
        <w:rPr>
          <w:rFonts w:hint="eastAsia" w:ascii="宋体" w:hAnsi="宋体" w:eastAsia="宋体" w:cs="宋体"/>
          <w:sz w:val="21"/>
          <w:szCs w:val="21"/>
        </w:rPr>
        <w:t>选择和确定研究主题，开展研究性学习，在观察、记录和思考中，主动获取知识，分析并解决问题的过程，如野外考察、社会调查、研学旅行等，它注重运用实地观察、访谈、实验等方法，获取材料，形成理性思维、批判质疑和勇于探究的精神。</w:t>
      </w:r>
      <w:r>
        <w:rPr>
          <w:rFonts w:hint="eastAsia" w:ascii="宋体" w:hAnsi="宋体" w:eastAsia="宋体" w:cs="宋体"/>
          <w:sz w:val="21"/>
          <w:szCs w:val="21"/>
          <w:lang w:eastAsia="zh-CN"/>
        </w:rPr>
        <w:t>——《</w:t>
      </w:r>
      <w:r>
        <w:rPr>
          <w:rFonts w:hint="eastAsia" w:ascii="宋体" w:hAnsi="宋体" w:eastAsia="宋体" w:cs="宋体"/>
          <w:sz w:val="21"/>
          <w:szCs w:val="21"/>
        </w:rPr>
        <w:t>综合实践活动指导纲要</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大纲告诉我们研究性学习的三大主题来源是——自然、社会、学生生活。这样说可能还比较抽象，老师们可能还是不知道该从何下手。下面我就给你大家分享几点我总结的经验，可以概括成三要，三不要。</w:t>
      </w:r>
    </w:p>
    <w:p>
      <w:pPr>
        <w:keepNext w:val="0"/>
        <w:keepLines w:val="0"/>
        <w:pageBreakBefore w:val="0"/>
        <w:numPr>
          <w:ilvl w:val="0"/>
          <w:numId w:val="1"/>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要研读“真题”</w:t>
      </w:r>
    </w:p>
    <w:p>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的研究性学习评比已经开展了很多年了，前人积累了丰富的经验，可以供我们学习。那么，我们可以去取取真经。就像高考考研考编要去做历年的真题一样，我们也可以去研究研究每年的获奖文件，琢磨琢磨为什么是那些主题最终获奖了。我反正是特别喜欢研究，每年的名单我都下载下来了，专门放在一个文件夹里，研究完还会去总结总结。比如，我们看今年获得特等奖和一等奖的18个题目，它大致可以分为这样几类,基本上都是基于学生自身生活、社会生活以及周边资源来开展的。</w:t>
      </w:r>
    </w:p>
    <w:p>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周边资源。关于利用周边资源，三井是个典范。利用了常州市博物馆，做了博物馆课程，连续三年的研究性学习也是依托博物馆展开的，获得了三个市特等奖，一个一等奖。我们雕庄中心小学我们的居老师，也特别擅长挖掘周边资源，已经开展了雕庄小吃、校园足球、留青竹刻、杜鹃花展等一系列研究，都取得了非常不俗的成绩。周边是否有开展研究的资源是我们值得好好去思考的一个切入点，学校的项目、学校的特色活动、社团、学校周边的场馆等等都是可以挖掘的点，可以结合着我们的研究性学习一起来开展。一方面，学校的这些项目和活动给我们提供了可供开展活动的资源，另一方面，我们的研究成果也可以作为学校项目的支撑性材料，一当两用。所以，大家就绞尽脑汁在小小的校园里面挖呀挖呀挖，只要挖出来了就是独一无二的成果。</w:t>
      </w:r>
    </w:p>
    <w:p>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社会热点。我自己呢是比较喜欢追逐社会热点的。我连续四年做的研究性学习：口罩、头盔、自热食品、新能源汽车，都是当时当下引起热议的话题。我今年的研究主题新能源汽车，主要是因为过了春节之后，常州发布几乎每天都在推送关于建设新能源之都的新闻稿，而新能源这个庞大的主题中，新能源汽车是学生最感兴趣的，也是离孩子最近的一个主题，所以在师生的共同商议下就敲定了这个研究主题。</w:t>
      </w:r>
    </w:p>
    <w:p>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学生生活。学生生活也是一个非常重要的选题来源。我们局小的金建雯老师特别擅长从学生生活中挖掘选题，无论是校园攀比，还是自卑还是校园“二代”现象，都与学生的校园生活息息相关，学生感兴趣，也容易展开研究。今年的像香槟湖的脊柱这个选题就很妙，关注了少年的脊柱健康，我们做班主任的都知道，孩子每年都会进行体检，其中就包括视力检测和脊柱检测等等。视力在前两年也是备受关注的，也有很多学校选择去研究，去年宋剑湖的近视研究还获得了市特等奖。但是这个脊柱健康我们倒是确实没想到，我也知道自己班里有很多同学的脊柱是有各方各面的问题的，但是没有想到去把它做成一个研究性学习。这也是在提醒我们，要做生活的有心人，关注学生身上的点点滴滴，这都可以成为我们的研究主题。</w:t>
      </w:r>
    </w:p>
    <w:p>
      <w:pPr>
        <w:keepNext w:val="0"/>
        <w:keepLines w:val="0"/>
        <w:pageBreakBefore w:val="0"/>
        <w:numPr>
          <w:ilvl w:val="0"/>
          <w:numId w:val="1"/>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要随时记录</w:t>
      </w:r>
    </w:p>
    <w:p>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说到这里，正好也就说到了我的第二条建议，随时倾听、随时观察、随时记录。平时，老师和孩子们可以把我们看到的、听到的、想到的所有的问题都记录下来。等到要开始开展我们的研究性学习活动了，我们就可以从我们的选题库里，选择一个大家最想研究的、也确实有可以展开研究的资源的这样一个主题。我的手机里有一个备忘录，我脑子里只要一有关于研究性学习主题的想法，不管科不科学、合不合理、可不可行，我都会记录下来，等到我要带孩子开展长线的研究性学习了，就会考虑从中选个孩子感兴趣的，可开展的主题。像这个“自热锅变形记”就是我早在两年前就记录在案的，但是当时自热锅没有带头盔的话题性足，所以就搁置了，直到去年才开始重新选择这个主题。在我的教室里也有一本问题征集本，我会让孩子记录下他们想要研究的问题，四年级的孩子还提不出太多有价值又可操作的问题，但是我不限制他们，随便什么问题都可以提，这个就相当于头脑风暴，不在于最终我们是否真的能从中选出主题，而在于让不同思维之间产生碰撞，说不定就会迸发出灵感的火花。</w:t>
      </w:r>
    </w:p>
    <w:p>
      <w:pPr>
        <w:keepNext w:val="0"/>
        <w:keepLines w:val="0"/>
        <w:pageBreakBefore w:val="0"/>
        <w:numPr>
          <w:ilvl w:val="0"/>
          <w:numId w:val="1"/>
        </w:numPr>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要先声夺人</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靠衣装，一个好的研究性学习，也需要一个好听的名字来包装一下。我们再次把目光聚焦到今年的研究性学习的获奖名单上，我们会发现它们几乎都有一个有趣的名字，有趣的名字是吸引评委的第一步。我曾经跟大家说过，我在这方面吃过亏的，当年我跟另一所学校撞题，都是研究口罩的时候，光看我的名字就输了。所以，后面开展研究性学习指导的时候，都会可以想一个比较特别的名字。像今年我们学校的这个主题也跟其他学校撞了，但是这次我有进步了，稍微想了一个花头精在上面，蹭了一下热播电视剧《狂飙》的流量。大家以后在指导研究性学习的时候也可以在这方面稍微花一点点巧思。精巧的选题、扎实的研究固然重要，但令人耳目一新的题目也能起到锦上添花的作用，吸引评委的眼球。</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一、选题不要过大</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择研究主题，要考虑所选择的研究内容是学生经过努力可以完成的，特别是要考虑研究主题展开所需要的资源，是学生有途径、有办法可以获得的，不能脱离学生的实际情况。因此，在主题选择方面要“宁小勿大”、做到“大立意、小切入”，使学生能够始终以积极的态度展开研究，而不会因种种不能克服的困难而失去信心和兴趣，最终使研究性学习课程难以持续有效开展。</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年递交的研究性学习中有一个是研究新能源的，研究了很多种新能源，包括太阳能、风能、生物质能、地热能、海洋能，小组的每个成员研究了一种新能源，这样其实很难对某一种能源有具体深入的研究。我们在选题的时候要避免这么宏大的主题。</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今年的选题是新能源汽车，这个研究也一度走入了死胡同，因为新能源汽车这个选题非常的大，可研究的点非常的多，我们研究了新能源车的种类、构造、发展史、品牌、牌照、新闻、人们对新能源车的看法、政策等等，以及进行了新能源汽车和传统汽车的对比研究，感觉已经穷尽了所有能想到的关于新能源车的点，但事实上这些研究都还是浮于表面的。本来我们联系了新北比亚迪工厂，想去工厂参观走访的，结果被通知比亚迪是涉密企业，不开放对外的参观，所以最后只能去了4s店和周边小区进行走访调查。整个研究开展了大半段，发现没有任何的亮点，我们想到的这些其他人也会想到，我们做的这些实地调研，其他人也能开展。</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所以，我们当时就在想要把选题再聚焦。孩子们在前期518份问卷调查和对路人的随机采访中发现，很多人不选择新能源汽车的有充电焦虑，小区或者公司没有安装充电桩，充电不方便。基于此，我们打算进一步开展关于充电桩建设情况的调研。</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做到这里，才觉得这个选题终于有点特色了。后面有一次跟孙老师交流的时候，孙老师也说到，其实不只我们一个学校研究新能源汽车，但是聚焦充电桩建设的调查是我们的优势。</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我们这段曲折的研究历程说明了，不要选择非常宏大的题目，选择一个小的切入口，更好开展研究。</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二、选题不要过窄</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231F20"/>
          <w:kern w:val="0"/>
          <w:sz w:val="21"/>
          <w:szCs w:val="21"/>
          <w:lang w:val="en-US" w:eastAsia="zh-CN" w:bidi="ar"/>
        </w:rPr>
        <w:t>综合实践活动指导纲要指出：综合实践活动的课程目标以培养学生的综合素质为导向，强调学生综合运用各学科知识，认识、分析和解决现实问题，要避免仅从学科知识体系出发进行活动设计。</w:t>
      </w:r>
      <w:r>
        <w:rPr>
          <w:rFonts w:hint="eastAsia" w:ascii="宋体" w:hAnsi="宋体" w:eastAsia="宋体" w:cs="宋体"/>
          <w:sz w:val="21"/>
          <w:szCs w:val="21"/>
          <w:lang w:val="en-US" w:eastAsia="zh-CN"/>
        </w:rPr>
        <w:t>研究性学习的显著特点是其综合性，研究性学习主题的选择，资源的利用应该与各个学科整合。活动主题应从整体上考虑研究的价值，将研究性学习看成学校课程的有机组成部分，要考虑是否有利于各学科知识的综合运用，是否有利于多方面教育内容的整合和学生综合素质的形成，使学生学会综合运用知识的一些基本途径和方法。所以，我们选题的时候就要避免一些学科倾向太过明显的主题，比如，今天你规范用字了吗？——生活中使用汉字规范性现状研究，这个题目语文味太浓。</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三、选题不要重复</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要研究前人已经研究过的，特别是已经取得突出成绩的。像今年的这三个选题，已经在去年和前年拿过特等奖了，说明前人已经做得非常好了，如果我们还去做类似的选题，就很难超越。所以，建议大家，在决定做一个选题之前，翻一翻起码是近三年的获奖名单，如果类似的选题已经做过了并且还拿了市特等奖一等奖的，那建议大家知难而退，最好还是换个题目。</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然，我们可以在前人的基础上挖掘提炼，引申出新的选题。我印象尤为深刻的是2020年疫情刚刚爆发的时候，有好几个学校选择了研究口罩，横山桥还获得了市一等奖。2021年，星辰实验就不去研究口罩了，而是专门去研究了口罩中间那一层起着至关重要作用的熔喷布，小小的一层熔喷布，做了整整51页的研究，最后获得了市特等奖的好成绩。这个做法也可以给我们的选题一些启发。</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以上就是我关于研究性学习选题策略方面的一些总结和建议，经验尚浅，在各位前辈们面前班门弄斧了，恳请大家批评指正。</w:t>
      </w:r>
    </w:p>
    <w:p>
      <w:pPr>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研究性学习评比是我们综合实践活动的一项常规赛事，每年都会进行。所以，与其辛辛苦苦应付，不如扎扎实实研究。新一年的研究性学习评比又即将拉开帷幕，</w:t>
      </w:r>
      <w:bookmarkStart w:id="0" w:name="_GoBack"/>
      <w:bookmarkEnd w:id="0"/>
      <w:r>
        <w:rPr>
          <w:rFonts w:hint="eastAsia" w:ascii="宋体" w:hAnsi="宋体" w:eastAsia="宋体" w:cs="宋体"/>
          <w:sz w:val="21"/>
          <w:szCs w:val="21"/>
          <w:lang w:val="en-US" w:eastAsia="zh-CN"/>
        </w:rPr>
        <w:t>希望我们都能把好选题关，打入决赛圈。谢谢大家！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CF78A"/>
    <w:multiLevelType w:val="singleLevel"/>
    <w:tmpl w:val="EE2CF7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2YyZjgyZDVmM2EzYmFmZDM4NTQ0YTk2MzBiNmQifQ=="/>
  </w:docVars>
  <w:rsids>
    <w:rsidRoot w:val="00000000"/>
    <w:rsid w:val="005F037B"/>
    <w:rsid w:val="012D0152"/>
    <w:rsid w:val="04C67F39"/>
    <w:rsid w:val="0A2543E3"/>
    <w:rsid w:val="110805BA"/>
    <w:rsid w:val="116752E1"/>
    <w:rsid w:val="13234F37"/>
    <w:rsid w:val="194C39B8"/>
    <w:rsid w:val="19E64E0F"/>
    <w:rsid w:val="1C4D7DB5"/>
    <w:rsid w:val="23F0560A"/>
    <w:rsid w:val="2CC3566A"/>
    <w:rsid w:val="317826B5"/>
    <w:rsid w:val="37C07B1C"/>
    <w:rsid w:val="3B295232"/>
    <w:rsid w:val="3D4E0F7F"/>
    <w:rsid w:val="539574B0"/>
    <w:rsid w:val="5AF8491D"/>
    <w:rsid w:val="5FD96977"/>
    <w:rsid w:val="62591A58"/>
    <w:rsid w:val="667967BE"/>
    <w:rsid w:val="68E329F3"/>
    <w:rsid w:val="75A04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幼圆"/>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2023-09-10T01:53:00Z</dcterms:created>
  <dc:creator>admin</dc:creator>
  <cp:lastModifiedBy>良辰</cp:lastModifiedBy>
  <cp:lastPrinted>2023-09-13T11:28:00Z</cp:lastPrinted>
  <dcterms:modified xsi:type="dcterms:W3CDTF">2023-09-13T15:13:59Z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B7F9A5A9008F41229D721E3D00355932_12</vt:lpwstr>
  </property>
</Properties>
</file>