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0" w:type="dxa"/>
        <w:tblInd w:w="-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3959"/>
        <w:gridCol w:w="2011"/>
        <w:gridCol w:w="2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20" w:firstLineChars="200"/>
              <w:jc w:val="center"/>
              <w:rPr>
                <w:rStyle w:val="5"/>
                <w:rFonts w:ascii="宋体" w:hAnsi="宋体"/>
                <w:b/>
                <w:szCs w:val="21"/>
              </w:rPr>
            </w:pPr>
            <w:r>
              <w:rPr>
                <w:rStyle w:val="5"/>
                <w:rFonts w:ascii="宋体" w:hAnsi="宋体"/>
                <w:b/>
                <w:szCs w:val="21"/>
              </w:rPr>
              <w:t>教  学  过  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教学板块（内容）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教学内容与呈现方式</w:t>
            </w:r>
          </w:p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Style w:val="5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（情境）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学生活动方式</w:t>
            </w:r>
          </w:p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Style w:val="5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（活动）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交流方式</w:t>
            </w:r>
          </w:p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Style w:val="5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（评价）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3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任务一：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激趣导入，揭示课题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同学们，这个单元我们要开展一次红色之旅，认识几位伟大的人物。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旅程第一站：八角楼。</w:t>
            </w:r>
            <w:r>
              <w:rPr>
                <w:rFonts w:hint="eastAsia"/>
                <w:lang w:val="en-US" w:eastAsia="zh-CN"/>
              </w:rPr>
              <w:t>楼字是我们要会写的字，和老师一起写。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/>
                <w:lang w:val="en-US" w:eastAsia="zh-CN"/>
              </w:rPr>
              <w:t>读课题。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在八角楼，我们要认识的伟人就是毛主席。</w:t>
            </w:r>
            <w:r>
              <w:rPr>
                <w:rFonts w:hint="eastAsia"/>
                <w:lang w:val="en-US" w:eastAsia="zh-CN"/>
              </w:rPr>
              <w:t>还记得这篇课文吗？吃水不忘挖井人。看到这篇课文，我们就想起了伟大领袖毛主席。你们对毛主席有哪些了解呢？</w:t>
            </w:r>
          </w:p>
          <w:p>
            <w:pPr>
              <w:pStyle w:val="2"/>
              <w:numPr>
                <w:numId w:val="0"/>
              </w:numPr>
              <w:spacing w:before="0" w:beforeAutospacing="0" w:after="0" w:afterAutospacing="0" w:line="360" w:lineRule="exact"/>
              <w:jc w:val="both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请一个同学读一读本单元的课文。</w:t>
            </w:r>
          </w:p>
          <w:p>
            <w:pPr>
              <w:snapToGrid w:val="0"/>
              <w:spacing w:line="320" w:lineRule="exact"/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和老师一起写课题</w:t>
            </w:r>
          </w:p>
          <w:p>
            <w:pPr>
              <w:snapToGrid w:val="0"/>
              <w:spacing w:line="320" w:lineRule="exact"/>
              <w:rPr>
                <w:rStyle w:val="5"/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Style w:val="5"/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读课题。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楼是左右结构，左边木字旁写瘦长，捺变点，且撇高点低。右边小小米字站上方，撇捺舒展，女字撇点长，最后长横平稳拖住上面的米。</w:t>
            </w:r>
          </w:p>
          <w:p>
            <w:pPr>
              <w:snapToGrid w:val="0"/>
              <w:spacing w:line="320" w:lineRule="exact"/>
              <w:rPr>
                <w:rStyle w:val="5"/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①他是新中国第一位领袖。（非常了不起）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②他写了许多光辉著作。（你懂得很多）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③他带领中国人打败了日本人。（是的，他是一个伟大的军事家）</w:t>
            </w:r>
          </w:p>
          <w:p>
            <w:pPr>
              <w:snapToGrid w:val="0"/>
              <w:spacing w:line="320" w:lineRule="exact"/>
              <w:rPr>
                <w:rFonts w:hint="default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7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任务二：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读顺课文，初步了解</w:t>
            </w:r>
          </w:p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1.读了课题，有什么想问的？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总评：你们都很会思考。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2.为什么叫八角楼？老师也很好奇。一起去看看。（播放视频）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3.八角楼在哪儿呢？课文的第一自然段两次提到八角楼，赶紧读读。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4.出示词条：井冈山、茅坪村、八角楼。读一读这三个词，看着地图，你能找到井冈山和茅坪村吗？八角楼呢？现在你知道它们之间的关系了吗？填空说一说。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/>
                <w:lang w:val="en-US" w:eastAsia="zh-CN"/>
              </w:rPr>
              <w:t>课文是这样写的，读。这里有个新词：年代。你怎么理解？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7.</w:t>
            </w:r>
            <w:r>
              <w:rPr>
                <w:rFonts w:hint="eastAsia"/>
                <w:lang w:val="en-US" w:eastAsia="zh-CN"/>
              </w:rPr>
              <w:t>那是个怎样的时代？（艰苦斗争。）读好后鼻音，再读。给“争”字找找朋友。（竞争、战争、争论）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8.</w:t>
            </w:r>
            <w:r>
              <w:rPr>
                <w:rFonts w:hint="eastAsia"/>
                <w:lang w:val="en-US" w:eastAsia="zh-CN"/>
              </w:rPr>
              <w:t>这篇文章就是写毛主席在井冈山时期，在八角楼里工作的情景。请继续读读第二自然段，读准字音，读通句子，难读的地方多读几次。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14"/>
                <w:kern w:val="0"/>
                <w:szCs w:val="21"/>
                <w:lang w:val="en-US" w:eastAsia="zh-CN"/>
              </w:rPr>
              <w:t>思考题目</w:t>
            </w:r>
          </w:p>
          <w:p>
            <w:pPr>
              <w:spacing w:line="300" w:lineRule="exact"/>
              <w:jc w:val="left"/>
              <w:rPr>
                <w:rFonts w:hint="default" w:ascii="宋体" w:hAnsi="宋体" w:cs="宋体"/>
                <w:color w:val="000000"/>
                <w:spacing w:val="14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宋体" w:hAnsi="宋体" w:cs="宋体"/>
                <w:color w:val="000000"/>
                <w:spacing w:val="14"/>
                <w:kern w:val="0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观看视频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读课文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读词语</w:t>
            </w:r>
          </w:p>
          <w:p>
            <w:pPr>
              <w:bidi w:val="0"/>
              <w:rPr>
                <w:rStyle w:val="5"/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Style w:val="5"/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Style w:val="5"/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理解词语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①八角楼长什么样？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②为什么叫八角楼？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③毛主席是什么时候住在八角楼的？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④八角楼在哪里？</w:t>
            </w:r>
          </w:p>
          <w:p>
            <w:pPr>
              <w:pStyle w:val="2"/>
              <w:shd w:val="clear" w:color="auto" w:fill="FFFFFF"/>
              <w:spacing w:beforeAutospacing="0" w:afterAutospacing="0" w:line="300" w:lineRule="exact"/>
              <w:jc w:val="both"/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说话：在__________的__________里，有一座__________，毛主席曾经在那儿住过。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①年份；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②时间；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③时代；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提示：十年为一个年代，比如老师出生于80年代，就是指1980-1989这十年时间。那么1990-1999这十年就叫90——年代。可以给它换个词来理解，就是“时代”。</w:t>
            </w:r>
          </w:p>
          <w:p>
            <w:pPr>
              <w:pStyle w:val="2"/>
              <w:shd w:val="clear" w:color="auto" w:fill="FFFFFF"/>
              <w:spacing w:beforeAutospacing="0" w:afterAutospacing="0" w:line="300" w:lineRule="exact"/>
              <w:jc w:val="both"/>
              <w:rPr>
                <w:rStyle w:val="5"/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任务三：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深入感受，体味人物</w:t>
            </w:r>
          </w:p>
          <w:p>
            <w:pPr>
              <w:pStyle w:val="2"/>
              <w:shd w:val="clear" w:color="auto" w:fill="FFFFFF"/>
              <w:spacing w:beforeAutospacing="0" w:afterAutospacing="0" w:line="360" w:lineRule="exact"/>
              <w:jc w:val="both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一）理解词语，感受毛主席工作的投入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1、读得很认真，来挑战读读这组词：军衣 毯子 文章 笔 灯芯 星星之火。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这组词都是事物的名字。你对哪个事物不了解？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2、再看第二组词，都表示动作，读一读。这两组词，可以两两配对，读。在你的课本上圈出这些短语，再读读第二自然段，读好这些短语。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3、这段话把动作写得多详细生动，请一位同学读。有没有发现，这段话和原文比，少了哪两个字？（出示原文）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4、为什么要强调“单军衣”和“薄毯子”？借助图片，说说你的理解。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5、从哪个词看出天气很冷？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6、我们找出这句话来仔细读读，除了察觉，还有两个词语比较难理解。读一读，结合图片，说说你对加点字的理解。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7.这么冷的天，毛主席连薄毯子掉了都没有发觉。难道是他身体特别好？不怕冷？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（二）说工作的过程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1.通过抓住毛主席的一系列动作，我们仿佛看到了他忘我工作的样子。你能选择这些短语中的几个，说说毛主席是怎样工作的吗？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2.挑战升级，只给你看图片，你还能说出毛主席是怎么工作的吗？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读词语，借助图片理解。</w:t>
            </w:r>
          </w:p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读句子，说理解。</w:t>
            </w:r>
          </w:p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对比着读</w:t>
            </w:r>
          </w:p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说工作过程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①军衣：看图。就是军人穿的衣服，也叫“军服”。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②灯芯：看图。以前生活条件艰苦，农村里没有通电，就用蜡烛、油灯照明，油灯使用的是油，是一种液体，所以油是三点水，右边的由是它的声旁。油灯中间的东西就是“灯芯”。读一读这两个词。</w:t>
            </w:r>
          </w:p>
          <w:p>
            <w:pPr>
              <w:spacing w:line="300" w:lineRule="exact"/>
              <w:rPr>
                <w:rFonts w:hint="default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③星星之火：像小星星一样的火，就是一点小火星。在课文里就指油灯点亮的这一点火。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预设：天气很冷，却穿着单层的军衣，披着薄薄的毯子。课前可以让学生了解一下井冈山时期的资料。）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>条件艰苦。（板书）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u w:val="singl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①他太专注于工作了，没注意到。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②他太用心了，在想革命的事情。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③他太投入了，忘记了身体的冷。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小结：条件如此艰苦，毛主席依然能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>忘我工作。（板书）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  <w:t>任务四：</w:t>
            </w:r>
            <w:r>
              <w:rPr>
                <w:rFonts w:hint="eastAsia"/>
                <w:b/>
                <w:bCs/>
                <w:lang w:val="en-US" w:eastAsia="zh-CN"/>
              </w:rPr>
              <w:t>词语巩固，书写生字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1.毛主席在条件如此艰苦的情况下还能投入地工作，真是了不起。我们来点亮这些油灯，让八角楼更加明亮吧！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3.写字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读词语，点亮油灯。</w:t>
            </w:r>
          </w:p>
          <w:p>
            <w:pPr>
              <w:spacing w:line="300" w:lineRule="exact"/>
              <w:jc w:val="left"/>
              <w:rPr>
                <w:rFonts w:hint="default"/>
                <w:sz w:val="21"/>
                <w:lang w:val="en-US" w:eastAsia="zh-Hans"/>
              </w:rPr>
            </w:pPr>
          </w:p>
          <w:p>
            <w:pPr>
              <w:spacing w:line="300" w:lineRule="exact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练习书写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①楼字我们刚刚写过，你能给它再组组词吗？（师补充：二层以上才叫楼。）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②年这个字要注意什么呢，我们看看书法家的范写吧。横笔画组成的间隔比较多，要做到等距。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③夜晚的夜，捺画起笔在短撇的收尾下方，里面包着一轮小小的弯月。</w:t>
            </w:r>
          </w:p>
          <w:p>
            <w:pPr>
              <w:spacing w:line="300" w:lineRule="exact"/>
              <w:rPr>
                <w:rFonts w:hint="default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 w:cs="宋体"/>
                <w:b/>
                <w:bCs/>
                <w:kern w:val="0"/>
                <w:szCs w:val="21"/>
              </w:rPr>
              <w:t>板书设计</w:t>
            </w:r>
          </w:p>
        </w:tc>
        <w:tc>
          <w:tcPr>
            <w:tcW w:w="8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2102" w:firstLineChars="1000"/>
              <w:jc w:val="left"/>
              <w:rPr>
                <w:rStyle w:val="5"/>
                <w:rFonts w:hint="default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ind w:firstLine="2102" w:firstLineChars="1000"/>
              <w:jc w:val="left"/>
              <w:rPr>
                <w:rStyle w:val="5"/>
                <w:rFonts w:hint="default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ind w:firstLine="2102" w:firstLineChars="1000"/>
              <w:jc w:val="left"/>
              <w:rPr>
                <w:rStyle w:val="5"/>
                <w:rFonts w:hint="default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320" w:lineRule="exact"/>
        <w:rPr>
          <w:rFonts w:hint="eastAsia" w:ascii="宋体" w:hAnsi="宋体"/>
          <w:szCs w:val="21"/>
        </w:rPr>
      </w:pPr>
    </w:p>
    <w:p>
      <w:pPr>
        <w:spacing w:line="320" w:lineRule="exact"/>
        <w:rPr>
          <w:rFonts w:hint="eastAsia" w:ascii="宋体" w:hAnsi="宋体"/>
          <w:szCs w:val="21"/>
        </w:rPr>
      </w:pPr>
    </w:p>
    <w:p>
      <w:pPr>
        <w:spacing w:line="320" w:lineRule="exact"/>
        <w:rPr>
          <w:rFonts w:hint="eastAsia" w:ascii="宋体" w:hAnsi="宋体"/>
          <w:szCs w:val="21"/>
        </w:rPr>
      </w:pPr>
    </w:p>
    <w:p>
      <w:pPr>
        <w:spacing w:line="320" w:lineRule="exact"/>
        <w:rPr>
          <w:rFonts w:hint="eastAsia"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A642C"/>
    <w:multiLevelType w:val="singleLevel"/>
    <w:tmpl w:val="BB7A64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E8351"/>
    <w:rsid w:val="3EFE8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2023-11-13T15:59:00Z</dcterms:created>
  <dc:creator>_大可可可</dc:creator>
  <cp:lastModifiedBy>_大可可可</cp:lastModifiedBy>
  <dcterms:modified xsi:type="dcterms:W3CDTF">2023-11-13T16:12:41Z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9E9E22EDDC32CEC673D75165B5ED881F_41</vt:lpwstr>
  </property>
</Properties>
</file>