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F92" w:rsidRPr="004154EA" w:rsidRDefault="00FE6F92" w:rsidP="004154EA">
      <w:pPr>
        <w:widowControl/>
        <w:spacing w:line="751" w:lineRule="atLeast"/>
        <w:jc w:val="center"/>
        <w:rPr>
          <w:rFonts w:ascii="仿宋_GB2312" w:eastAsia="仿宋_GB2312" w:hAnsi="宋体" w:cs="宋体"/>
          <w:b/>
          <w:bCs/>
          <w:color w:val="FF0000"/>
          <w:kern w:val="0"/>
          <w:sz w:val="60"/>
          <w:szCs w:val="60"/>
        </w:rPr>
      </w:pPr>
      <w:r w:rsidRPr="004154EA">
        <w:rPr>
          <w:rFonts w:ascii="仿宋_GB2312" w:eastAsia="仿宋_GB2312" w:hAnsi="宋体" w:cs="宋体" w:hint="eastAsia"/>
          <w:b/>
          <w:bCs/>
          <w:color w:val="FF0000"/>
          <w:kern w:val="0"/>
          <w:sz w:val="60"/>
          <w:szCs w:val="60"/>
        </w:rPr>
        <w:t>常州开放大学</w:t>
      </w:r>
    </w:p>
    <w:p w:rsidR="00FE6F92" w:rsidRPr="004154EA" w:rsidRDefault="00FE6F92" w:rsidP="004154EA">
      <w:pPr>
        <w:widowControl/>
        <w:spacing w:line="751" w:lineRule="atLeast"/>
        <w:jc w:val="center"/>
        <w:rPr>
          <w:rFonts w:ascii="仿宋_GB2312" w:eastAsia="仿宋_GB2312" w:hAnsi="宋体" w:cs="宋体"/>
          <w:b/>
          <w:bCs/>
          <w:color w:val="FF0000"/>
          <w:kern w:val="0"/>
          <w:sz w:val="60"/>
          <w:szCs w:val="60"/>
        </w:rPr>
      </w:pPr>
      <w:r w:rsidRPr="004154EA">
        <w:rPr>
          <w:rFonts w:ascii="仿宋_GB2312" w:eastAsia="仿宋_GB2312" w:hAnsi="宋体" w:cs="宋体" w:hint="eastAsia"/>
          <w:b/>
          <w:bCs/>
          <w:color w:val="FF0000"/>
          <w:kern w:val="0"/>
          <w:sz w:val="60"/>
          <w:szCs w:val="60"/>
        </w:rPr>
        <w:t>江苏城市职业学院常州办学点</w:t>
      </w:r>
    </w:p>
    <w:p w:rsidR="00FE6F92" w:rsidRPr="004154EA" w:rsidRDefault="00FE6F92" w:rsidP="004154EA">
      <w:pPr>
        <w:widowControl/>
        <w:jc w:val="center"/>
        <w:rPr>
          <w:rFonts w:ascii="宋体" w:cs="宋体"/>
          <w:color w:val="333333"/>
          <w:kern w:val="0"/>
          <w:sz w:val="24"/>
          <w:szCs w:val="24"/>
        </w:rPr>
      </w:pPr>
      <w:r w:rsidRPr="004154EA">
        <w:rPr>
          <w:rFonts w:ascii="仿宋_GB2312" w:eastAsia="仿宋_GB2312" w:hAnsi="宋体" w:cs="宋体" w:hint="eastAsia"/>
          <w:color w:val="000000"/>
          <w:kern w:val="0"/>
          <w:sz w:val="23"/>
          <w:szCs w:val="23"/>
        </w:rPr>
        <w:t>常开大</w:t>
      </w:r>
      <w:r w:rsidRPr="004154EA">
        <w:rPr>
          <w:rFonts w:ascii="仿宋_GB2312" w:eastAsia="仿宋_GB2312" w:hAnsi="宋体" w:cs="宋体"/>
          <w:color w:val="000000"/>
          <w:kern w:val="0"/>
          <w:sz w:val="23"/>
          <w:szCs w:val="23"/>
        </w:rPr>
        <w:t>[2016]63</w:t>
      </w:r>
      <w:r w:rsidRPr="004154EA">
        <w:rPr>
          <w:rFonts w:ascii="仿宋_GB2312" w:eastAsia="仿宋_GB2312" w:hAnsi="宋体" w:cs="宋体" w:hint="eastAsia"/>
          <w:color w:val="000000"/>
          <w:kern w:val="0"/>
          <w:sz w:val="23"/>
          <w:szCs w:val="23"/>
        </w:rPr>
        <w:t>号</w:t>
      </w:r>
      <w:r w:rsidRPr="004154EA">
        <w:rPr>
          <w:rFonts w:ascii="仿宋_GB2312" w:eastAsia="仿宋_GB2312" w:hAnsi="宋体" w:cs="宋体"/>
          <w:color w:val="000000"/>
          <w:kern w:val="0"/>
          <w:sz w:val="23"/>
          <w:szCs w:val="23"/>
        </w:rPr>
        <w:t xml:space="preserve"> </w:t>
      </w:r>
      <w:r w:rsidRPr="004154EA">
        <w:rPr>
          <w:rFonts w:ascii="仿宋_GB2312" w:eastAsia="仿宋_GB2312" w:hAnsi="宋体" w:cs="宋体" w:hint="eastAsia"/>
          <w:color w:val="000000"/>
          <w:kern w:val="0"/>
          <w:sz w:val="23"/>
          <w:szCs w:val="23"/>
        </w:rPr>
        <w:t>苏城院（常）</w:t>
      </w:r>
      <w:r w:rsidRPr="004154EA">
        <w:rPr>
          <w:rFonts w:ascii="仿宋_GB2312" w:eastAsia="仿宋_GB2312" w:hAnsi="宋体" w:cs="宋体"/>
          <w:color w:val="000000"/>
          <w:kern w:val="0"/>
          <w:sz w:val="23"/>
          <w:szCs w:val="23"/>
        </w:rPr>
        <w:t>[2016]45</w:t>
      </w:r>
      <w:r w:rsidRPr="004154EA">
        <w:rPr>
          <w:rFonts w:ascii="仿宋_GB2312" w:eastAsia="仿宋_GB2312" w:hAnsi="宋体" w:cs="宋体" w:hint="eastAsia"/>
          <w:color w:val="000000"/>
          <w:kern w:val="0"/>
          <w:sz w:val="23"/>
          <w:szCs w:val="23"/>
        </w:rPr>
        <w:t>号</w:t>
      </w:r>
      <w:r w:rsidRPr="004154EA">
        <w:rPr>
          <w:rFonts w:ascii="宋体" w:cs="宋体"/>
          <w:color w:val="333333"/>
          <w:kern w:val="0"/>
          <w:sz w:val="24"/>
          <w:szCs w:val="24"/>
        </w:rPr>
        <w:t>   </w:t>
      </w:r>
    </w:p>
    <w:p w:rsidR="00FE6F92" w:rsidRPr="004154EA" w:rsidRDefault="00FE6F92" w:rsidP="004154EA">
      <w:pPr>
        <w:widowControl/>
        <w:jc w:val="center"/>
        <w:rPr>
          <w:rFonts w:ascii="宋体" w:cs="宋体"/>
          <w:color w:val="333333"/>
          <w:kern w:val="0"/>
          <w:sz w:val="24"/>
          <w:szCs w:val="24"/>
        </w:rPr>
      </w:pPr>
      <w:r w:rsidRPr="004154EA">
        <w:rPr>
          <w:rFonts w:ascii="宋体" w:cs="宋体" w:hint="eastAsia"/>
          <w:color w:val="333333"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6.25pt;height:26.25pt">
            <v:imagedata r:id="rId4" r:href="rId5"/>
          </v:shape>
        </w:pict>
      </w:r>
    </w:p>
    <w:p w:rsidR="00FE6F92" w:rsidRPr="004154EA" w:rsidRDefault="00FE6F92" w:rsidP="004154EA">
      <w:pPr>
        <w:widowControl/>
        <w:shd w:val="clear" w:color="auto" w:fill="FFFFFF"/>
        <w:spacing w:before="100" w:beforeAutospacing="1" w:after="100" w:afterAutospacing="1" w:line="501" w:lineRule="atLeast"/>
        <w:jc w:val="center"/>
        <w:rPr>
          <w:rFonts w:ascii="仿宋_GB2312" w:eastAsia="仿宋_GB2312" w:hAnsi="宋体" w:cs="宋体"/>
          <w:b/>
          <w:bCs/>
          <w:color w:val="333333"/>
          <w:kern w:val="0"/>
          <w:sz w:val="30"/>
          <w:szCs w:val="30"/>
        </w:rPr>
      </w:pPr>
      <w:r w:rsidRPr="004154EA">
        <w:rPr>
          <w:rFonts w:ascii="仿宋_GB2312" w:eastAsia="仿宋_GB2312" w:hAnsi="宋体" w:cs="宋体" w:hint="eastAsia"/>
          <w:b/>
          <w:bCs/>
          <w:color w:val="333333"/>
          <w:kern w:val="0"/>
          <w:sz w:val="30"/>
          <w:szCs w:val="30"/>
        </w:rPr>
        <w:t>关于公布校本课程立项结果的通知</w:t>
      </w:r>
    </w:p>
    <w:p w:rsidR="00FE6F92" w:rsidRPr="004154EA" w:rsidRDefault="00FE6F92" w:rsidP="004154EA">
      <w:pPr>
        <w:widowControl/>
        <w:shd w:val="clear" w:color="auto" w:fill="FFFFFF"/>
        <w:spacing w:before="100" w:beforeAutospacing="1" w:after="100" w:afterAutospacing="1"/>
        <w:jc w:val="left"/>
        <w:rPr>
          <w:rFonts w:ascii="仿宋_GB2312" w:eastAsia="仿宋_GB2312" w:hAnsi="宋体" w:cs="宋体"/>
          <w:color w:val="333333"/>
          <w:kern w:val="0"/>
          <w:sz w:val="25"/>
          <w:szCs w:val="25"/>
        </w:rPr>
      </w:pPr>
      <w:r w:rsidRPr="004154EA">
        <w:rPr>
          <w:rFonts w:ascii="仿宋_GB2312" w:eastAsia="仿宋_GB2312" w:hAnsi="宋体" w:cs="宋体" w:hint="eastAsia"/>
          <w:color w:val="333333"/>
          <w:kern w:val="0"/>
          <w:sz w:val="25"/>
          <w:szCs w:val="25"/>
        </w:rPr>
        <w:t>各部门、二级学院：</w:t>
      </w:r>
    </w:p>
    <w:p w:rsidR="00FE6F92" w:rsidRPr="004154EA" w:rsidRDefault="00FE6F92" w:rsidP="004154EA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cs="宋体"/>
          <w:color w:val="333333"/>
          <w:kern w:val="0"/>
          <w:sz w:val="24"/>
          <w:szCs w:val="24"/>
        </w:rPr>
      </w:pPr>
      <w:r w:rsidRPr="004154EA">
        <w:rPr>
          <w:rFonts w:ascii="宋体" w:hAnsi="宋体" w:cs="宋体" w:hint="eastAsia"/>
          <w:color w:val="333333"/>
          <w:kern w:val="0"/>
          <w:sz w:val="24"/>
          <w:szCs w:val="24"/>
        </w:rPr>
        <w:t>根据《关于开展校本课程立项建设申报工作的通知（常开大</w:t>
      </w:r>
      <w:r w:rsidRPr="004154EA">
        <w:rPr>
          <w:rFonts w:ascii="宋体" w:hAnsi="宋体" w:cs="宋体"/>
          <w:color w:val="333333"/>
          <w:kern w:val="0"/>
          <w:sz w:val="24"/>
          <w:szCs w:val="24"/>
        </w:rPr>
        <w:t>[2016]2</w:t>
      </w:r>
      <w:r w:rsidRPr="004154EA">
        <w:rPr>
          <w:rFonts w:ascii="宋体" w:hAnsi="宋体" w:cs="宋体" w:hint="eastAsia"/>
          <w:color w:val="333333"/>
          <w:kern w:val="0"/>
          <w:sz w:val="24"/>
          <w:szCs w:val="24"/>
        </w:rPr>
        <w:t>号</w:t>
      </w:r>
      <w:r w:rsidRPr="004154EA">
        <w:rPr>
          <w:rFonts w:ascii="宋体" w:hAnsi="宋体" w:cs="宋体"/>
          <w:color w:val="333333"/>
          <w:kern w:val="0"/>
          <w:sz w:val="24"/>
          <w:szCs w:val="24"/>
        </w:rPr>
        <w:t xml:space="preserve"> </w:t>
      </w:r>
      <w:r w:rsidRPr="004154EA">
        <w:rPr>
          <w:rFonts w:ascii="宋体" w:hAnsi="宋体" w:cs="宋体" w:hint="eastAsia"/>
          <w:color w:val="333333"/>
          <w:kern w:val="0"/>
          <w:sz w:val="24"/>
          <w:szCs w:val="24"/>
        </w:rPr>
        <w:t>苏城院（常）</w:t>
      </w:r>
      <w:r w:rsidRPr="004154EA">
        <w:rPr>
          <w:rFonts w:ascii="宋体" w:hAnsi="宋体" w:cs="宋体"/>
          <w:color w:val="333333"/>
          <w:kern w:val="0"/>
          <w:sz w:val="24"/>
          <w:szCs w:val="24"/>
        </w:rPr>
        <w:t>[2016]1</w:t>
      </w:r>
      <w:r w:rsidRPr="004154EA">
        <w:rPr>
          <w:rFonts w:ascii="宋体" w:hAnsi="宋体" w:cs="宋体" w:hint="eastAsia"/>
          <w:color w:val="333333"/>
          <w:kern w:val="0"/>
          <w:sz w:val="24"/>
          <w:szCs w:val="24"/>
        </w:rPr>
        <w:t>号）》的相关规定，教务处于</w:t>
      </w:r>
      <w:r w:rsidRPr="004154EA">
        <w:rPr>
          <w:rFonts w:ascii="宋体" w:hAnsi="宋体" w:cs="宋体"/>
          <w:color w:val="333333"/>
          <w:kern w:val="0"/>
          <w:sz w:val="24"/>
          <w:szCs w:val="24"/>
        </w:rPr>
        <w:t>2016</w:t>
      </w:r>
      <w:r w:rsidRPr="004154EA">
        <w:rPr>
          <w:rFonts w:ascii="宋体" w:hAnsi="宋体" w:cs="宋体" w:hint="eastAsia"/>
          <w:color w:val="333333"/>
          <w:kern w:val="0"/>
          <w:sz w:val="24"/>
          <w:szCs w:val="24"/>
        </w:rPr>
        <w:t>年</w:t>
      </w:r>
      <w:r w:rsidRPr="004154EA">
        <w:rPr>
          <w:rFonts w:ascii="宋体" w:hAnsi="宋体" w:cs="宋体"/>
          <w:color w:val="333333"/>
          <w:kern w:val="0"/>
          <w:sz w:val="24"/>
          <w:szCs w:val="24"/>
        </w:rPr>
        <w:t>1</w:t>
      </w:r>
      <w:r w:rsidRPr="004154EA">
        <w:rPr>
          <w:rFonts w:ascii="宋体" w:hAnsi="宋体" w:cs="宋体" w:hint="eastAsia"/>
          <w:color w:val="333333"/>
          <w:kern w:val="0"/>
          <w:sz w:val="24"/>
          <w:szCs w:val="24"/>
        </w:rPr>
        <w:t>月份启动了校本课程立项工作，经各二级学院的广泛发动和认真组织，共收到校本课程申报表</w:t>
      </w:r>
      <w:r w:rsidRPr="004154EA">
        <w:rPr>
          <w:rFonts w:ascii="宋体" w:hAnsi="宋体" w:cs="宋体"/>
          <w:color w:val="333333"/>
          <w:kern w:val="0"/>
          <w:sz w:val="24"/>
          <w:szCs w:val="24"/>
        </w:rPr>
        <w:t>16</w:t>
      </w:r>
      <w:r w:rsidRPr="004154EA">
        <w:rPr>
          <w:rFonts w:ascii="宋体" w:hAnsi="宋体" w:cs="宋体" w:hint="eastAsia"/>
          <w:color w:val="333333"/>
          <w:kern w:val="0"/>
          <w:sz w:val="24"/>
          <w:szCs w:val="24"/>
        </w:rPr>
        <w:t>份，经二级学院初审、教务处审核、教学工作委员会评审等环节，有</w:t>
      </w:r>
      <w:r w:rsidRPr="004154EA">
        <w:rPr>
          <w:rFonts w:ascii="宋体" w:hAnsi="宋体" w:cs="宋体"/>
          <w:color w:val="333333"/>
          <w:kern w:val="0"/>
          <w:sz w:val="24"/>
          <w:szCs w:val="24"/>
        </w:rPr>
        <w:t>14</w:t>
      </w:r>
      <w:r w:rsidRPr="004154EA">
        <w:rPr>
          <w:rFonts w:ascii="宋体" w:hAnsi="宋体" w:cs="宋体" w:hint="eastAsia"/>
          <w:color w:val="333333"/>
          <w:kern w:val="0"/>
          <w:sz w:val="24"/>
          <w:szCs w:val="24"/>
        </w:rPr>
        <w:t>门课程予以立项建设。现将名单予以公布（见附件）。</w:t>
      </w:r>
      <w:r w:rsidRPr="004154EA">
        <w:rPr>
          <w:rFonts w:ascii="宋体" w:hAnsi="宋体" w:cs="宋体"/>
          <w:color w:val="333333"/>
          <w:kern w:val="0"/>
          <w:sz w:val="24"/>
          <w:szCs w:val="24"/>
        </w:rPr>
        <w:t xml:space="preserve"> </w:t>
      </w:r>
    </w:p>
    <w:p w:rsidR="00FE6F92" w:rsidRPr="004154EA" w:rsidRDefault="00FE6F92" w:rsidP="004154EA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cs="宋体"/>
          <w:color w:val="333333"/>
          <w:kern w:val="0"/>
          <w:sz w:val="24"/>
          <w:szCs w:val="24"/>
        </w:rPr>
      </w:pPr>
    </w:p>
    <w:p w:rsidR="00FE6F92" w:rsidRPr="004154EA" w:rsidRDefault="00FE6F92" w:rsidP="004154EA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 w:rsidRPr="004154EA">
        <w:rPr>
          <w:rFonts w:ascii="宋体" w:hAnsi="宋体" w:cs="宋体" w:hint="eastAsia"/>
          <w:color w:val="333333"/>
          <w:kern w:val="0"/>
          <w:sz w:val="24"/>
          <w:szCs w:val="24"/>
        </w:rPr>
        <w:t>附件：校本课程立项名单</w:t>
      </w:r>
      <w:r w:rsidRPr="004154EA">
        <w:rPr>
          <w:rFonts w:ascii="宋体" w:hAnsi="宋体" w:cs="宋体"/>
          <w:color w:val="333333"/>
          <w:kern w:val="0"/>
          <w:sz w:val="24"/>
          <w:szCs w:val="24"/>
        </w:rPr>
        <w:t xml:space="preserve"> </w:t>
      </w:r>
    </w:p>
    <w:p w:rsidR="00FE6F92" w:rsidRPr="004154EA" w:rsidRDefault="00FE6F92" w:rsidP="004154EA">
      <w:pPr>
        <w:widowControl/>
        <w:shd w:val="clear" w:color="auto" w:fill="FFFFFF"/>
        <w:spacing w:before="100" w:beforeAutospacing="1" w:after="100" w:afterAutospacing="1"/>
        <w:jc w:val="right"/>
        <w:rPr>
          <w:rFonts w:ascii="宋体" w:cs="宋体"/>
          <w:color w:val="333333"/>
          <w:kern w:val="0"/>
          <w:sz w:val="24"/>
          <w:szCs w:val="24"/>
        </w:rPr>
      </w:pPr>
    </w:p>
    <w:p w:rsidR="00FE6F92" w:rsidRPr="004154EA" w:rsidRDefault="00FE6F92" w:rsidP="004154EA">
      <w:pPr>
        <w:widowControl/>
        <w:shd w:val="clear" w:color="auto" w:fill="FFFFFF"/>
        <w:spacing w:before="100" w:beforeAutospacing="1" w:after="100" w:afterAutospacing="1"/>
        <w:jc w:val="right"/>
        <w:rPr>
          <w:rFonts w:ascii="宋体" w:hAnsi="宋体" w:cs="宋体"/>
          <w:color w:val="333333"/>
          <w:kern w:val="0"/>
          <w:sz w:val="24"/>
          <w:szCs w:val="24"/>
        </w:rPr>
      </w:pPr>
      <w:r w:rsidRPr="004154EA">
        <w:rPr>
          <w:rFonts w:ascii="宋体" w:hAnsi="宋体" w:cs="宋体" w:hint="eastAsia"/>
          <w:color w:val="333333"/>
          <w:kern w:val="0"/>
          <w:sz w:val="24"/>
          <w:szCs w:val="24"/>
        </w:rPr>
        <w:t>二</w:t>
      </w:r>
      <w:r w:rsidRPr="004154EA">
        <w:rPr>
          <w:rFonts w:ascii="宋体" w:cs="宋体" w:hint="eastAsia"/>
          <w:color w:val="333333"/>
          <w:kern w:val="0"/>
          <w:sz w:val="24"/>
          <w:szCs w:val="24"/>
        </w:rPr>
        <w:t>○</w:t>
      </w:r>
      <w:r w:rsidRPr="004154EA">
        <w:rPr>
          <w:rFonts w:ascii="宋体" w:hAnsi="宋体" w:cs="宋体" w:hint="eastAsia"/>
          <w:color w:val="333333"/>
          <w:kern w:val="0"/>
          <w:sz w:val="24"/>
          <w:szCs w:val="24"/>
        </w:rPr>
        <w:t>一六年十二月十六日</w:t>
      </w:r>
      <w:r w:rsidRPr="004154EA">
        <w:rPr>
          <w:rFonts w:ascii="宋体" w:hAnsi="宋体" w:cs="宋体"/>
          <w:color w:val="333333"/>
          <w:kern w:val="0"/>
          <w:sz w:val="24"/>
          <w:szCs w:val="24"/>
        </w:rPr>
        <w:t xml:space="preserve"> </w:t>
      </w:r>
    </w:p>
    <w:p w:rsidR="00FE6F92" w:rsidRPr="004154EA" w:rsidRDefault="00FE6F92" w:rsidP="004154EA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hyperlink r:id="rId6" w:tgtFrame="_blank" w:history="1">
        <w:r w:rsidRPr="004154EA">
          <w:rPr>
            <w:rFonts w:ascii="宋体" w:hAnsi="宋体" w:cs="宋体" w:hint="eastAsia"/>
            <w:color w:val="0099FF"/>
            <w:kern w:val="0"/>
            <w:sz w:val="24"/>
            <w:szCs w:val="24"/>
            <w:u w:val="single"/>
          </w:rPr>
          <w:t>附</w:t>
        </w:r>
        <w:r w:rsidRPr="004154EA">
          <w:rPr>
            <w:rFonts w:ascii="宋体" w:hAnsi="宋体" w:cs="宋体"/>
            <w:color w:val="0099FF"/>
            <w:kern w:val="0"/>
            <w:sz w:val="24"/>
            <w:szCs w:val="24"/>
            <w:u w:val="single"/>
          </w:rPr>
          <w:t xml:space="preserve"> </w:t>
        </w:r>
        <w:r w:rsidRPr="004154EA">
          <w:rPr>
            <w:rFonts w:ascii="宋体" w:hAnsi="宋体" w:cs="宋体" w:hint="eastAsia"/>
            <w:color w:val="0099FF"/>
            <w:kern w:val="0"/>
            <w:sz w:val="24"/>
            <w:szCs w:val="24"/>
            <w:u w:val="single"/>
          </w:rPr>
          <w:t>件</w:t>
        </w:r>
      </w:hyperlink>
      <w:r w:rsidRPr="004154EA">
        <w:rPr>
          <w:rFonts w:ascii="宋体" w:hAnsi="宋体" w:cs="宋体"/>
          <w:color w:val="333333"/>
          <w:kern w:val="0"/>
          <w:sz w:val="24"/>
          <w:szCs w:val="24"/>
        </w:rPr>
        <w:t xml:space="preserve"> </w:t>
      </w:r>
    </w:p>
    <w:p w:rsidR="00FE6F92" w:rsidRDefault="00FE6F92" w:rsidP="004F4C3F">
      <w:pPr>
        <w:spacing w:line="360" w:lineRule="auto"/>
        <w:jc w:val="center"/>
        <w:rPr>
          <w:rFonts w:ascii="宋体"/>
          <w:b/>
          <w:sz w:val="36"/>
          <w:szCs w:val="36"/>
        </w:rPr>
      </w:pPr>
    </w:p>
    <w:p w:rsidR="00FE6F92" w:rsidRDefault="00FE6F92" w:rsidP="004F4C3F">
      <w:pPr>
        <w:spacing w:line="360" w:lineRule="auto"/>
        <w:jc w:val="center"/>
        <w:rPr>
          <w:rFonts w:ascii="宋体"/>
          <w:b/>
          <w:sz w:val="36"/>
          <w:szCs w:val="36"/>
        </w:rPr>
      </w:pPr>
    </w:p>
    <w:p w:rsidR="00FE6F92" w:rsidRDefault="00FE6F92" w:rsidP="004F4C3F">
      <w:pPr>
        <w:spacing w:line="360" w:lineRule="auto"/>
        <w:jc w:val="center"/>
        <w:rPr>
          <w:rFonts w:ascii="宋体"/>
          <w:b/>
          <w:sz w:val="36"/>
          <w:szCs w:val="36"/>
        </w:rPr>
      </w:pPr>
    </w:p>
    <w:p w:rsidR="00FE6F92" w:rsidRDefault="00FE6F92" w:rsidP="004F4C3F">
      <w:pPr>
        <w:spacing w:line="360" w:lineRule="auto"/>
        <w:jc w:val="center"/>
        <w:rPr>
          <w:rFonts w:ascii="宋体"/>
          <w:b/>
          <w:sz w:val="36"/>
          <w:szCs w:val="36"/>
        </w:rPr>
      </w:pPr>
    </w:p>
    <w:p w:rsidR="00FE6F92" w:rsidRDefault="00FE6F92" w:rsidP="004F4C3F">
      <w:pPr>
        <w:spacing w:line="360" w:lineRule="auto"/>
        <w:jc w:val="center"/>
        <w:rPr>
          <w:rFonts w:ascii="宋体"/>
          <w:b/>
          <w:sz w:val="36"/>
          <w:szCs w:val="36"/>
        </w:rPr>
      </w:pPr>
    </w:p>
    <w:p w:rsidR="00FE6F92" w:rsidRPr="0015347D" w:rsidRDefault="00FE6F92" w:rsidP="004F4C3F">
      <w:pPr>
        <w:spacing w:line="360" w:lineRule="auto"/>
        <w:jc w:val="center"/>
        <w:rPr>
          <w:rFonts w:ascii="宋体"/>
          <w:b/>
          <w:sz w:val="36"/>
          <w:szCs w:val="36"/>
        </w:rPr>
      </w:pPr>
      <w:r w:rsidRPr="0015347D">
        <w:rPr>
          <w:rFonts w:ascii="宋体" w:hAnsi="宋体" w:hint="eastAsia"/>
          <w:b/>
          <w:sz w:val="36"/>
          <w:szCs w:val="36"/>
        </w:rPr>
        <w:t>关于公布校本课程立项结果的通知</w:t>
      </w:r>
    </w:p>
    <w:p w:rsidR="00FE6F92" w:rsidRPr="0015347D" w:rsidRDefault="00FE6F92" w:rsidP="004F4C3F">
      <w:pPr>
        <w:spacing w:line="360" w:lineRule="auto"/>
        <w:rPr>
          <w:rFonts w:ascii="宋体"/>
          <w:sz w:val="24"/>
          <w:szCs w:val="24"/>
        </w:rPr>
      </w:pPr>
      <w:r w:rsidRPr="0015347D">
        <w:rPr>
          <w:rFonts w:ascii="宋体" w:hAnsi="宋体" w:hint="eastAsia"/>
          <w:sz w:val="24"/>
          <w:szCs w:val="24"/>
        </w:rPr>
        <w:t>各二级学院、各部门：</w:t>
      </w:r>
    </w:p>
    <w:p w:rsidR="00FE6F92" w:rsidRPr="0015347D" w:rsidRDefault="00FE6F92" w:rsidP="0015347D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 w:rsidRPr="0015347D">
        <w:rPr>
          <w:rFonts w:ascii="宋体" w:hAnsi="宋体" w:hint="eastAsia"/>
          <w:sz w:val="24"/>
          <w:szCs w:val="24"/>
        </w:rPr>
        <w:t>根据《</w:t>
      </w:r>
      <w:r w:rsidRPr="0015347D">
        <w:rPr>
          <w:rFonts w:ascii="宋体" w:hAnsi="宋体" w:hint="eastAsia"/>
          <w:bCs/>
          <w:color w:val="333333"/>
          <w:sz w:val="24"/>
          <w:szCs w:val="24"/>
        </w:rPr>
        <w:t>关于开展校本课程立项建设申报工作的通知</w:t>
      </w:r>
      <w:r w:rsidRPr="0015347D">
        <w:rPr>
          <w:rFonts w:ascii="宋体" w:hAnsi="宋体" w:hint="eastAsia"/>
          <w:color w:val="000000"/>
          <w:sz w:val="24"/>
          <w:szCs w:val="24"/>
        </w:rPr>
        <w:t>（常开大</w:t>
      </w:r>
      <w:r w:rsidRPr="0015347D">
        <w:rPr>
          <w:rFonts w:ascii="宋体" w:hAnsi="宋体"/>
          <w:color w:val="000000"/>
          <w:sz w:val="24"/>
          <w:szCs w:val="24"/>
        </w:rPr>
        <w:t>[2016]2</w:t>
      </w:r>
      <w:r w:rsidRPr="0015347D">
        <w:rPr>
          <w:rFonts w:ascii="宋体" w:hAnsi="宋体" w:hint="eastAsia"/>
          <w:color w:val="000000"/>
          <w:sz w:val="24"/>
          <w:szCs w:val="24"/>
        </w:rPr>
        <w:t>号</w:t>
      </w:r>
      <w:r w:rsidRPr="0015347D">
        <w:rPr>
          <w:rFonts w:ascii="宋体" w:hAnsi="宋体"/>
          <w:color w:val="000000"/>
          <w:sz w:val="24"/>
          <w:szCs w:val="24"/>
        </w:rPr>
        <w:t xml:space="preserve"> </w:t>
      </w:r>
      <w:r w:rsidRPr="0015347D">
        <w:rPr>
          <w:rFonts w:ascii="宋体" w:hAnsi="宋体" w:hint="eastAsia"/>
          <w:color w:val="000000"/>
          <w:sz w:val="24"/>
          <w:szCs w:val="24"/>
        </w:rPr>
        <w:t>苏城院（常）</w:t>
      </w:r>
      <w:r w:rsidRPr="0015347D">
        <w:rPr>
          <w:rFonts w:ascii="宋体" w:hAnsi="宋体"/>
          <w:color w:val="000000"/>
          <w:sz w:val="24"/>
          <w:szCs w:val="24"/>
        </w:rPr>
        <w:t>[2016]1</w:t>
      </w:r>
      <w:r w:rsidRPr="0015347D">
        <w:rPr>
          <w:rFonts w:ascii="宋体" w:hAnsi="宋体" w:hint="eastAsia"/>
          <w:color w:val="000000"/>
          <w:sz w:val="24"/>
          <w:szCs w:val="24"/>
        </w:rPr>
        <w:t>号）</w:t>
      </w:r>
      <w:r w:rsidRPr="0015347D">
        <w:rPr>
          <w:rFonts w:ascii="宋体" w:hAnsi="宋体" w:hint="eastAsia"/>
          <w:sz w:val="24"/>
          <w:szCs w:val="24"/>
        </w:rPr>
        <w:t>》的相关规定，教务处于</w:t>
      </w:r>
      <w:r w:rsidRPr="0015347D">
        <w:rPr>
          <w:rFonts w:ascii="宋体" w:hAnsi="宋体"/>
          <w:sz w:val="24"/>
          <w:szCs w:val="24"/>
        </w:rPr>
        <w:t>2016</w:t>
      </w:r>
      <w:r w:rsidRPr="0015347D">
        <w:rPr>
          <w:rFonts w:ascii="宋体" w:hAnsi="宋体" w:hint="eastAsia"/>
          <w:sz w:val="24"/>
          <w:szCs w:val="24"/>
        </w:rPr>
        <w:t>年</w:t>
      </w:r>
      <w:r w:rsidRPr="0015347D">
        <w:rPr>
          <w:rFonts w:ascii="宋体" w:hAnsi="宋体"/>
          <w:sz w:val="24"/>
          <w:szCs w:val="24"/>
        </w:rPr>
        <w:t>1</w:t>
      </w:r>
      <w:r w:rsidRPr="0015347D">
        <w:rPr>
          <w:rFonts w:ascii="宋体" w:hAnsi="宋体" w:hint="eastAsia"/>
          <w:sz w:val="24"/>
          <w:szCs w:val="24"/>
        </w:rPr>
        <w:t>月份启动了校本课程立项工作，经各二级学院的广泛发动和认真组织，共收到校本课程申报表</w:t>
      </w:r>
      <w:r w:rsidRPr="0015347D">
        <w:rPr>
          <w:rFonts w:ascii="宋体" w:hAnsi="宋体"/>
          <w:sz w:val="24"/>
          <w:szCs w:val="24"/>
        </w:rPr>
        <w:t>16</w:t>
      </w:r>
      <w:r w:rsidRPr="0015347D">
        <w:rPr>
          <w:rFonts w:ascii="宋体" w:hAnsi="宋体" w:hint="eastAsia"/>
          <w:sz w:val="24"/>
          <w:szCs w:val="24"/>
        </w:rPr>
        <w:t>份，经二级学院初审、教务处审核、教学工作委员会评审等环节，有</w:t>
      </w:r>
      <w:r w:rsidRPr="0015347D">
        <w:rPr>
          <w:rFonts w:ascii="宋体" w:hAnsi="宋体"/>
          <w:sz w:val="24"/>
          <w:szCs w:val="24"/>
        </w:rPr>
        <w:t>14</w:t>
      </w:r>
      <w:r w:rsidRPr="0015347D">
        <w:rPr>
          <w:rFonts w:ascii="宋体" w:hAnsi="宋体" w:hint="eastAsia"/>
          <w:sz w:val="24"/>
          <w:szCs w:val="24"/>
        </w:rPr>
        <w:t>门课程予以立项建设。现将名单予以公布（见附件）。</w:t>
      </w:r>
    </w:p>
    <w:p w:rsidR="00FE6F92" w:rsidRPr="0015347D" w:rsidRDefault="00FE6F92" w:rsidP="0015347D">
      <w:pPr>
        <w:spacing w:line="360" w:lineRule="auto"/>
        <w:ind w:firstLineChars="200" w:firstLine="480"/>
        <w:rPr>
          <w:rFonts w:ascii="宋体"/>
          <w:sz w:val="24"/>
          <w:szCs w:val="24"/>
        </w:rPr>
      </w:pPr>
    </w:p>
    <w:p w:rsidR="00FE6F92" w:rsidRPr="0015347D" w:rsidRDefault="00FE6F92" w:rsidP="0015347D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 w:rsidRPr="0015347D">
        <w:rPr>
          <w:rFonts w:ascii="宋体" w:hAnsi="宋体" w:hint="eastAsia"/>
          <w:sz w:val="24"/>
          <w:szCs w:val="24"/>
        </w:rPr>
        <w:t>附件：校本课程立项名单</w:t>
      </w:r>
    </w:p>
    <w:p w:rsidR="00FE6F92" w:rsidRPr="0015347D" w:rsidRDefault="00FE6F92" w:rsidP="0015347D">
      <w:pPr>
        <w:spacing w:line="360" w:lineRule="auto"/>
        <w:ind w:firstLineChars="200" w:firstLine="480"/>
        <w:rPr>
          <w:rFonts w:ascii="宋体"/>
          <w:sz w:val="24"/>
          <w:szCs w:val="24"/>
        </w:rPr>
      </w:pPr>
    </w:p>
    <w:p w:rsidR="00FE6F92" w:rsidRPr="0015347D" w:rsidRDefault="00FE6F92" w:rsidP="0015347D">
      <w:pPr>
        <w:spacing w:line="360" w:lineRule="auto"/>
        <w:ind w:firstLineChars="200" w:firstLine="480"/>
        <w:jc w:val="right"/>
        <w:rPr>
          <w:rFonts w:ascii="宋体"/>
          <w:sz w:val="24"/>
          <w:szCs w:val="24"/>
        </w:rPr>
      </w:pPr>
      <w:r w:rsidRPr="0015347D">
        <w:rPr>
          <w:color w:val="333333"/>
          <w:sz w:val="24"/>
          <w:szCs w:val="24"/>
        </w:rPr>
        <w:t> </w:t>
      </w:r>
      <w:r w:rsidRPr="0015347D">
        <w:rPr>
          <w:rFonts w:ascii="宋体" w:hAnsi="宋体" w:hint="eastAsia"/>
          <w:color w:val="333333"/>
          <w:sz w:val="24"/>
          <w:szCs w:val="24"/>
        </w:rPr>
        <w:t>二○</w:t>
      </w:r>
      <w:r w:rsidRPr="0015347D">
        <w:rPr>
          <w:rFonts w:hint="eastAsia"/>
          <w:color w:val="333333"/>
          <w:sz w:val="24"/>
          <w:szCs w:val="24"/>
        </w:rPr>
        <w:t>一六年十二月</w:t>
      </w:r>
      <w:r>
        <w:rPr>
          <w:rFonts w:hint="eastAsia"/>
          <w:color w:val="333333"/>
          <w:sz w:val="24"/>
          <w:szCs w:val="24"/>
        </w:rPr>
        <w:t>十六</w:t>
      </w:r>
      <w:r w:rsidRPr="0015347D">
        <w:rPr>
          <w:rFonts w:hint="eastAsia"/>
          <w:color w:val="333333"/>
          <w:sz w:val="24"/>
          <w:szCs w:val="24"/>
        </w:rPr>
        <w:t>日</w:t>
      </w:r>
    </w:p>
    <w:sectPr w:rsidR="00FE6F92" w:rsidRPr="0015347D" w:rsidSect="00622A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15DE"/>
    <w:rsid w:val="0015347D"/>
    <w:rsid w:val="00177C46"/>
    <w:rsid w:val="003415DE"/>
    <w:rsid w:val="004154EA"/>
    <w:rsid w:val="00464BCF"/>
    <w:rsid w:val="004F4C3F"/>
    <w:rsid w:val="00504931"/>
    <w:rsid w:val="00622ACC"/>
    <w:rsid w:val="00632FE5"/>
    <w:rsid w:val="00A521AB"/>
    <w:rsid w:val="00B63E92"/>
    <w:rsid w:val="00CA41C7"/>
    <w:rsid w:val="00CF538F"/>
    <w:rsid w:val="00D71FDF"/>
    <w:rsid w:val="00EC52BD"/>
    <w:rsid w:val="00FE6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AC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3415D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99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9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93849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99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93853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9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9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93852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993857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22.185.250.147:8080/upfiles/files/file/20161220/&#26657;&#26412;&#35838;&#31243;&#31435;&#39033;&#21517;&#21333;.xls" TargetMode="External"/><Relationship Id="rId5" Type="http://schemas.openxmlformats.org/officeDocument/2006/relationships/image" Target="http://222.185.250.147:8080/images/star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2</Pages>
  <Words>102</Words>
  <Characters>587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</dc:creator>
  <cp:keywords/>
  <dc:description/>
  <cp:lastModifiedBy>庞蔚</cp:lastModifiedBy>
  <cp:revision>5</cp:revision>
  <dcterms:created xsi:type="dcterms:W3CDTF">2016-12-09T07:00:00Z</dcterms:created>
  <dcterms:modified xsi:type="dcterms:W3CDTF">2016-12-20T05:43:00Z</dcterms:modified>
</cp:coreProperties>
</file>