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26A" w:rsidRPr="00BE767D" w:rsidRDefault="00E721BE">
      <w:pPr>
        <w:spacing w:line="360" w:lineRule="auto"/>
        <w:jc w:val="center"/>
        <w:rPr>
          <w:rFonts w:asciiTheme="majorEastAsia" w:eastAsiaTheme="majorEastAsia" w:hAnsiTheme="majorEastAsia" w:cs="仿宋"/>
          <w:b/>
          <w:bCs/>
          <w:sz w:val="32"/>
          <w:szCs w:val="32"/>
        </w:rPr>
      </w:pPr>
      <w:bookmarkStart w:id="0" w:name="_GoBack"/>
      <w:bookmarkEnd w:id="0"/>
      <w:r w:rsidRPr="00BE767D">
        <w:rPr>
          <w:rFonts w:asciiTheme="majorEastAsia" w:eastAsiaTheme="majorEastAsia" w:hAnsiTheme="majorEastAsia" w:cs="仿宋" w:hint="eastAsia"/>
          <w:b/>
          <w:bCs/>
          <w:sz w:val="32"/>
          <w:szCs w:val="32"/>
        </w:rPr>
        <w:t>关于启动2017年校级教改项目申报立项工作的通知</w:t>
      </w:r>
    </w:p>
    <w:p w:rsidR="00BE767D" w:rsidRDefault="00BE767D">
      <w:pPr>
        <w:spacing w:line="360" w:lineRule="auto"/>
        <w:jc w:val="center"/>
        <w:rPr>
          <w:rFonts w:ascii="仿宋" w:eastAsia="仿宋" w:hAnsi="仿宋" w:cs="仿宋"/>
          <w:b/>
          <w:bCs/>
          <w:sz w:val="32"/>
          <w:szCs w:val="32"/>
        </w:rPr>
      </w:pPr>
    </w:p>
    <w:p w:rsidR="00F4026A" w:rsidRDefault="00E721BE">
      <w:pPr>
        <w:spacing w:line="360" w:lineRule="auto"/>
        <w:rPr>
          <w:sz w:val="24"/>
        </w:rPr>
      </w:pPr>
      <w:r>
        <w:rPr>
          <w:sz w:val="24"/>
        </w:rPr>
        <w:t>各部门、各二级学院：</w:t>
      </w:r>
      <w:r>
        <w:rPr>
          <w:sz w:val="24"/>
        </w:rPr>
        <w:t xml:space="preserve"> </w:t>
      </w:r>
    </w:p>
    <w:p w:rsidR="00F4026A" w:rsidRDefault="00E721BE">
      <w:pPr>
        <w:spacing w:line="360" w:lineRule="auto"/>
        <w:ind w:firstLineChars="200" w:firstLine="480"/>
        <w:rPr>
          <w:sz w:val="24"/>
        </w:rPr>
      </w:pPr>
      <w:r>
        <w:rPr>
          <w:sz w:val="24"/>
        </w:rPr>
        <w:t>为进一步加强教学研究</w:t>
      </w:r>
      <w:r>
        <w:rPr>
          <w:rFonts w:hint="eastAsia"/>
          <w:sz w:val="24"/>
        </w:rPr>
        <w:t>，</w:t>
      </w:r>
      <w:r>
        <w:rPr>
          <w:sz w:val="24"/>
        </w:rPr>
        <w:t>深化教学改革，全面提高我校教育教学质量和管理水平，根据《常州开放大学、江苏城市职业学院常州办学点教学改革项目管理办法（</w:t>
      </w:r>
      <w:r>
        <w:rPr>
          <w:sz w:val="24"/>
        </w:rPr>
        <w:t>2013</w:t>
      </w:r>
      <w:r>
        <w:rPr>
          <w:sz w:val="24"/>
        </w:rPr>
        <w:t>修订稿）》（见附件</w:t>
      </w:r>
      <w:r>
        <w:rPr>
          <w:sz w:val="24"/>
        </w:rPr>
        <w:t>1</w:t>
      </w:r>
      <w:r>
        <w:rPr>
          <w:sz w:val="24"/>
        </w:rPr>
        <w:t>），教务处将启动</w:t>
      </w:r>
      <w:r>
        <w:rPr>
          <w:sz w:val="24"/>
        </w:rPr>
        <w:t>201</w:t>
      </w:r>
      <w:r>
        <w:rPr>
          <w:rFonts w:hint="eastAsia"/>
          <w:sz w:val="24"/>
        </w:rPr>
        <w:t>7</w:t>
      </w:r>
      <w:r>
        <w:rPr>
          <w:sz w:val="24"/>
        </w:rPr>
        <w:t>年校级教改项目的申报立项工作。现将有关事宜通知如下：</w:t>
      </w:r>
      <w:r>
        <w:rPr>
          <w:sz w:val="24"/>
        </w:rPr>
        <w:t xml:space="preserve"> </w:t>
      </w:r>
    </w:p>
    <w:p w:rsidR="00F4026A" w:rsidRDefault="00E721BE">
      <w:pPr>
        <w:spacing w:line="360" w:lineRule="auto"/>
        <w:ind w:firstLineChars="200" w:firstLine="480"/>
        <w:rPr>
          <w:sz w:val="24"/>
        </w:rPr>
      </w:pPr>
      <w:r>
        <w:rPr>
          <w:sz w:val="24"/>
        </w:rPr>
        <w:t>（一）指导思想</w:t>
      </w:r>
      <w:r>
        <w:rPr>
          <w:sz w:val="24"/>
        </w:rPr>
        <w:t xml:space="preserve"> </w:t>
      </w:r>
    </w:p>
    <w:p w:rsidR="00F4026A" w:rsidRDefault="00E721BE">
      <w:pPr>
        <w:spacing w:line="360" w:lineRule="auto"/>
        <w:ind w:firstLineChars="200" w:firstLine="480"/>
        <w:rPr>
          <w:sz w:val="24"/>
        </w:rPr>
      </w:pPr>
      <w:r>
        <w:rPr>
          <w:sz w:val="24"/>
        </w:rPr>
        <w:t>紧密围绕学校远程开放教育以及高职教育教学改革需要，重点围绕开放大学建设及高职教育内涵提升与特色凝练等工作，从转变教育思想和教育观念、教学管理创新、人才培养模式、课程建设与课程教学改革、教学质量监控和评价、实践教学改革与研究等方面有针对性地开展专业教学改革研究，切实推动学校教育教学改革和发展，努力提高教学质量和教学管理水平。</w:t>
      </w:r>
      <w:r>
        <w:rPr>
          <w:sz w:val="24"/>
        </w:rPr>
        <w:t xml:space="preserve"> </w:t>
      </w:r>
    </w:p>
    <w:p w:rsidR="00F4026A" w:rsidRDefault="00E721BE">
      <w:pPr>
        <w:spacing w:line="360" w:lineRule="auto"/>
        <w:ind w:firstLineChars="200" w:firstLine="480"/>
        <w:rPr>
          <w:sz w:val="24"/>
        </w:rPr>
      </w:pPr>
      <w:r>
        <w:rPr>
          <w:sz w:val="24"/>
        </w:rPr>
        <w:t>（二）申报条件</w:t>
      </w:r>
      <w:r>
        <w:rPr>
          <w:sz w:val="24"/>
        </w:rPr>
        <w:t xml:space="preserve"> </w:t>
      </w:r>
    </w:p>
    <w:p w:rsidR="00F4026A" w:rsidRDefault="00E721BE">
      <w:pPr>
        <w:spacing w:line="360" w:lineRule="auto"/>
        <w:ind w:firstLineChars="200" w:firstLine="480"/>
        <w:rPr>
          <w:sz w:val="24"/>
        </w:rPr>
      </w:pPr>
      <w:r>
        <w:rPr>
          <w:sz w:val="24"/>
        </w:rPr>
        <w:t xml:space="preserve">  1. </w:t>
      </w:r>
      <w:r>
        <w:rPr>
          <w:sz w:val="24"/>
        </w:rPr>
        <w:t>一般项目负责人原则上须具有中级或中级以上技术职称，并具备相应的教学研究能力和教学改革实践条件。重点项目的负责人原则上应具有副高及以上职称，熟悉教育教学情况，并在教学方面有较丰富的实践经验。</w:t>
      </w:r>
      <w:r>
        <w:rPr>
          <w:sz w:val="24"/>
        </w:rPr>
        <w:t xml:space="preserve"> </w:t>
      </w:r>
    </w:p>
    <w:p w:rsidR="00F4026A" w:rsidRDefault="00E721BE">
      <w:pPr>
        <w:spacing w:line="360" w:lineRule="auto"/>
        <w:ind w:firstLineChars="200" w:firstLine="480"/>
        <w:rPr>
          <w:sz w:val="24"/>
        </w:rPr>
      </w:pPr>
      <w:r>
        <w:rPr>
          <w:sz w:val="24"/>
        </w:rPr>
        <w:t> 2.</w:t>
      </w:r>
      <w:r>
        <w:rPr>
          <w:sz w:val="24"/>
        </w:rPr>
        <w:t>研究课题应着重解决我校教学及教学管理过程中的具体问题，要具有实践性和可操作性</w:t>
      </w:r>
      <w:r>
        <w:rPr>
          <w:rFonts w:hint="eastAsia"/>
          <w:sz w:val="24"/>
        </w:rPr>
        <w:t>；</w:t>
      </w:r>
      <w:r>
        <w:rPr>
          <w:sz w:val="24"/>
        </w:rPr>
        <w:t>理论研究应对我校教育教学改革和创新人才培养模式具有一定理论指导意义。</w:t>
      </w:r>
      <w:r>
        <w:rPr>
          <w:sz w:val="24"/>
        </w:rPr>
        <w:t xml:space="preserve">  </w:t>
      </w:r>
    </w:p>
    <w:p w:rsidR="00F4026A" w:rsidRDefault="00E721BE">
      <w:pPr>
        <w:spacing w:line="360" w:lineRule="auto"/>
        <w:ind w:firstLineChars="200" w:firstLine="480"/>
        <w:rPr>
          <w:sz w:val="24"/>
        </w:rPr>
      </w:pPr>
      <w:r>
        <w:rPr>
          <w:rFonts w:hint="eastAsia"/>
          <w:sz w:val="24"/>
        </w:rPr>
        <w:t>3</w:t>
      </w:r>
      <w:r>
        <w:rPr>
          <w:sz w:val="24"/>
        </w:rPr>
        <w:t>.</w:t>
      </w:r>
      <w:r>
        <w:rPr>
          <w:sz w:val="24"/>
        </w:rPr>
        <w:t>研究目标明确，研究思路清晰，要有整体的研究设计方案和明确的预期成果。</w:t>
      </w:r>
      <w:r>
        <w:rPr>
          <w:sz w:val="24"/>
        </w:rPr>
        <w:t xml:space="preserve"> </w:t>
      </w:r>
    </w:p>
    <w:p w:rsidR="00F4026A" w:rsidRDefault="00E721BE">
      <w:pPr>
        <w:spacing w:line="360" w:lineRule="auto"/>
        <w:ind w:firstLineChars="200" w:firstLine="480"/>
        <w:rPr>
          <w:sz w:val="24"/>
        </w:rPr>
      </w:pPr>
      <w:r>
        <w:rPr>
          <w:sz w:val="24"/>
        </w:rPr>
        <w:t>（三）申报要求</w:t>
      </w:r>
      <w:r>
        <w:rPr>
          <w:sz w:val="24"/>
        </w:rPr>
        <w:t xml:space="preserve"> </w:t>
      </w:r>
    </w:p>
    <w:p w:rsidR="00F4026A" w:rsidRDefault="00E721BE">
      <w:pPr>
        <w:spacing w:line="360" w:lineRule="auto"/>
        <w:ind w:firstLineChars="200" w:firstLine="480"/>
        <w:rPr>
          <w:sz w:val="24"/>
        </w:rPr>
      </w:pPr>
      <w:r>
        <w:rPr>
          <w:sz w:val="24"/>
        </w:rPr>
        <w:t xml:space="preserve">1. </w:t>
      </w:r>
      <w:r>
        <w:rPr>
          <w:sz w:val="24"/>
        </w:rPr>
        <w:t>广大教职工可参照</w:t>
      </w:r>
      <w:r>
        <w:rPr>
          <w:sz w:val="24"/>
        </w:rPr>
        <w:t>201</w:t>
      </w:r>
      <w:r>
        <w:rPr>
          <w:rFonts w:hint="eastAsia"/>
          <w:sz w:val="24"/>
        </w:rPr>
        <w:t>7</w:t>
      </w:r>
      <w:r>
        <w:rPr>
          <w:sz w:val="24"/>
        </w:rPr>
        <w:t>年教学改革研究项目选题指南（见附件</w:t>
      </w:r>
      <w:r>
        <w:rPr>
          <w:sz w:val="24"/>
        </w:rPr>
        <w:t>2</w:t>
      </w:r>
      <w:r>
        <w:rPr>
          <w:sz w:val="24"/>
        </w:rPr>
        <w:t>），结合学校和自身工作的实际，根据教育教学需要确定选题方向和题目。</w:t>
      </w:r>
      <w:r>
        <w:rPr>
          <w:sz w:val="24"/>
        </w:rPr>
        <w:t xml:space="preserve"> </w:t>
      </w:r>
    </w:p>
    <w:p w:rsidR="00F4026A" w:rsidRDefault="00E721BE">
      <w:pPr>
        <w:spacing w:line="360" w:lineRule="auto"/>
        <w:ind w:firstLineChars="200" w:firstLine="480"/>
        <w:rPr>
          <w:sz w:val="24"/>
        </w:rPr>
      </w:pPr>
      <w:r>
        <w:rPr>
          <w:sz w:val="24"/>
        </w:rPr>
        <w:t xml:space="preserve">2. </w:t>
      </w:r>
      <w:r>
        <w:rPr>
          <w:sz w:val="24"/>
        </w:rPr>
        <w:t>鼓励教学一线的教师申报；鼓励跨专业系（部门）、多学科联合申报；鼓励教师确定相对稳定的研究方向，并对已有教学研究成果进行深入系统地研究。</w:t>
      </w:r>
      <w:r>
        <w:rPr>
          <w:sz w:val="24"/>
        </w:rPr>
        <w:t xml:space="preserve"> </w:t>
      </w:r>
    </w:p>
    <w:p w:rsidR="00F4026A" w:rsidRDefault="00E721BE">
      <w:pPr>
        <w:spacing w:line="360" w:lineRule="auto"/>
        <w:ind w:firstLineChars="200" w:firstLine="480"/>
        <w:rPr>
          <w:sz w:val="24"/>
        </w:rPr>
      </w:pPr>
      <w:r>
        <w:rPr>
          <w:sz w:val="24"/>
        </w:rPr>
        <w:t xml:space="preserve">3. </w:t>
      </w:r>
      <w:r>
        <w:rPr>
          <w:sz w:val="24"/>
        </w:rPr>
        <w:t>教改项目实行项目申请人负责制，项目负责人仅限一人。每个项目负责</w:t>
      </w:r>
      <w:r>
        <w:rPr>
          <w:sz w:val="24"/>
        </w:rPr>
        <w:lastRenderedPageBreak/>
        <w:t>人只能申报一项。为鼓励更多教师参与教改，每个项目原则上不得少于</w:t>
      </w:r>
      <w:r>
        <w:rPr>
          <w:sz w:val="24"/>
        </w:rPr>
        <w:t>3</w:t>
      </w:r>
      <w:r>
        <w:rPr>
          <w:sz w:val="24"/>
        </w:rPr>
        <w:t>人，同时每位教师参研项目不能超过</w:t>
      </w:r>
      <w:r>
        <w:rPr>
          <w:sz w:val="24"/>
        </w:rPr>
        <w:t>2</w:t>
      </w:r>
      <w:r>
        <w:rPr>
          <w:sz w:val="24"/>
        </w:rPr>
        <w:t>项。</w:t>
      </w:r>
      <w:r>
        <w:rPr>
          <w:sz w:val="24"/>
        </w:rPr>
        <w:t xml:space="preserve"> </w:t>
      </w:r>
    </w:p>
    <w:p w:rsidR="00F4026A" w:rsidRDefault="00E721BE">
      <w:pPr>
        <w:spacing w:line="360" w:lineRule="auto"/>
        <w:ind w:firstLineChars="200" w:firstLine="480"/>
        <w:rPr>
          <w:sz w:val="24"/>
        </w:rPr>
      </w:pPr>
      <w:r>
        <w:rPr>
          <w:sz w:val="24"/>
        </w:rPr>
        <w:t xml:space="preserve">4. </w:t>
      </w:r>
      <w:r>
        <w:rPr>
          <w:sz w:val="24"/>
        </w:rPr>
        <w:t>每位申报人同年度只能申报一个校级教改项目。以往承担校级教改未结项者（主持）暂时不能申报。</w:t>
      </w:r>
      <w:r>
        <w:rPr>
          <w:sz w:val="24"/>
        </w:rPr>
        <w:t xml:space="preserve"> </w:t>
      </w:r>
    </w:p>
    <w:p w:rsidR="00F4026A" w:rsidRDefault="00E721BE">
      <w:pPr>
        <w:spacing w:line="360" w:lineRule="auto"/>
        <w:ind w:firstLineChars="200" w:firstLine="480"/>
        <w:rPr>
          <w:sz w:val="24"/>
        </w:rPr>
      </w:pPr>
      <w:r>
        <w:rPr>
          <w:sz w:val="24"/>
        </w:rPr>
        <w:t>（四）申报材料及报送要求</w:t>
      </w:r>
      <w:r>
        <w:rPr>
          <w:sz w:val="24"/>
        </w:rPr>
        <w:t xml:space="preserve"> </w:t>
      </w:r>
    </w:p>
    <w:p w:rsidR="00F4026A" w:rsidRDefault="00E721BE">
      <w:pPr>
        <w:spacing w:line="360" w:lineRule="auto"/>
        <w:ind w:firstLineChars="200" w:firstLine="480"/>
        <w:rPr>
          <w:sz w:val="24"/>
        </w:rPr>
      </w:pPr>
      <w:r>
        <w:rPr>
          <w:sz w:val="24"/>
        </w:rPr>
        <w:t>1</w:t>
      </w:r>
      <w:r>
        <w:rPr>
          <w:sz w:val="24"/>
        </w:rPr>
        <w:t>．申报者应填写《常州开放大学、江苏城市职业学院常州办学点教学改革项目立项申请书》（一式三份，见附件</w:t>
      </w:r>
      <w:r>
        <w:rPr>
          <w:sz w:val="24"/>
        </w:rPr>
        <w:t>3</w:t>
      </w:r>
      <w:r>
        <w:rPr>
          <w:sz w:val="24"/>
        </w:rPr>
        <w:t>），并附相关材料，交所在学院审核。相关材料指：本项目负责人和主要参加人员近三年教育教学改革的主要成果（</w:t>
      </w:r>
      <w:proofErr w:type="gramStart"/>
      <w:r>
        <w:rPr>
          <w:sz w:val="24"/>
        </w:rPr>
        <w:t>含相关</w:t>
      </w:r>
      <w:proofErr w:type="gramEnd"/>
      <w:r>
        <w:rPr>
          <w:sz w:val="24"/>
        </w:rPr>
        <w:t>研究论文和著作目录）、校级以上（含校级）教学方面奖励证书的复印件。</w:t>
      </w:r>
      <w:r>
        <w:rPr>
          <w:sz w:val="24"/>
        </w:rPr>
        <w:t xml:space="preserve"> </w:t>
      </w:r>
    </w:p>
    <w:p w:rsidR="00F4026A" w:rsidRDefault="00E721BE">
      <w:pPr>
        <w:spacing w:line="360" w:lineRule="auto"/>
        <w:ind w:firstLineChars="200" w:firstLine="480"/>
        <w:rPr>
          <w:sz w:val="24"/>
        </w:rPr>
      </w:pPr>
      <w:r>
        <w:rPr>
          <w:sz w:val="24"/>
        </w:rPr>
        <w:t>2.</w:t>
      </w:r>
      <w:r>
        <w:rPr>
          <w:sz w:val="24"/>
        </w:rPr>
        <w:t>各学院认真填写《常州开放大学、江苏城市职业学院常州办学点教学改革项目立项申请汇总表》（见附件</w:t>
      </w:r>
      <w:r>
        <w:rPr>
          <w:sz w:val="24"/>
        </w:rPr>
        <w:t>4</w:t>
      </w:r>
      <w:r>
        <w:rPr>
          <w:sz w:val="24"/>
        </w:rPr>
        <w:t>），并将电子版发邮件至：</w:t>
      </w:r>
      <w:hyperlink r:id="rId8" w:history="1">
        <w:r>
          <w:rPr>
            <w:sz w:val="24"/>
          </w:rPr>
          <w:t>438582676@qq.com</w:t>
        </w:r>
      </w:hyperlink>
      <w:r>
        <w:rPr>
          <w:sz w:val="24"/>
        </w:rPr>
        <w:t>。</w:t>
      </w:r>
      <w:r>
        <w:rPr>
          <w:sz w:val="24"/>
        </w:rPr>
        <w:t xml:space="preserve"> </w:t>
      </w:r>
    </w:p>
    <w:p w:rsidR="00F4026A" w:rsidRDefault="00E721BE">
      <w:pPr>
        <w:spacing w:line="360" w:lineRule="auto"/>
        <w:ind w:firstLineChars="200" w:firstLine="480"/>
        <w:rPr>
          <w:sz w:val="24"/>
        </w:rPr>
      </w:pPr>
      <w:r>
        <w:rPr>
          <w:sz w:val="24"/>
        </w:rPr>
        <w:t>3.</w:t>
      </w:r>
      <w:r>
        <w:rPr>
          <w:sz w:val="24"/>
        </w:rPr>
        <w:t>请学院于</w:t>
      </w:r>
      <w:r>
        <w:rPr>
          <w:sz w:val="24"/>
        </w:rPr>
        <w:t>201</w:t>
      </w:r>
      <w:r>
        <w:rPr>
          <w:rFonts w:hint="eastAsia"/>
          <w:sz w:val="24"/>
        </w:rPr>
        <w:t>7</w:t>
      </w:r>
      <w:r>
        <w:rPr>
          <w:sz w:val="24"/>
        </w:rPr>
        <w:t>年</w:t>
      </w:r>
      <w:r>
        <w:rPr>
          <w:sz w:val="24"/>
        </w:rPr>
        <w:t>1</w:t>
      </w:r>
      <w:r>
        <w:rPr>
          <w:rFonts w:hint="eastAsia"/>
          <w:sz w:val="24"/>
        </w:rPr>
        <w:t>1</w:t>
      </w:r>
      <w:r>
        <w:rPr>
          <w:sz w:val="24"/>
        </w:rPr>
        <w:t>月</w:t>
      </w:r>
      <w:r>
        <w:rPr>
          <w:rFonts w:hint="eastAsia"/>
          <w:sz w:val="24"/>
        </w:rPr>
        <w:t>3</w:t>
      </w:r>
      <w:r>
        <w:rPr>
          <w:sz w:val="24"/>
        </w:rPr>
        <w:t>日前将申报表和申报汇总表及相关申报材料送至教务处庞蔚老师处，逾期不予受理。</w:t>
      </w:r>
      <w:r>
        <w:rPr>
          <w:sz w:val="24"/>
        </w:rPr>
        <w:t xml:space="preserve"> </w:t>
      </w:r>
    </w:p>
    <w:p w:rsidR="00F4026A" w:rsidRDefault="00E721BE">
      <w:pPr>
        <w:spacing w:line="360" w:lineRule="auto"/>
        <w:ind w:firstLineChars="200" w:firstLine="480"/>
        <w:rPr>
          <w:sz w:val="24"/>
        </w:rPr>
      </w:pPr>
      <w:r>
        <w:rPr>
          <w:sz w:val="24"/>
        </w:rPr>
        <w:t>（五）项目管理</w:t>
      </w:r>
      <w:r>
        <w:rPr>
          <w:sz w:val="24"/>
        </w:rPr>
        <w:t xml:space="preserve"> </w:t>
      </w:r>
    </w:p>
    <w:p w:rsidR="00F4026A" w:rsidRDefault="00E721BE">
      <w:pPr>
        <w:spacing w:line="360" w:lineRule="auto"/>
        <w:ind w:firstLineChars="200" w:firstLine="480"/>
        <w:rPr>
          <w:sz w:val="24"/>
        </w:rPr>
      </w:pPr>
      <w:r>
        <w:rPr>
          <w:sz w:val="24"/>
        </w:rPr>
        <w:t xml:space="preserve">1. </w:t>
      </w:r>
      <w:r>
        <w:rPr>
          <w:sz w:val="24"/>
        </w:rPr>
        <w:t>本次项目的筛选和评审工作，将按照</w:t>
      </w:r>
      <w:r>
        <w:rPr>
          <w:sz w:val="24"/>
        </w:rPr>
        <w:t>“</w:t>
      </w:r>
      <w:r>
        <w:rPr>
          <w:sz w:val="24"/>
        </w:rPr>
        <w:t>重在改革、突出实效</w:t>
      </w:r>
      <w:r>
        <w:rPr>
          <w:sz w:val="24"/>
        </w:rPr>
        <w:t>”</w:t>
      </w:r>
      <w:r>
        <w:rPr>
          <w:sz w:val="24"/>
        </w:rPr>
        <w:t>的原则，经学院推荐、专家评审等环节确定立项项目，经学校审核批准后下发正式立项通知。</w:t>
      </w:r>
      <w:r>
        <w:rPr>
          <w:sz w:val="24"/>
        </w:rPr>
        <w:t xml:space="preserve"> </w:t>
      </w:r>
    </w:p>
    <w:p w:rsidR="00F4026A" w:rsidRDefault="00E721BE">
      <w:pPr>
        <w:spacing w:line="360" w:lineRule="auto"/>
        <w:ind w:firstLineChars="200" w:firstLine="480"/>
        <w:rPr>
          <w:sz w:val="24"/>
        </w:rPr>
      </w:pPr>
      <w:r>
        <w:rPr>
          <w:sz w:val="24"/>
        </w:rPr>
        <w:t xml:space="preserve">2. </w:t>
      </w:r>
      <w:r>
        <w:rPr>
          <w:sz w:val="24"/>
        </w:rPr>
        <w:t>教务处负责组织教改项目的立项和结项，各学院负责立项项目的指导、监督和检查。原则上，一般教改项目研究期限为</w:t>
      </w:r>
      <w:r>
        <w:rPr>
          <w:sz w:val="24"/>
        </w:rPr>
        <w:t>1-2</w:t>
      </w:r>
      <w:r>
        <w:rPr>
          <w:sz w:val="24"/>
        </w:rPr>
        <w:t>年，重点教改项目研究期限为</w:t>
      </w:r>
      <w:r>
        <w:rPr>
          <w:sz w:val="24"/>
        </w:rPr>
        <w:t>2-3</w:t>
      </w:r>
      <w:r>
        <w:rPr>
          <w:sz w:val="24"/>
        </w:rPr>
        <w:t>年。</w:t>
      </w:r>
      <w:r>
        <w:rPr>
          <w:sz w:val="24"/>
        </w:rPr>
        <w:t xml:space="preserve"> </w:t>
      </w:r>
    </w:p>
    <w:p w:rsidR="00F4026A" w:rsidRDefault="00E721BE">
      <w:pPr>
        <w:spacing w:line="360" w:lineRule="auto"/>
        <w:ind w:firstLineChars="200" w:firstLine="480"/>
        <w:rPr>
          <w:sz w:val="24"/>
        </w:rPr>
      </w:pPr>
      <w:r>
        <w:rPr>
          <w:sz w:val="24"/>
        </w:rPr>
        <w:t xml:space="preserve">3. </w:t>
      </w:r>
      <w:r>
        <w:rPr>
          <w:sz w:val="24"/>
        </w:rPr>
        <w:t>经结题验收合格的项目，由学校核发项目结题证书，对研究成果组织评奖，推荐参加开放大学系统、</w:t>
      </w:r>
      <w:proofErr w:type="gramStart"/>
      <w:r>
        <w:rPr>
          <w:sz w:val="24"/>
        </w:rPr>
        <w:t>城职院</w:t>
      </w:r>
      <w:proofErr w:type="gramEnd"/>
      <w:r>
        <w:rPr>
          <w:sz w:val="24"/>
        </w:rPr>
        <w:t>系统或其他省（市）</w:t>
      </w:r>
      <w:proofErr w:type="gramStart"/>
      <w:r>
        <w:rPr>
          <w:sz w:val="24"/>
        </w:rPr>
        <w:t>级教科研</w:t>
      </w:r>
      <w:proofErr w:type="gramEnd"/>
      <w:r>
        <w:rPr>
          <w:sz w:val="24"/>
        </w:rPr>
        <w:t>单位组织的教改项目申报。</w:t>
      </w:r>
      <w:r>
        <w:rPr>
          <w:sz w:val="24"/>
        </w:rPr>
        <w:t xml:space="preserve"> </w:t>
      </w:r>
    </w:p>
    <w:p w:rsidR="00F4026A" w:rsidRDefault="00E721BE">
      <w:pPr>
        <w:spacing w:line="360" w:lineRule="auto"/>
        <w:ind w:firstLineChars="200" w:firstLine="480"/>
        <w:rPr>
          <w:sz w:val="24"/>
        </w:rPr>
      </w:pPr>
      <w:r>
        <w:rPr>
          <w:sz w:val="24"/>
        </w:rPr>
        <w:t>其他未尽事宜，请参阅《常州开放大学、江苏城市职业学院常州办学点教学改革项目管理办法（</w:t>
      </w:r>
      <w:r>
        <w:rPr>
          <w:sz w:val="24"/>
        </w:rPr>
        <w:t>2013</w:t>
      </w:r>
      <w:r>
        <w:rPr>
          <w:sz w:val="24"/>
        </w:rPr>
        <w:t>修订稿）》（附件</w:t>
      </w:r>
      <w:r>
        <w:rPr>
          <w:sz w:val="24"/>
        </w:rPr>
        <w:t>1</w:t>
      </w:r>
      <w:r>
        <w:rPr>
          <w:sz w:val="24"/>
        </w:rPr>
        <w:t>）。</w:t>
      </w:r>
      <w:r>
        <w:rPr>
          <w:sz w:val="24"/>
        </w:rPr>
        <w:t xml:space="preserve"> </w:t>
      </w:r>
    </w:p>
    <w:p w:rsidR="00F4026A" w:rsidRDefault="00E721BE">
      <w:pPr>
        <w:spacing w:line="360" w:lineRule="auto"/>
        <w:ind w:firstLineChars="200" w:firstLine="480"/>
        <w:rPr>
          <w:sz w:val="24"/>
        </w:rPr>
      </w:pPr>
      <w:r>
        <w:rPr>
          <w:sz w:val="24"/>
        </w:rPr>
        <w:t>请各学院认真做好教学改革项目的建设与管理工作，并通过开展教学改革项目立项建设与结题验收工作，引导广大教师结合我校教育教学改革发展的实际，深入研究我校教学改革过程中的新课题、新情况、新要求，形成一批教育教学质量提升的新亮点，培育一批省级、校级优秀教学成果，推进教育教学创新，提升我校教育教学的整体实力。</w:t>
      </w:r>
      <w:r>
        <w:rPr>
          <w:sz w:val="24"/>
        </w:rPr>
        <w:t xml:space="preserve"> </w:t>
      </w:r>
    </w:p>
    <w:p w:rsidR="00F4026A" w:rsidRDefault="00F4026A">
      <w:pPr>
        <w:spacing w:line="360" w:lineRule="auto"/>
        <w:ind w:firstLineChars="200" w:firstLine="480"/>
        <w:rPr>
          <w:sz w:val="24"/>
        </w:rPr>
      </w:pPr>
    </w:p>
    <w:p w:rsidR="00F4026A" w:rsidRDefault="00E721BE">
      <w:pPr>
        <w:spacing w:line="360" w:lineRule="auto"/>
        <w:ind w:firstLineChars="200" w:firstLine="480"/>
        <w:rPr>
          <w:sz w:val="24"/>
        </w:rPr>
      </w:pPr>
      <w:r>
        <w:rPr>
          <w:sz w:val="24"/>
        </w:rPr>
        <w:lastRenderedPageBreak/>
        <w:t>本通知及附件可在办公系统和常州开放大学教务处</w:t>
      </w:r>
      <w:r>
        <w:rPr>
          <w:sz w:val="24"/>
        </w:rPr>
        <w:t>-</w:t>
      </w:r>
      <w:r>
        <w:rPr>
          <w:sz w:val="24"/>
        </w:rPr>
        <w:t>专业建设</w:t>
      </w:r>
      <w:r>
        <w:rPr>
          <w:sz w:val="24"/>
        </w:rPr>
        <w:t>-</w:t>
      </w:r>
      <w:r>
        <w:rPr>
          <w:sz w:val="24"/>
        </w:rPr>
        <w:t>专业管理网页中下载。</w:t>
      </w:r>
      <w:r>
        <w:rPr>
          <w:sz w:val="24"/>
        </w:rPr>
        <w:t xml:space="preserve"> </w:t>
      </w:r>
    </w:p>
    <w:p w:rsidR="00F4026A" w:rsidRDefault="00F4026A">
      <w:pPr>
        <w:spacing w:line="360" w:lineRule="auto"/>
        <w:rPr>
          <w:sz w:val="24"/>
        </w:rPr>
      </w:pPr>
    </w:p>
    <w:p w:rsidR="00F4026A" w:rsidRDefault="00E721BE">
      <w:pPr>
        <w:spacing w:line="360" w:lineRule="auto"/>
        <w:rPr>
          <w:sz w:val="24"/>
        </w:rPr>
      </w:pPr>
      <w:r>
        <w:rPr>
          <w:sz w:val="24"/>
        </w:rPr>
        <w:t>      </w:t>
      </w:r>
      <w:r>
        <w:rPr>
          <w:sz w:val="24"/>
        </w:rPr>
        <w:t>附件：</w:t>
      </w:r>
      <w:r>
        <w:rPr>
          <w:sz w:val="24"/>
        </w:rPr>
        <w:t xml:space="preserve"> </w:t>
      </w:r>
    </w:p>
    <w:p w:rsidR="00F4026A" w:rsidRDefault="00E721BE">
      <w:pPr>
        <w:spacing w:line="360" w:lineRule="auto"/>
        <w:rPr>
          <w:sz w:val="24"/>
        </w:rPr>
      </w:pPr>
      <w:r>
        <w:rPr>
          <w:sz w:val="24"/>
        </w:rPr>
        <w:t xml:space="preserve">      1. </w:t>
      </w:r>
      <w:r>
        <w:rPr>
          <w:sz w:val="24"/>
        </w:rPr>
        <w:t>教学改革项目管理办法（</w:t>
      </w:r>
      <w:r>
        <w:rPr>
          <w:sz w:val="24"/>
        </w:rPr>
        <w:t>2013</w:t>
      </w:r>
      <w:r>
        <w:rPr>
          <w:sz w:val="24"/>
        </w:rPr>
        <w:t>修订稿）</w:t>
      </w:r>
      <w:r>
        <w:rPr>
          <w:sz w:val="24"/>
        </w:rPr>
        <w:t xml:space="preserve"> </w:t>
      </w:r>
    </w:p>
    <w:p w:rsidR="00F4026A" w:rsidRDefault="00E721BE">
      <w:pPr>
        <w:spacing w:line="360" w:lineRule="auto"/>
        <w:rPr>
          <w:sz w:val="24"/>
        </w:rPr>
      </w:pPr>
      <w:r>
        <w:rPr>
          <w:sz w:val="24"/>
        </w:rPr>
        <w:t>      2. 201</w:t>
      </w:r>
      <w:r>
        <w:rPr>
          <w:rFonts w:hint="eastAsia"/>
          <w:sz w:val="24"/>
        </w:rPr>
        <w:t>7</w:t>
      </w:r>
      <w:r>
        <w:rPr>
          <w:sz w:val="24"/>
        </w:rPr>
        <w:t>年度教学改革研究项目选题指南</w:t>
      </w:r>
      <w:r>
        <w:rPr>
          <w:sz w:val="24"/>
        </w:rPr>
        <w:t xml:space="preserve"> </w:t>
      </w:r>
    </w:p>
    <w:p w:rsidR="00F4026A" w:rsidRDefault="00E721BE">
      <w:pPr>
        <w:spacing w:line="360" w:lineRule="auto"/>
        <w:rPr>
          <w:sz w:val="24"/>
        </w:rPr>
      </w:pPr>
      <w:r>
        <w:rPr>
          <w:sz w:val="24"/>
        </w:rPr>
        <w:t xml:space="preserve">      3. </w:t>
      </w:r>
      <w:r>
        <w:rPr>
          <w:sz w:val="24"/>
        </w:rPr>
        <w:t>教学改革项目立项申请书</w:t>
      </w:r>
      <w:r>
        <w:rPr>
          <w:sz w:val="24"/>
        </w:rPr>
        <w:t xml:space="preserve"> </w:t>
      </w:r>
    </w:p>
    <w:p w:rsidR="00F4026A" w:rsidRDefault="00E721BE">
      <w:pPr>
        <w:spacing w:line="360" w:lineRule="auto"/>
        <w:rPr>
          <w:sz w:val="24"/>
        </w:rPr>
      </w:pPr>
      <w:r>
        <w:rPr>
          <w:sz w:val="24"/>
        </w:rPr>
        <w:t xml:space="preserve">      4. </w:t>
      </w:r>
      <w:r>
        <w:rPr>
          <w:sz w:val="24"/>
        </w:rPr>
        <w:t>教学改革项目立项申请汇总表</w:t>
      </w:r>
      <w:r>
        <w:rPr>
          <w:sz w:val="24"/>
        </w:rPr>
        <w:t xml:space="preserve"> </w:t>
      </w:r>
    </w:p>
    <w:p w:rsidR="00F4026A" w:rsidRDefault="00E721BE">
      <w:pPr>
        <w:spacing w:line="360" w:lineRule="auto"/>
        <w:rPr>
          <w:sz w:val="24"/>
        </w:rPr>
      </w:pPr>
      <w:r>
        <w:rPr>
          <w:sz w:val="24"/>
        </w:rPr>
        <w:t xml:space="preserve">      </w:t>
      </w:r>
    </w:p>
    <w:p w:rsidR="00F4026A" w:rsidRDefault="00E721BE">
      <w:pPr>
        <w:spacing w:line="360" w:lineRule="auto"/>
        <w:rPr>
          <w:sz w:val="24"/>
        </w:rPr>
      </w:pPr>
      <w:r>
        <w:rPr>
          <w:sz w:val="24"/>
        </w:rPr>
        <w:t>                                                                                                      </w:t>
      </w:r>
      <w:r>
        <w:rPr>
          <w:sz w:val="24"/>
        </w:rPr>
        <w:t>二</w:t>
      </w:r>
      <w:r w:rsidR="00BE767D">
        <w:rPr>
          <w:rFonts w:ascii="宋体" w:eastAsia="宋体" w:hAnsi="宋体" w:hint="eastAsia"/>
          <w:sz w:val="24"/>
        </w:rPr>
        <w:t>○</w:t>
      </w:r>
      <w:r>
        <w:rPr>
          <w:sz w:val="24"/>
        </w:rPr>
        <w:t>一</w:t>
      </w:r>
      <w:r>
        <w:rPr>
          <w:rFonts w:hint="eastAsia"/>
          <w:sz w:val="24"/>
        </w:rPr>
        <w:t>七</w:t>
      </w:r>
      <w:r>
        <w:rPr>
          <w:sz w:val="24"/>
        </w:rPr>
        <w:t>年</w:t>
      </w:r>
      <w:r>
        <w:rPr>
          <w:rFonts w:hint="eastAsia"/>
          <w:sz w:val="24"/>
        </w:rPr>
        <w:t>十</w:t>
      </w:r>
      <w:r>
        <w:rPr>
          <w:sz w:val="24"/>
        </w:rPr>
        <w:t>月</w:t>
      </w:r>
      <w:r>
        <w:rPr>
          <w:rFonts w:hint="eastAsia"/>
          <w:sz w:val="24"/>
        </w:rPr>
        <w:t>十</w:t>
      </w:r>
      <w:r w:rsidR="00AA0C37">
        <w:rPr>
          <w:rFonts w:hint="eastAsia"/>
          <w:sz w:val="24"/>
        </w:rPr>
        <w:t>二</w:t>
      </w:r>
      <w:r>
        <w:rPr>
          <w:sz w:val="24"/>
        </w:rPr>
        <w:t>日</w:t>
      </w:r>
      <w:r>
        <w:rPr>
          <w:sz w:val="24"/>
        </w:rPr>
        <w:t xml:space="preserve"> </w:t>
      </w:r>
    </w:p>
    <w:p w:rsidR="00F4026A" w:rsidRDefault="00F4026A">
      <w:pPr>
        <w:spacing w:line="360" w:lineRule="auto"/>
        <w:rPr>
          <w:sz w:val="24"/>
        </w:rPr>
      </w:pPr>
    </w:p>
    <w:sectPr w:rsidR="00F402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B08" w:rsidRDefault="00CD1B08" w:rsidP="00BE767D">
      <w:r>
        <w:separator/>
      </w:r>
    </w:p>
  </w:endnote>
  <w:endnote w:type="continuationSeparator" w:id="0">
    <w:p w:rsidR="00CD1B08" w:rsidRDefault="00CD1B08" w:rsidP="00BE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B08" w:rsidRDefault="00CD1B08" w:rsidP="00BE767D">
      <w:r>
        <w:separator/>
      </w:r>
    </w:p>
  </w:footnote>
  <w:footnote w:type="continuationSeparator" w:id="0">
    <w:p w:rsidR="00CD1B08" w:rsidRDefault="00CD1B08" w:rsidP="00BE76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26A"/>
    <w:rsid w:val="00AA0C37"/>
    <w:rsid w:val="00BE767D"/>
    <w:rsid w:val="00CD1B08"/>
    <w:rsid w:val="00E721BE"/>
    <w:rsid w:val="00F4026A"/>
    <w:rsid w:val="03021C8F"/>
    <w:rsid w:val="08D64E5F"/>
    <w:rsid w:val="0E6A7066"/>
    <w:rsid w:val="18485D56"/>
    <w:rsid w:val="19AB66C6"/>
    <w:rsid w:val="1AD245BA"/>
    <w:rsid w:val="21EE4639"/>
    <w:rsid w:val="32D06E0D"/>
    <w:rsid w:val="3EC75294"/>
    <w:rsid w:val="44DE2CFE"/>
    <w:rsid w:val="5B684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FollowedHyperlink"/>
    <w:basedOn w:val="a0"/>
    <w:rPr>
      <w:color w:val="2B2C2C"/>
      <w:u w:val="none"/>
    </w:rPr>
  </w:style>
  <w:style w:type="character" w:styleId="a5">
    <w:name w:val="Hyperlink"/>
    <w:basedOn w:val="a0"/>
    <w:qFormat/>
    <w:rPr>
      <w:color w:val="2B2C2C"/>
      <w:u w:val="none"/>
    </w:rPr>
  </w:style>
  <w:style w:type="paragraph" w:styleId="a6">
    <w:name w:val="header"/>
    <w:basedOn w:val="a"/>
    <w:link w:val="Char"/>
    <w:rsid w:val="00BE76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BE767D"/>
    <w:rPr>
      <w:rFonts w:asciiTheme="minorHAnsi" w:eastAsiaTheme="minorEastAsia" w:hAnsiTheme="minorHAnsi" w:cstheme="minorBidi"/>
      <w:kern w:val="2"/>
      <w:sz w:val="18"/>
      <w:szCs w:val="18"/>
    </w:rPr>
  </w:style>
  <w:style w:type="paragraph" w:styleId="a7">
    <w:name w:val="footer"/>
    <w:basedOn w:val="a"/>
    <w:link w:val="Char0"/>
    <w:rsid w:val="00BE767D"/>
    <w:pPr>
      <w:tabs>
        <w:tab w:val="center" w:pos="4153"/>
        <w:tab w:val="right" w:pos="8306"/>
      </w:tabs>
      <w:snapToGrid w:val="0"/>
      <w:jc w:val="left"/>
    </w:pPr>
    <w:rPr>
      <w:sz w:val="18"/>
      <w:szCs w:val="18"/>
    </w:rPr>
  </w:style>
  <w:style w:type="character" w:customStyle="1" w:styleId="Char0">
    <w:name w:val="页脚 Char"/>
    <w:basedOn w:val="a0"/>
    <w:link w:val="a7"/>
    <w:rsid w:val="00BE767D"/>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FollowedHyperlink"/>
    <w:basedOn w:val="a0"/>
    <w:rPr>
      <w:color w:val="2B2C2C"/>
      <w:u w:val="none"/>
    </w:rPr>
  </w:style>
  <w:style w:type="character" w:styleId="a5">
    <w:name w:val="Hyperlink"/>
    <w:basedOn w:val="a0"/>
    <w:qFormat/>
    <w:rPr>
      <w:color w:val="2B2C2C"/>
      <w:u w:val="none"/>
    </w:rPr>
  </w:style>
  <w:style w:type="paragraph" w:styleId="a6">
    <w:name w:val="header"/>
    <w:basedOn w:val="a"/>
    <w:link w:val="Char"/>
    <w:rsid w:val="00BE76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BE767D"/>
    <w:rPr>
      <w:rFonts w:asciiTheme="minorHAnsi" w:eastAsiaTheme="minorEastAsia" w:hAnsiTheme="minorHAnsi" w:cstheme="minorBidi"/>
      <w:kern w:val="2"/>
      <w:sz w:val="18"/>
      <w:szCs w:val="18"/>
    </w:rPr>
  </w:style>
  <w:style w:type="paragraph" w:styleId="a7">
    <w:name w:val="footer"/>
    <w:basedOn w:val="a"/>
    <w:link w:val="Char0"/>
    <w:rsid w:val="00BE767D"/>
    <w:pPr>
      <w:tabs>
        <w:tab w:val="center" w:pos="4153"/>
        <w:tab w:val="right" w:pos="8306"/>
      </w:tabs>
      <w:snapToGrid w:val="0"/>
      <w:jc w:val="left"/>
    </w:pPr>
    <w:rPr>
      <w:sz w:val="18"/>
      <w:szCs w:val="18"/>
    </w:rPr>
  </w:style>
  <w:style w:type="character" w:customStyle="1" w:styleId="Char0">
    <w:name w:val="页脚 Char"/>
    <w:basedOn w:val="a0"/>
    <w:link w:val="a7"/>
    <w:rsid w:val="00BE767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438582676@qq.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c:creator>
  <cp:lastModifiedBy>庞蔚</cp:lastModifiedBy>
  <cp:revision>3</cp:revision>
  <dcterms:created xsi:type="dcterms:W3CDTF">2014-10-29T12:08:00Z</dcterms:created>
  <dcterms:modified xsi:type="dcterms:W3CDTF">2017-10-12T06:38:00Z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