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Calibri" w:hAnsi="Calibri" w:eastAsia="宋体"/>
          <w:b/>
          <w:lang w:val="en-US" w:eastAsia="zh-CN"/>
        </w:rPr>
      </w:pPr>
      <w:r>
        <w:rPr>
          <w:rFonts w:ascii="Calibri" w:eastAsia="宋体"/>
          <w:b/>
        </w:rPr>
        <w:t>试卷代号：</w:t>
      </w:r>
      <w:r>
        <w:rPr>
          <w:rFonts w:hint="eastAsia" w:ascii="Calibri"/>
          <w:b/>
          <w:lang w:val="en-US" w:eastAsia="zh-CN"/>
        </w:rPr>
        <w:t>504</w:t>
      </w:r>
    </w:p>
    <w:p>
      <w:pPr>
        <w:jc w:val="center"/>
        <w:outlineLvl w:val="0"/>
        <w:rPr>
          <w:rFonts w:ascii="Calibri" w:hAnsi="Calibri" w:eastAsia="宋体"/>
          <w:b/>
          <w:sz w:val="36"/>
          <w:szCs w:val="36"/>
        </w:rPr>
      </w:pPr>
      <w:r>
        <w:rPr>
          <w:rFonts w:ascii="Calibri" w:eastAsia="宋体"/>
          <w:b/>
          <w:sz w:val="36"/>
          <w:szCs w:val="36"/>
        </w:rPr>
        <w:t>江苏城市职业学院</w:t>
      </w:r>
      <w:r>
        <w:rPr>
          <w:rFonts w:hint="eastAsia" w:ascii="Calibri" w:eastAsia="宋体"/>
          <w:b/>
          <w:sz w:val="36"/>
          <w:szCs w:val="36"/>
        </w:rPr>
        <w:t>常州办学点五年制高职</w:t>
      </w:r>
    </w:p>
    <w:p>
      <w:pPr>
        <w:jc w:val="center"/>
        <w:outlineLvl w:val="0"/>
        <w:rPr>
          <w:b/>
          <w:bCs/>
        </w:rPr>
      </w:pPr>
      <w:r>
        <w:rPr>
          <w:rFonts w:ascii="Calibri" w:hAnsi="Calibri" w:eastAsia="宋体"/>
          <w:b/>
          <w:sz w:val="36"/>
          <w:szCs w:val="36"/>
        </w:rPr>
        <w:t>2</w:t>
      </w:r>
      <w:r>
        <w:rPr>
          <w:rFonts w:hint="eastAsia" w:ascii="Calibri" w:hAnsi="Calibri" w:eastAsia="宋体"/>
          <w:b/>
          <w:sz w:val="36"/>
          <w:szCs w:val="36"/>
        </w:rPr>
        <w:t xml:space="preserve">017 </w:t>
      </w:r>
      <w:r>
        <w:rPr>
          <w:rFonts w:ascii="Calibri" w:hAnsi="Calibri" w:eastAsia="宋体"/>
          <w:b/>
          <w:sz w:val="36"/>
          <w:szCs w:val="36"/>
        </w:rPr>
        <w:t>—2</w:t>
      </w:r>
      <w:r>
        <w:rPr>
          <w:rFonts w:hint="eastAsia" w:ascii="Calibri" w:hAnsi="Calibri" w:eastAsia="宋体"/>
          <w:b/>
          <w:sz w:val="36"/>
          <w:szCs w:val="36"/>
        </w:rPr>
        <w:t xml:space="preserve">018 </w:t>
      </w:r>
      <w:r>
        <w:rPr>
          <w:rFonts w:ascii="Calibri" w:eastAsia="宋体"/>
          <w:b/>
          <w:sz w:val="36"/>
          <w:szCs w:val="36"/>
        </w:rPr>
        <w:t>年度第</w:t>
      </w:r>
      <w:r>
        <w:rPr>
          <w:rFonts w:hint="eastAsia" w:ascii="Calibri" w:hAnsi="Calibri" w:eastAsia="宋体"/>
          <w:b/>
          <w:sz w:val="36"/>
          <w:szCs w:val="36"/>
        </w:rPr>
        <w:t>二学</w:t>
      </w:r>
      <w:r>
        <w:rPr>
          <w:rFonts w:ascii="Calibri" w:eastAsia="宋体"/>
          <w:b/>
          <w:sz w:val="36"/>
          <w:szCs w:val="36"/>
        </w:rPr>
        <w:t>期</w:t>
      </w:r>
      <w:r>
        <w:rPr>
          <w:rFonts w:hint="eastAsia" w:ascii="Calibri" w:hAnsi="Calibri" w:eastAsia="宋体"/>
          <w:b/>
          <w:sz w:val="36"/>
          <w:szCs w:val="36"/>
        </w:rPr>
        <w:t>《</w:t>
      </w:r>
      <w:r>
        <w:rPr>
          <w:rFonts w:hint="eastAsia" w:ascii="Calibri" w:hAnsi="Calibri" w:eastAsia="宋体"/>
          <w:b/>
          <w:sz w:val="36"/>
          <w:szCs w:val="36"/>
          <w:lang w:val="en-US" w:eastAsia="zh-CN"/>
        </w:rPr>
        <w:t>数学4</w:t>
      </w:r>
      <w:r>
        <w:rPr>
          <w:rFonts w:hint="eastAsia" w:ascii="Calibri" w:hAnsi="Calibri" w:eastAsia="宋体"/>
          <w:b/>
          <w:sz w:val="36"/>
          <w:szCs w:val="36"/>
        </w:rPr>
        <w:t>》</w:t>
      </w:r>
      <w:r>
        <w:rPr>
          <w:rFonts w:hint="eastAsia" w:ascii="Calibri" w:hAnsi="Calibri"/>
          <w:b/>
          <w:sz w:val="36"/>
          <w:szCs w:val="36"/>
          <w:lang w:eastAsia="zh-CN"/>
        </w:rPr>
        <w:t>补考复习提纲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  <w:sz w:val="24"/>
          <w:u w:val="single"/>
        </w:rPr>
        <w:t>　</w:t>
      </w:r>
    </w:p>
    <w:p>
      <w:pPr>
        <w:adjustRightInd w:val="0"/>
        <w:snapToGrid w:val="0"/>
        <w:spacing w:line="300" w:lineRule="auto"/>
        <w:rPr>
          <w:b/>
          <w:bCs/>
          <w:spacing w:val="-2"/>
          <w:sz w:val="24"/>
        </w:rPr>
      </w:pPr>
      <w:r>
        <w:rPr>
          <w:rFonts w:hint="eastAsia"/>
          <w:b/>
          <w:bCs/>
          <w:spacing w:val="-2"/>
          <w:sz w:val="24"/>
          <w:lang w:eastAsia="zh-CN"/>
        </w:rPr>
        <w:t>一、</w:t>
      </w:r>
      <w:r>
        <w:rPr>
          <w:rFonts w:hint="eastAsia"/>
          <w:b/>
          <w:bCs/>
          <w:spacing w:val="-2"/>
          <w:sz w:val="24"/>
        </w:rPr>
        <w:t>各章复习要求</w:t>
      </w:r>
    </w:p>
    <w:p>
      <w:pPr>
        <w:adjustRightInd w:val="0"/>
        <w:snapToGrid w:val="0"/>
        <w:ind w:firstLine="422" w:firstLineChars="200"/>
        <w:jc w:val="center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b/>
          <w:szCs w:val="21"/>
        </w:rPr>
        <w:t>14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函数的极限与连续性</w:t>
      </w:r>
      <w:r>
        <w:rPr>
          <w:b/>
          <w:szCs w:val="21"/>
        </w:rPr>
        <w:t xml:space="preserve">  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、熟记五种基本初等函数的表达式，会求函数的定义域。</w:t>
      </w:r>
    </w:p>
    <w:p>
      <w:pPr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、理解复合函数的概念，会分解复合函数。</w:t>
      </w:r>
    </w:p>
    <w:p>
      <w:pPr>
        <w:textAlignment w:val="center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、知道函数极限的概念，掌握函数极限的四则运算法则，熟记两个重要极限公式，能较熟练地运用极限运算法则和公式求</w:t>
      </w:r>
      <w:r>
        <w:rPr>
          <w:szCs w:val="21"/>
        </w:rPr>
        <w:t>“</w:t>
      </w:r>
      <w:r>
        <w:rPr>
          <w:szCs w:val="21"/>
        </w:rPr>
        <w:object>
          <v:shape id="_x0000_i1025" o:spt="75" type="#_x0000_t75" style="height:31pt;width:1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szCs w:val="21"/>
        </w:rPr>
        <w:t>”</w:t>
      </w:r>
      <w:r>
        <w:rPr>
          <w:rFonts w:hint="eastAsia"/>
          <w:szCs w:val="21"/>
        </w:rPr>
        <w:t>、</w:t>
      </w:r>
      <w:r>
        <w:rPr>
          <w:szCs w:val="21"/>
        </w:rPr>
        <w:t xml:space="preserve">“ </w:t>
      </w:r>
      <w:r>
        <w:rPr>
          <w:szCs w:val="21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szCs w:val="21"/>
        </w:rPr>
        <w:t xml:space="preserve"> ”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szCs w:val="21"/>
        </w:rPr>
        <w:object>
          <v:shape id="_x0000_i1027" o:spt="75" type="#_x0000_t75" style="height:15pt;width:1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szCs w:val="21"/>
        </w:rPr>
        <w:t>”</w:t>
      </w:r>
      <w:r>
        <w:rPr>
          <w:rFonts w:hint="eastAsia"/>
          <w:szCs w:val="21"/>
        </w:rPr>
        <w:t>型函数极限。</w:t>
      </w:r>
    </w:p>
    <w:p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、了解无穷小的概念和性质，会判断无穷小。</w:t>
      </w:r>
    </w:p>
    <w:p>
      <w:pPr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、理解函数的连续性定义，会用定义判断函数在一点处的连续性，会求初等函数的连续区间和间断点，会运用初等函数的连续性求极限。</w:t>
      </w:r>
    </w:p>
    <w:p>
      <w:pPr>
        <w:rPr>
          <w:szCs w:val="21"/>
        </w:rPr>
      </w:pPr>
      <w:r>
        <w:rPr>
          <w:rFonts w:hint="eastAsia"/>
          <w:b/>
          <w:szCs w:val="21"/>
        </w:rPr>
        <w:t>复习重点：</w:t>
      </w:r>
      <w:r>
        <w:rPr>
          <w:rFonts w:hint="eastAsia"/>
          <w:szCs w:val="21"/>
        </w:rPr>
        <w:t>函数极限的求法。</w:t>
      </w:r>
    </w:p>
    <w:p>
      <w:pPr>
        <w:adjustRightInd w:val="0"/>
        <w:snapToGrid w:val="0"/>
        <w:spacing w:line="300" w:lineRule="auto"/>
        <w:ind w:firstLine="200"/>
        <w:jc w:val="center"/>
        <w:rPr>
          <w:b/>
          <w:sz w:val="24"/>
        </w:rPr>
      </w:pPr>
      <w:r>
        <w:rPr>
          <w:b/>
          <w:sz w:val="24"/>
        </w:rPr>
        <w:t>第14章</w:t>
      </w:r>
      <w:r>
        <w:rPr>
          <w:rFonts w:hint="eastAsia"/>
          <w:b/>
          <w:sz w:val="24"/>
        </w:rPr>
        <w:t xml:space="preserve">  </w:t>
      </w:r>
      <w:r>
        <w:rPr>
          <w:b/>
          <w:sz w:val="24"/>
        </w:rPr>
        <w:t>函数的极限与连续性</w:t>
      </w:r>
    </w:p>
    <w:p>
      <w:pPr>
        <w:spacing w:line="300" w:lineRule="auto"/>
        <w:ind w:firstLine="420" w:firstLineChars="200"/>
      </w:pPr>
      <w:r>
        <w:t>1、知道基本初等函数、初等函数、分段函数的概念，熟记五种基本初等函数的表达式，会求函数的定义域。</w:t>
      </w:r>
    </w:p>
    <w:p>
      <w:pPr>
        <w:spacing w:line="300" w:lineRule="auto"/>
      </w:pPr>
      <w:r>
        <w:t xml:space="preserve">    2、理解复合函数的概念，会分解复合函数。</w:t>
      </w:r>
    </w:p>
    <w:p>
      <w:pPr>
        <w:spacing w:line="300" w:lineRule="auto"/>
      </w:pPr>
      <w:r>
        <w:t xml:space="preserve">    3、知道函数极限的概念，会判断极限的存在性。</w:t>
      </w:r>
    </w:p>
    <w:p>
      <w:pPr>
        <w:spacing w:line="300" w:lineRule="auto"/>
        <w:ind w:firstLine="420" w:firstLineChars="200"/>
      </w:pPr>
      <w:r>
        <w:t>4、掌握函数极限的四则运算法则和两个重要极限公式，能较熟练地运用运算法则和公式求“</w:t>
      </w:r>
      <w:r>
        <w:rPr>
          <w:position w:val="-24"/>
        </w:rPr>
        <w:object>
          <v:shape id="_x0000_i1028" o:spt="75" type="#_x0000_t75" style="height:31pt;width:13.95pt;" o:ole="t" filled="f" stroked="f" coordsize="21600,21600">
            <v:path/>
            <v:fill on="f" alignshape="1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t xml:space="preserve">”、“ </w:t>
      </w:r>
      <w:r>
        <w:rPr>
          <w:position w:val="-24"/>
        </w:rPr>
        <w:object>
          <v:shape id="_x0000_i1029" o:spt="75" type="#_x0000_t75" style="height:31pt;width:11pt;" o:ole="t" filled="f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t xml:space="preserve"> ”、“</w:t>
      </w:r>
      <w:r>
        <w:rPr>
          <w:position w:val="-4"/>
        </w:rPr>
        <w:object>
          <v:shape id="_x0000_i1030" o:spt="75" type="#_x0000_t75" style="height:15pt;width:13.95pt;" o:ole="t" filled="f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3">
            <o:LockedField>false</o:LockedField>
          </o:OLEObject>
        </w:object>
      </w:r>
      <w:r>
        <w:t>”型函数极限。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5、理解连续函数的概念及图形特点，会求初等函数的连续区间和间断点，会运用函数的连续性求极限。</w:t>
      </w:r>
    </w:p>
    <w:p>
      <w:pPr>
        <w:spacing w:line="300" w:lineRule="auto"/>
        <w:ind w:firstLine="413" w:firstLineChars="196"/>
        <w:rPr>
          <w:rFonts w:hint="eastAsia"/>
          <w:sz w:val="24"/>
        </w:rPr>
      </w:pPr>
      <w:r>
        <w:rPr>
          <w:b/>
        </w:rPr>
        <w:t xml:space="preserve">复习重点  </w:t>
      </w:r>
      <w:r>
        <w:t>函数极限的求法</w:t>
      </w:r>
      <w:r>
        <w:rPr>
          <w:sz w:val="24"/>
        </w:rPr>
        <w:t>。</w:t>
      </w:r>
    </w:p>
    <w:p>
      <w:pPr>
        <w:adjustRightInd w:val="0"/>
        <w:snapToGrid w:val="0"/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第15章</w:t>
      </w:r>
      <w:r>
        <w:rPr>
          <w:rFonts w:hint="eastAsia"/>
          <w:b/>
          <w:sz w:val="24"/>
        </w:rPr>
        <w:t xml:space="preserve">  </w:t>
      </w:r>
      <w:r>
        <w:rPr>
          <w:b/>
          <w:sz w:val="24"/>
        </w:rPr>
        <w:t>一元函数的微分</w:t>
      </w:r>
    </w:p>
    <w:p>
      <w:pPr>
        <w:adjustRightInd w:val="0"/>
        <w:snapToGrid w:val="0"/>
        <w:spacing w:line="300" w:lineRule="auto"/>
        <w:ind w:firstLine="420" w:firstLineChars="200"/>
      </w:pPr>
      <w:r>
        <w:t>1、理解导数的定义和导数的几何意义，会求曲线在一点处的切线斜率。</w:t>
      </w:r>
    </w:p>
    <w:p>
      <w:pPr>
        <w:adjustRightInd w:val="0"/>
        <w:snapToGrid w:val="0"/>
        <w:spacing w:line="300" w:lineRule="auto"/>
        <w:ind w:firstLine="420" w:firstLineChars="200"/>
      </w:pPr>
      <w:r>
        <w:t>2、熟记基本初等函数的求导公式和导数的四则运算法则，理解复合函数求导法则，掌握初等函数的求导方法。</w:t>
      </w:r>
    </w:p>
    <w:p>
      <w:pPr>
        <w:adjustRightInd w:val="0"/>
        <w:snapToGrid w:val="0"/>
        <w:spacing w:line="300" w:lineRule="auto"/>
        <w:ind w:firstLine="420" w:firstLineChars="200"/>
      </w:pPr>
      <w:r>
        <w:t>3、了解微分的概念，会求较简单函数的微分。</w:t>
      </w:r>
    </w:p>
    <w:p>
      <w:pPr>
        <w:adjustRightInd w:val="0"/>
        <w:snapToGrid w:val="0"/>
        <w:spacing w:line="300" w:lineRule="auto"/>
        <w:ind w:firstLine="420" w:firstLineChars="200"/>
      </w:pPr>
      <w:r>
        <w:t>4</w:t>
      </w:r>
      <w:r>
        <w:rPr>
          <w:rFonts w:hAnsi="宋体"/>
        </w:rPr>
        <w:t>、掌握函数单调性的判定方法，会讨论函数的单调性和求函数的单调区间。</w:t>
      </w:r>
    </w:p>
    <w:p>
      <w:pPr>
        <w:adjustRightInd w:val="0"/>
        <w:snapToGrid w:val="0"/>
        <w:spacing w:line="300" w:lineRule="auto"/>
        <w:ind w:firstLine="420" w:firstLineChars="200"/>
      </w:pPr>
      <w:r>
        <w:t>5</w:t>
      </w:r>
      <w:r>
        <w:rPr>
          <w:rFonts w:hAnsi="宋体"/>
        </w:rPr>
        <w:t>、理解函数极值和最值</w:t>
      </w:r>
      <w:r>
        <w:rPr>
          <w:rFonts w:hint="eastAsia" w:hAnsi="宋体"/>
        </w:rPr>
        <w:t>的</w:t>
      </w:r>
      <w:r>
        <w:rPr>
          <w:rFonts w:hAnsi="宋体"/>
        </w:rPr>
        <w:t>概念，会求函数极值，掌握闭区间上连续函数的最大（小）值的方法。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szCs w:val="21"/>
        </w:rPr>
      </w:pPr>
      <w:r>
        <w:rPr>
          <w:rFonts w:hAnsi="宋体"/>
          <w:b/>
          <w:szCs w:val="21"/>
        </w:rPr>
        <w:t>复习重点</w:t>
      </w:r>
      <w:r>
        <w:rPr>
          <w:rFonts w:hint="eastAsia"/>
          <w:b/>
          <w:szCs w:val="21"/>
        </w:rPr>
        <w:t xml:space="preserve">  </w:t>
      </w:r>
      <w:r>
        <w:rPr>
          <w:rFonts w:hAnsi="宋体"/>
          <w:szCs w:val="21"/>
        </w:rPr>
        <w:t>求导数的方法，利用导数讨论函数的单调性、极值和最值</w:t>
      </w:r>
      <w:r>
        <w:t>。</w:t>
      </w:r>
    </w:p>
    <w:p>
      <w:pPr>
        <w:adjustRightInd w:val="0"/>
        <w:snapToGrid w:val="0"/>
        <w:spacing w:line="300" w:lineRule="auto"/>
        <w:ind w:firstLine="482" w:firstLineChars="200"/>
        <w:jc w:val="center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b/>
          <w:sz w:val="24"/>
        </w:rPr>
        <w:t>16</w:t>
      </w:r>
      <w:r>
        <w:rPr>
          <w:rFonts w:hAnsi="宋体"/>
          <w:b/>
          <w:sz w:val="24"/>
        </w:rPr>
        <w:t>章</w:t>
      </w:r>
      <w:r>
        <w:rPr>
          <w:rFonts w:hint="eastAsia"/>
          <w:b/>
          <w:sz w:val="24"/>
        </w:rPr>
        <w:t xml:space="preserve">  </w:t>
      </w:r>
      <w:r>
        <w:rPr>
          <w:rFonts w:hAnsi="宋体"/>
          <w:b/>
          <w:sz w:val="24"/>
        </w:rPr>
        <w:t>一元函数的积分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0" w:firstLine="420" w:firstLineChars="200"/>
      </w:pPr>
      <w:r>
        <w:rPr>
          <w:rFonts w:hAnsi="宋体"/>
        </w:rPr>
        <w:t>理解原函数和不定积分的定义，熟记不定积分的基本公式，掌握运算法则。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0" w:firstLine="420" w:firstLineChars="200"/>
      </w:pPr>
      <w:r>
        <w:rPr>
          <w:rFonts w:hAnsi="宋体"/>
        </w:rPr>
        <w:t>掌握积分方法，会运用直接积分法、凑微分法和分部积分法求常见类型的不定积分。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0" w:firstLine="420" w:firstLineChars="200"/>
      </w:pPr>
      <w:r>
        <w:rPr>
          <w:rFonts w:hAnsi="宋体"/>
        </w:rPr>
        <w:t>了解定积分定义、性质</w:t>
      </w:r>
      <w:r>
        <w:t>1-4</w:t>
      </w:r>
      <w:r>
        <w:rPr>
          <w:rFonts w:hAnsi="宋体"/>
        </w:rPr>
        <w:t>和定积分的几何意义，掌握牛顿</w:t>
      </w:r>
      <w:r>
        <w:t>-</w:t>
      </w:r>
      <w:r>
        <w:rPr>
          <w:rFonts w:hAnsi="宋体"/>
        </w:rPr>
        <w:t>莱布尼兹公式，会计算定积分。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ind w:left="0" w:firstLine="420" w:firstLineChars="200"/>
      </w:pPr>
      <w:r>
        <w:rPr>
          <w:rFonts w:hAnsi="宋体"/>
        </w:rPr>
        <w:t>会运用定积分求较简单平面图形的面积。</w:t>
      </w:r>
    </w:p>
    <w:p>
      <w:pPr>
        <w:adjustRightInd w:val="0"/>
        <w:snapToGrid w:val="0"/>
        <w:spacing w:line="300" w:lineRule="auto"/>
        <w:ind w:firstLine="422" w:firstLineChars="200"/>
        <w:rPr>
          <w:rFonts w:hint="eastAsia"/>
          <w:b/>
        </w:rPr>
      </w:pPr>
      <w:r>
        <w:rPr>
          <w:rFonts w:hAnsi="宋体"/>
          <w:b/>
        </w:rPr>
        <w:t>复习重点</w:t>
      </w:r>
      <w:r>
        <w:rPr>
          <w:b/>
        </w:rPr>
        <w:t xml:space="preserve">  </w:t>
      </w:r>
      <w:r>
        <w:rPr>
          <w:rFonts w:hAnsi="宋体"/>
        </w:rPr>
        <w:t>不定积分、定积分的计算，求平面图形的面积。</w:t>
      </w:r>
    </w:p>
    <w:p>
      <w:pPr>
        <w:adjustRightInd w:val="0"/>
        <w:snapToGrid w:val="0"/>
        <w:spacing w:line="300" w:lineRule="auto"/>
        <w:rPr>
          <w:b/>
          <w:bCs/>
          <w:spacing w:val="-2"/>
          <w:sz w:val="24"/>
        </w:rPr>
      </w:pPr>
    </w:p>
    <w:p>
      <w:pPr>
        <w:adjustRightInd w:val="0"/>
        <w:snapToGrid w:val="0"/>
        <w:spacing w:line="300" w:lineRule="auto"/>
        <w:rPr>
          <w:b/>
          <w:spacing w:val="-2"/>
          <w:sz w:val="24"/>
        </w:rPr>
      </w:pPr>
      <w:r>
        <w:rPr>
          <w:rFonts w:hint="eastAsia"/>
          <w:b/>
          <w:bCs/>
          <w:spacing w:val="-2"/>
          <w:sz w:val="24"/>
          <w:lang w:eastAsia="zh-CN"/>
        </w:rPr>
        <w:t>二、</w:t>
      </w:r>
      <w:r>
        <w:rPr>
          <w:rFonts w:hint="eastAsia"/>
          <w:b/>
          <w:bCs/>
          <w:spacing w:val="-2"/>
          <w:sz w:val="24"/>
        </w:rPr>
        <w:t>复习参考题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（一）填空题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1</w:t>
      </w:r>
      <w:r>
        <w:t>．</w:t>
      </w:r>
      <w:r>
        <w:rPr>
          <w:rFonts w:asciiTheme="minorEastAsia" w:hAnsiTheme="minorEastAsia" w:eastAsiaTheme="minorEastAsia"/>
          <w:szCs w:val="21"/>
        </w:rPr>
        <w:t>函数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31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4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可以看成是由_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</w:t>
      </w:r>
      <w:r>
        <w:rPr>
          <w:rFonts w:asciiTheme="minorEastAsia" w:hAnsiTheme="minorEastAsia" w:eastAsiaTheme="minorEastAsia"/>
          <w:szCs w:val="21"/>
        </w:rPr>
        <w:t>_复合而成的．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2.</w:t>
      </w:r>
      <w:r>
        <w:rPr>
          <w:rFonts w:asciiTheme="minorEastAsia" w:hAnsiTheme="minorEastAsia" w:eastAsiaTheme="minorEastAsia"/>
          <w:szCs w:val="21"/>
        </w:rPr>
        <w:t>函数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33" o:spt="75" type="#_x0000_t75" style="height:21.7pt;width:67.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16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可以看成是由___________复合而成的．</w:t>
      </w:r>
    </w:p>
    <w:p>
      <w:pPr>
        <w:adjustRightInd w:val="0"/>
        <w:snapToGrid w:val="0"/>
        <w:spacing w:line="300" w:lineRule="auto"/>
      </w:pPr>
      <w:r>
        <w:rPr>
          <w:rFonts w:hint="eastAsia"/>
          <w:lang w:val="en-US" w:eastAsia="zh-CN"/>
        </w:rPr>
        <w:t>3</w:t>
      </w:r>
      <w:r>
        <w:t>．函数</w:t>
      </w:r>
      <w:r>
        <w:rPr>
          <w:position w:val="-24"/>
        </w:rPr>
        <w:object>
          <v:shape id="_x0000_i1034" o:spt="75" type="#_x0000_t75" style="height:34pt;width:6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18">
            <o:LockedField>false</o:LockedField>
          </o:OLEObject>
        </w:object>
      </w:r>
      <w:r>
        <w:t>的连续区间是______________________________．</w:t>
      </w:r>
    </w:p>
    <w:p>
      <w:pPr>
        <w:adjustRightInd w:val="0"/>
        <w:snapToGrid w:val="0"/>
        <w:spacing w:line="300" w:lineRule="auto"/>
      </w:pPr>
      <w:r>
        <w:rPr>
          <w:rFonts w:hint="eastAsia" w:asciiTheme="minorEastAsia" w:hAnsiTheme="minorEastAsia" w:eastAsiaTheme="minorEastAsia"/>
          <w:szCs w:val="21"/>
          <w:highlight w:val="none"/>
          <w:lang w:val="en-US" w:eastAsia="zh-CN"/>
        </w:rPr>
        <w:t>4.</w:t>
      </w:r>
      <w:r>
        <w:rPr>
          <w:rFonts w:asciiTheme="minorEastAsia" w:hAnsiTheme="minorEastAsia" w:eastAsiaTheme="minorEastAsia"/>
          <w:szCs w:val="21"/>
          <w:highlight w:val="none"/>
        </w:rPr>
        <w:t>函数</w:t>
      </w:r>
      <w:r>
        <w:rPr>
          <w:rFonts w:asciiTheme="minorEastAsia" w:hAnsiTheme="minorEastAsia" w:eastAsiaTheme="minorEastAsia"/>
          <w:position w:val="-28"/>
          <w:szCs w:val="21"/>
          <w:highlight w:val="none"/>
        </w:rPr>
        <w:object>
          <v:shape id="_x0000_i1035" o:spt="75" type="#_x0000_t75" style="height:33pt;width:7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20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  <w:highlight w:val="none"/>
        </w:rPr>
        <w:t>的定义域是________，连续区间是_____．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Theme="minorEastAsia" w:hAnsiTheme="minorEastAsia" w:eastAsiaTheme="minorEastAsia"/>
          <w:szCs w:val="21"/>
        </w:rPr>
        <w:t>函数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36" o:spt="75" type="#_x0000_t75" style="height:34pt;width:7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6" DrawAspect="Content" ObjectID="_1468075735" r:id="rId22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的定义域是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          </w:t>
      </w:r>
      <w:r>
        <w:rPr>
          <w:rFonts w:asciiTheme="minorEastAsia" w:hAnsiTheme="minorEastAsia" w:eastAsiaTheme="minorEastAsia"/>
          <w:szCs w:val="21"/>
        </w:rPr>
        <w:t>，连续区间是</w:t>
      </w:r>
      <w:r>
        <w:t>___________________．</w:t>
      </w:r>
    </w:p>
    <w:p>
      <w:pPr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Theme="minorEastAsia" w:hAnsiTheme="minorEastAsia" w:eastAsiaTheme="minorEastAsia"/>
          <w:position w:val="-20"/>
          <w:szCs w:val="21"/>
        </w:rPr>
        <w:object>
          <v:shape id="_x0000_i1039" o:spt="75" type="#_x0000_t75" style="height:31pt;width:49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24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=____________________</w:t>
      </w:r>
      <w:r>
        <w:rPr>
          <w:rFonts w:hint="eastAsia" w:asciiTheme="minorEastAsia" w:hAnsiTheme="minorEastAsia" w:eastAsiaTheme="minorEastAsia"/>
          <w:szCs w:val="21"/>
        </w:rPr>
        <w:t>；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41" o:spt="75" type="#_x0000_t75" style="height:31pt;width:6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26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________________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43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3" DrawAspect="Content" ObjectID="_1468075738" r:id="rId28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44" o:spt="75" type="#_x0000_t75" style="height:33pt;width:8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4" DrawAspect="Content" ObjectID="_1468075739" r:id="rId30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45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2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 w:asciiTheme="minorEastAsia" w:hAnsiTheme="minorEastAsia" w:eastAsiaTheme="minorEastAsia"/>
          <w:szCs w:val="21"/>
        </w:rPr>
        <w:t>函数</w:t>
      </w:r>
      <w:r>
        <w:rPr>
          <w:rFonts w:asciiTheme="minorEastAsia" w:hAnsiTheme="minorEastAsia" w:eastAsiaTheme="minorEastAsia"/>
          <w:position w:val="-54"/>
          <w:szCs w:val="21"/>
        </w:rPr>
        <w:object>
          <v:shape id="_x0000_i1046" o:spt="75" type="#_x0000_t75" style="height:46pt;width:6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3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的间断点是</w:t>
      </w:r>
      <w:r>
        <w:rPr>
          <w:rFonts w:asciiTheme="minorEastAsia" w:hAnsiTheme="minorEastAsia" w:eastAsiaTheme="minorEastAsia"/>
          <w:szCs w:val="21"/>
        </w:rPr>
        <w:t>___________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 w:asciiTheme="minorEastAsia" w:hAnsiTheme="minorEastAsia" w:eastAsiaTheme="minorEastAsia"/>
          <w:szCs w:val="21"/>
        </w:rPr>
        <w:t xml:space="preserve"> 设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48" o:spt="75" type="#_x0000_t75" style="height:18pt;width:60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8" DrawAspect="Content" ObjectID="_1468075742" r:id="rId3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，则</w:t>
      </w:r>
      <w:r>
        <w:rPr>
          <w:rFonts w:asciiTheme="minorEastAsia" w:hAnsiTheme="minorEastAsia" w:eastAsiaTheme="minorEastAsia"/>
          <w:position w:val="-12"/>
          <w:szCs w:val="21"/>
        </w:rPr>
        <w:object>
          <v:shape id="_x0000_i1049" o:spt="75" type="#_x0000_t75" style="height:18pt;width:36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9" DrawAspect="Content" ObjectID="_1468075743" r:id="rId38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_______________________</w:t>
      </w:r>
      <w:r>
        <w:rPr>
          <w:rFonts w:hint="eastAsia" w:asciiTheme="minorEastAsia" w:hAnsiTheme="minorEastAsia" w:eastAsiaTheme="minorEastAsia"/>
          <w:szCs w:val="21"/>
        </w:rPr>
        <w:t>；</w:t>
      </w:r>
    </w:p>
    <w:p>
      <w:pPr>
        <w:adjustRightInd w:val="0"/>
        <w:snapToGrid w:val="0"/>
        <w:spacing w:line="0" w:lineRule="atLeas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设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50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50" DrawAspect="Content" ObjectID="_1468075744" r:id="rId40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，则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51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51" DrawAspect="Content" ObjectID="_1468075745" r:id="rId42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_______________________．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Theme="minorEastAsia" w:hAnsiTheme="minorEastAsia" w:eastAsiaTheme="minorEastAsia"/>
          <w:szCs w:val="21"/>
        </w:rPr>
        <w:t>曲线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52" o:spt="75" type="#_x0000_t75" style="height:18pt;width:4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52" DrawAspect="Content" ObjectID="_1468075746" r:id="rId44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在点（1，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053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53" DrawAspect="Content" ObjectID="_1468075747" r:id="rId46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）处的切线斜率为___________．</w:t>
      </w:r>
    </w:p>
    <w:p>
      <w:pPr>
        <w:tabs>
          <w:tab w:val="left" w:pos="1260"/>
        </w:tabs>
        <w:adjustRightInd w:val="0"/>
        <w:snapToGrid w:val="0"/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hint="eastAsia" w:asciiTheme="minorEastAsia" w:hAnsiTheme="minorEastAsia" w:eastAsiaTheme="minorEastAsia"/>
          <w:szCs w:val="21"/>
        </w:rPr>
        <w:t>曲线</w:t>
      </w:r>
      <w:r>
        <w:rPr>
          <w:rFonts w:asciiTheme="minorEastAsia" w:hAnsiTheme="minorEastAsia" w:eastAsiaTheme="minorEastAsia"/>
          <w:position w:val="-10"/>
          <w:szCs w:val="21"/>
        </w:rPr>
        <w:object>
          <v:shape id="_x0000_i1054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54" DrawAspect="Content" ObjectID="_1468075748" r:id="rId4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Cs w:val="21"/>
        </w:rPr>
        <w:t>在点（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asciiTheme="minorEastAsia" w:hAnsiTheme="minorEastAsia" w:eastAsiaTheme="minorEastAsia"/>
          <w:szCs w:val="21"/>
        </w:rPr>
        <w:t>0</w:t>
      </w:r>
      <w:r>
        <w:rPr>
          <w:rFonts w:hint="eastAsia" w:asciiTheme="minorEastAsia" w:hAnsiTheme="minorEastAsia" w:eastAsiaTheme="minorEastAsia"/>
          <w:szCs w:val="21"/>
        </w:rPr>
        <w:t>）处的切线斜率为</w:t>
      </w:r>
      <w:r>
        <w:rPr>
          <w:rFonts w:asciiTheme="minorEastAsia" w:hAnsiTheme="minorEastAsia" w:eastAsiaTheme="minorEastAsia"/>
          <w:szCs w:val="21"/>
        </w:rPr>
        <w:t>________</w:t>
      </w:r>
      <w:r>
        <w:rPr>
          <w:rFonts w:hint="eastAsia" w:asciiTheme="minorEastAsia" w:hAnsiTheme="minorEastAsia" w:eastAsiaTheme="minorEastAsia"/>
          <w:szCs w:val="21"/>
        </w:rPr>
        <w:t>，切线方程为</w:t>
      </w:r>
      <w:r>
        <w:rPr>
          <w:rFonts w:asciiTheme="minorEastAsia" w:hAnsiTheme="minorEastAsia" w:eastAsiaTheme="minorEastAsia"/>
          <w:szCs w:val="21"/>
        </w:rPr>
        <w:t>_______________</w:t>
      </w:r>
      <w:r>
        <w:rPr>
          <w:rFonts w:hint="eastAsia" w:asciiTheme="minorEastAsia" w:hAnsiTheme="minorEastAsia" w:eastAsiaTheme="minorEastAsia"/>
          <w:szCs w:val="21"/>
        </w:rPr>
        <w:t>．</w:t>
      </w:r>
    </w:p>
    <w:p>
      <w:pPr>
        <w:tabs>
          <w:tab w:val="left" w:pos="1260"/>
        </w:tabs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t>．</w:t>
      </w:r>
      <w:r>
        <w:rPr>
          <w:rFonts w:asciiTheme="minorEastAsia" w:hAnsiTheme="minorEastAsia" w:eastAsiaTheme="minorEastAsia"/>
          <w:szCs w:val="21"/>
        </w:rPr>
        <w:t>函数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55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5" DrawAspect="Content" ObjectID="_1468075749" r:id="rId50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的单调递增区间为__</w:t>
      </w:r>
      <w:r>
        <w:rPr>
          <w:rFonts w:hint="eastAsia" w:asciiTheme="minorEastAsia" w:hAnsiTheme="minorEastAsia" w:eastAsiaTheme="minorEastAsia"/>
          <w:szCs w:val="21"/>
          <w:u w:val="single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szCs w:val="21"/>
        </w:rPr>
        <w:t>_，单调递</w:t>
      </w:r>
      <w:r>
        <w:rPr>
          <w:rFonts w:hint="eastAsia" w:asciiTheme="minorEastAsia" w:hAnsiTheme="minorEastAsia" w:eastAsiaTheme="minorEastAsia"/>
          <w:szCs w:val="21"/>
        </w:rPr>
        <w:t>减</w:t>
      </w:r>
      <w:r>
        <w:rPr>
          <w:rFonts w:asciiTheme="minorEastAsia" w:hAnsiTheme="minorEastAsia" w:eastAsiaTheme="minorEastAsia"/>
          <w:szCs w:val="21"/>
        </w:rPr>
        <w:t>区间为_____，极大值点为__________．</w:t>
      </w:r>
    </w:p>
    <w:p>
      <w:pPr>
        <w:tabs>
          <w:tab w:val="left" w:pos="1260"/>
        </w:tabs>
        <w:spacing w:line="0" w:lineRule="atLeas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4</w:t>
      </w:r>
      <w:r>
        <w:t>．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058" o:spt="75" type="#_x0000_t75" style="height:34pt;width:6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8" DrawAspect="Content" ObjectID="_1468075750" r:id="rId52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 xml:space="preserve">______；  </w:t>
      </w:r>
      <w:r>
        <w:rPr>
          <w:rFonts w:asciiTheme="minorEastAsia" w:hAnsiTheme="minorEastAsia" w:eastAsiaTheme="minorEastAsia"/>
          <w:position w:val="-16"/>
          <w:szCs w:val="21"/>
        </w:rPr>
        <w:object>
          <v:shape id="_x0000_i1060" o:spt="75" type="#_x0000_t75" style="height:22.5pt;width:50.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60" DrawAspect="Content" ObjectID="_1468075751" r:id="rId54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_____________；</w:t>
      </w:r>
    </w:p>
    <w:p>
      <w:pPr>
        <w:tabs>
          <w:tab w:val="left" w:pos="1260"/>
        </w:tabs>
        <w:spacing w:line="0" w:lineRule="atLeas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position w:val="-18"/>
          <w:szCs w:val="21"/>
        </w:rPr>
        <w:object>
          <v:shape id="_x0000_i1062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62" DrawAspect="Content" ObjectID="_1468075752" r:id="rId56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 xml:space="preserve">__________； </w:t>
      </w:r>
      <w:r>
        <w:rPr>
          <w:rFonts w:asciiTheme="minorEastAsia" w:hAnsiTheme="minorEastAsia" w:eastAsiaTheme="minorEastAsia"/>
          <w:position w:val="-18"/>
          <w:szCs w:val="21"/>
        </w:rPr>
        <w:object>
          <v:shape id="_x0000_i1064" o:spt="75" type="#_x0000_t75" style="height:31pt;width:59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64" DrawAspect="Content" ObjectID="_1468075753" r:id="rId58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______．</w:t>
      </w:r>
    </w:p>
    <w:p>
      <w:pPr>
        <w:tabs>
          <w:tab w:val="left" w:pos="1260"/>
        </w:tabs>
        <w:spacing w:line="30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</w:t>
      </w:r>
      <w:r>
        <w:t>．</w:t>
      </w:r>
      <w:r>
        <w:rPr>
          <w:szCs w:val="21"/>
        </w:rPr>
        <w:t>设</w:t>
      </w:r>
      <w:r>
        <w:rPr>
          <w:position w:val="-16"/>
          <w:szCs w:val="21"/>
        </w:rPr>
        <w:object>
          <v:shape id="_x0000_i1066" o:spt="75" type="#_x0000_t75" style="height:22pt;width:99pt;" o:ole="t" filled="f" o:preferrelative="t" stroked="f" coordsize="21600,21600">
            <v:path/>
            <v:fill on="f" alignshape="1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66" DrawAspect="Content" ObjectID="_1468075754" r:id="rId60">
            <o:LockedField>false</o:LockedField>
          </o:OLEObject>
        </w:object>
      </w:r>
      <w:r>
        <w:rPr>
          <w:szCs w:val="21"/>
        </w:rPr>
        <w:t>，则</w:t>
      </w:r>
      <w:r>
        <w:rPr>
          <w:position w:val="-10"/>
          <w:szCs w:val="21"/>
        </w:rPr>
        <w:object>
          <v:shape id="_x0000_i1067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67" DrawAspect="Content" ObjectID="_1468075755" r:id="rId62">
            <o:LockedField>false</o:LockedField>
          </o:OLEObject>
        </w:object>
      </w:r>
      <w:r>
        <w:rPr>
          <w:szCs w:val="21"/>
        </w:rPr>
        <w:t>_____________________．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（二）选择题</w:t>
      </w:r>
    </w:p>
    <w:p>
      <w:pPr>
        <w:adjustRightInd w:val="0"/>
        <w:snapToGrid w:val="0"/>
        <w:spacing w:line="300" w:lineRule="auto"/>
      </w:pPr>
      <w:r>
        <w:t>1．下列各组函数中表示同一个函数的为</w:t>
      </w:r>
      <w:r>
        <w:rPr>
          <w:rFonts w:hAnsi="宋体"/>
        </w:rPr>
        <w:t>（</w:t>
      </w:r>
      <w:r>
        <w:t xml:space="preserve"> </w:t>
      </w:r>
      <w:r>
        <w:rPr>
          <w:rFonts w:hint="eastAsia"/>
          <w:lang w:val="en-US" w:eastAsia="zh-CN"/>
        </w:rPr>
        <w:t xml:space="preserve">  </w:t>
      </w:r>
      <w:r>
        <w:t xml:space="preserve">  </w:t>
      </w:r>
      <w:r>
        <w:rPr>
          <w:rFonts w:hAnsi="宋体"/>
        </w:rPr>
        <w:t>）</w:t>
      </w:r>
    </w:p>
    <w:p>
      <w:pPr>
        <w:tabs>
          <w:tab w:val="left" w:pos="4860"/>
        </w:tabs>
        <w:adjustRightInd w:val="0"/>
        <w:snapToGrid w:val="0"/>
        <w:spacing w:line="300" w:lineRule="auto"/>
      </w:pPr>
      <w:r>
        <w:t>A．</w:t>
      </w:r>
      <w:r>
        <w:rPr>
          <w:position w:val="-10"/>
        </w:rPr>
        <w:object>
          <v:shape id="_x0000_i1069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69" DrawAspect="Content" ObjectID="_1468075756" r:id="rId64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070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70" DrawAspect="Content" ObjectID="_1468075757" r:id="rId66">
            <o:LockedField>false</o:LockedField>
          </o:OLEObject>
        </w:object>
      </w:r>
      <w:r>
        <w:t xml:space="preserve">               </w:t>
      </w:r>
      <w:r>
        <w:rPr>
          <w:rFonts w:hint="eastAsia"/>
        </w:rPr>
        <w:t xml:space="preserve">  </w:t>
      </w:r>
      <w:r>
        <w:t>B．</w:t>
      </w:r>
      <w:r>
        <w:rPr>
          <w:position w:val="-10"/>
        </w:rPr>
        <w:object>
          <v:shape id="_x0000_i1071" o:spt="75" type="#_x0000_t75" style="height:21pt;width:4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71" DrawAspect="Content" ObjectID="_1468075758" r:id="rId68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072" o:spt="75" type="#_x0000_t75" style="height:17pt;width:3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72" DrawAspect="Content" ObjectID="_1468075759" r:id="rId70">
            <o:LockedField>false</o:LockedField>
          </o:OLEObject>
        </w:object>
      </w:r>
      <w:r>
        <w:t xml:space="preserve">  </w:t>
      </w:r>
    </w:p>
    <w:p>
      <w:pPr>
        <w:adjustRightInd w:val="0"/>
        <w:snapToGrid w:val="0"/>
        <w:spacing w:line="300" w:lineRule="auto"/>
      </w:pPr>
      <w:r>
        <w:t>C．</w:t>
      </w:r>
      <w:r>
        <w:rPr>
          <w:position w:val="-10"/>
        </w:rPr>
        <w:object>
          <v:shape id="_x0000_i1073" o:spt="75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73" DrawAspect="Content" ObjectID="_1468075760" r:id="rId72">
            <o:LockedField>false</o:LockedField>
          </o:OLEObject>
        </w:object>
      </w:r>
      <w:r>
        <w:t>与</w:t>
      </w:r>
      <w:r>
        <w:rPr>
          <w:position w:val="-24"/>
        </w:rPr>
        <w:object>
          <v:shape id="_x0000_i1074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74" DrawAspect="Content" ObjectID="_1468075761" r:id="rId74">
            <o:LockedField>false</o:LockedField>
          </o:OLEObject>
        </w:object>
      </w:r>
      <w:r>
        <w:t xml:space="preserve">                     </w:t>
      </w:r>
      <w:r>
        <w:rPr>
          <w:rFonts w:hint="eastAsia"/>
        </w:rPr>
        <w:t xml:space="preserve">   </w:t>
      </w:r>
      <w:r>
        <w:t>D．</w:t>
      </w:r>
      <w:r>
        <w:rPr>
          <w:position w:val="-10"/>
        </w:rPr>
        <w:object>
          <v:shape id="_x0000_i1075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75" DrawAspect="Content" ObjectID="_1468075762" r:id="rId76">
            <o:LockedField>false</o:LockedField>
          </o:OLEObject>
        </w:object>
      </w:r>
      <w:r>
        <w:t>与</w:t>
      </w:r>
      <w:r>
        <w:rPr>
          <w:position w:val="-10"/>
        </w:rPr>
        <w:object>
          <v:shape id="_x0000_i1076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76" DrawAspect="Content" ObjectID="_1468075763" r:id="rId78">
            <o:LockedField>false</o:LockedField>
          </o:OLEObject>
        </w:object>
      </w:r>
    </w:p>
    <w:p>
      <w:pPr>
        <w:adjustRightInd w:val="0"/>
        <w:snapToGrid w:val="0"/>
        <w:spacing w:line="300" w:lineRule="auto"/>
      </w:pPr>
      <w:r>
        <w:t>2．下列极限存在的是</w:t>
      </w:r>
      <w:r>
        <w:rPr>
          <w:rFonts w:hAnsi="宋体"/>
        </w:rPr>
        <w:t>（</w:t>
      </w:r>
      <w:r>
        <w:t xml:space="preserve">   </w:t>
      </w:r>
      <w:r>
        <w:rPr>
          <w:rFonts w:hint="eastAsia"/>
          <w:lang w:val="en-US" w:eastAsia="zh-CN"/>
        </w:rPr>
        <w:t xml:space="preserve"> </w:t>
      </w:r>
      <w:r>
        <w:t xml:space="preserve">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t>A．</w:t>
      </w:r>
      <w:r>
        <w:rPr>
          <w:position w:val="-24"/>
        </w:rPr>
        <w:object>
          <v:shape id="_x0000_i1077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77" DrawAspect="Content" ObjectID="_1468075764" r:id="rId80">
            <o:LockedField>false</o:LockedField>
          </o:OLEObject>
        </w:object>
      </w:r>
      <w:r>
        <w:t xml:space="preserve">        B．</w:t>
      </w:r>
      <w:r>
        <w:rPr>
          <w:position w:val="-24"/>
        </w:rPr>
        <w:object>
          <v:shape id="_x0000_i1078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78" DrawAspect="Content" ObjectID="_1468075765" r:id="rId82">
            <o:LockedField>false</o:LockedField>
          </o:OLEObject>
        </w:object>
      </w:r>
      <w:r>
        <w:t xml:space="preserve">     </w:t>
      </w:r>
      <w:r>
        <w:rPr>
          <w:rFonts w:hint="eastAsia"/>
        </w:rPr>
        <w:t xml:space="preserve">  </w:t>
      </w:r>
      <w:r>
        <w:t>C．</w:t>
      </w:r>
      <w:r>
        <w:rPr>
          <w:position w:val="-20"/>
        </w:rPr>
        <w:object>
          <v:shape id="_x0000_i1079" o:spt="75" type="#_x0000_t75" style="height:22pt;width:4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79" DrawAspect="Content" ObjectID="_1468075766" r:id="rId84">
            <o:LockedField>false</o:LockedField>
          </o:OLEObject>
        </w:object>
      </w:r>
      <w:r>
        <w:t xml:space="preserve">         D．</w:t>
      </w:r>
      <w:r>
        <w:rPr>
          <w:position w:val="-24"/>
        </w:rPr>
        <w:object>
          <v:shape id="_x0000_i1080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80" DrawAspect="Content" ObjectID="_1468075767" r:id="rId86">
            <o:LockedField>false</o:LockedField>
          </o:OLEObject>
        </w:object>
      </w:r>
    </w:p>
    <w:p>
      <w:pPr>
        <w:adjustRightInd w:val="0"/>
        <w:snapToGrid w:val="0"/>
        <w:spacing w:line="300" w:lineRule="auto"/>
      </w:pPr>
      <w:r>
        <w:t>3．下列各式中正确的是</w:t>
      </w:r>
      <w:r>
        <w:rPr>
          <w:rFonts w:hAnsi="宋体"/>
        </w:rPr>
        <w:t>（</w:t>
      </w:r>
      <w:r>
        <w:t xml:space="preserve"> </w:t>
      </w:r>
      <w:r>
        <w:rPr>
          <w:rFonts w:hint="eastAsia"/>
          <w:lang w:val="en-US" w:eastAsia="zh-CN"/>
        </w:rPr>
        <w:t xml:space="preserve">   </w:t>
      </w:r>
      <w:r>
        <w:t xml:space="preserve">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t>A．</w:t>
      </w:r>
      <w:r>
        <w:rPr>
          <w:position w:val="-24"/>
        </w:rPr>
        <w:object>
          <v:shape id="_x0000_i1081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81" DrawAspect="Content" ObjectID="_1468075768" r:id="rId88">
            <o:LockedField>false</o:LockedField>
          </o:OLEObject>
        </w:object>
      </w:r>
      <w:r>
        <w:t xml:space="preserve">     </w:t>
      </w:r>
      <w:r>
        <w:rPr>
          <w:rFonts w:hint="eastAsia"/>
        </w:rPr>
        <w:t xml:space="preserve"> </w:t>
      </w:r>
      <w:r>
        <w:t>B．</w:t>
      </w:r>
      <w:r>
        <w:rPr>
          <w:position w:val="-24"/>
        </w:rPr>
        <w:object>
          <v:shape id="_x0000_i1082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82" DrawAspect="Content" ObjectID="_1468075769" r:id="rId90">
            <o:LockedField>false</o:LockedField>
          </o:OLEObject>
        </w:object>
      </w:r>
      <w:r>
        <w:t xml:space="preserve">   C．</w:t>
      </w:r>
      <w:r>
        <w:rPr>
          <w:position w:val="-24"/>
        </w:rPr>
        <w:object>
          <v:shape id="_x0000_i1083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83" DrawAspect="Content" ObjectID="_1468075770" r:id="rId92">
            <o:LockedField>false</o:LockedField>
          </o:OLEObject>
        </w:object>
      </w:r>
      <w:r>
        <w:t xml:space="preserve">     D．</w:t>
      </w:r>
      <w:r>
        <w:rPr>
          <w:position w:val="-24"/>
        </w:rPr>
        <w:object>
          <v:shape id="_x0000_i1084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84" DrawAspect="Content" ObjectID="_1468075771" r:id="rId94">
            <o:LockedField>false</o:LockedField>
          </o:OLEObject>
        </w:object>
      </w:r>
      <w:r>
        <w:t xml:space="preserve"> </w:t>
      </w:r>
    </w:p>
    <w:p>
      <w:pPr>
        <w:adjustRightInd w:val="0"/>
        <w:snapToGrid w:val="0"/>
        <w:spacing w:line="300" w:lineRule="auto"/>
      </w:pPr>
      <w:r>
        <w:t>4．当</w:t>
      </w:r>
      <w:r>
        <w:rPr>
          <w:position w:val="-6"/>
        </w:rPr>
        <w:object>
          <v:shape id="_x0000_i1085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85" DrawAspect="Content" ObjectID="_1468075772" r:id="rId96">
            <o:LockedField>false</o:LockedField>
          </o:OLEObject>
        </w:object>
      </w:r>
      <w:r>
        <w:t>时，下列变量中的无穷小量是</w:t>
      </w:r>
      <w:r>
        <w:rPr>
          <w:rFonts w:hAnsi="宋体"/>
        </w:rPr>
        <w:t>（</w:t>
      </w:r>
      <w:r>
        <w:t xml:space="preserve">  </w:t>
      </w:r>
      <w:r>
        <w:rPr>
          <w:rFonts w:hint="eastAsia"/>
          <w:lang w:val="en-US" w:eastAsia="zh-CN"/>
        </w:rPr>
        <w:t xml:space="preserve">    </w:t>
      </w:r>
      <w:r>
        <w:t xml:space="preserve">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t>A．</w:t>
      </w:r>
      <w:r>
        <w:rPr>
          <w:position w:val="-6"/>
        </w:rPr>
        <w:object>
          <v:shape id="_x0000_i1086" o:spt="75" type="#_x0000_t75" style="height:16pt;width:1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86" DrawAspect="Content" ObjectID="_1468075773" r:id="rId98">
            <o:LockedField>false</o:LockedField>
          </o:OLEObject>
        </w:object>
      </w:r>
      <w:r>
        <w:t xml:space="preserve">               B．</w:t>
      </w:r>
      <w:r>
        <w:rPr>
          <w:position w:val="-6"/>
        </w:rPr>
        <w:object>
          <v:shape id="_x0000_i108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87" DrawAspect="Content" ObjectID="_1468075774" r:id="rId100">
            <o:LockedField>false</o:LockedField>
          </o:OLEObject>
        </w:object>
      </w:r>
      <w:r>
        <w:t xml:space="preserve">             C．</w:t>
      </w:r>
      <w:r>
        <w:rPr>
          <w:position w:val="-6"/>
        </w:rPr>
        <w:object>
          <v:shape id="_x0000_i1088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88" DrawAspect="Content" ObjectID="_1468075775" r:id="rId102">
            <o:LockedField>false</o:LockedField>
          </o:OLEObject>
        </w:object>
      </w:r>
      <w:r>
        <w:t xml:space="preserve">             D．</w:t>
      </w:r>
      <w:r>
        <w:rPr>
          <w:position w:val="-6"/>
        </w:rPr>
        <w:object>
          <v:shape id="_x0000_i1089" o:spt="75" type="#_x0000_t75" style="height:11pt;width:2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89" DrawAspect="Content" ObjectID="_1468075776" r:id="rId104">
            <o:LockedField>false</o:LockedField>
          </o:OLEObject>
        </w:object>
      </w:r>
    </w:p>
    <w:p>
      <w:pPr>
        <w:adjustRightInd w:val="0"/>
        <w:snapToGrid w:val="0"/>
        <w:spacing w:line="300" w:lineRule="auto"/>
      </w:pPr>
      <w:r>
        <w:t>5．下列各式中极限值为</w:t>
      </w:r>
      <w:r>
        <w:rPr>
          <w:position w:val="-6"/>
        </w:rPr>
        <w:object>
          <v:shape id="_x0000_i1090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90" DrawAspect="Content" ObjectID="_1468075777" r:id="rId106">
            <o:LockedField>false</o:LockedField>
          </o:OLEObject>
        </w:object>
      </w:r>
      <w:r>
        <w:t>的是</w:t>
      </w:r>
      <w:r>
        <w:rPr>
          <w:rFonts w:hAnsi="宋体"/>
        </w:rPr>
        <w:t>（</w:t>
      </w:r>
      <w:r>
        <w:t xml:space="preserve">    </w:t>
      </w:r>
      <w:r>
        <w:rPr>
          <w:rFonts w:hint="eastAsia"/>
          <w:lang w:val="en-US" w:eastAsia="zh-CN"/>
        </w:rPr>
        <w:t xml:space="preserve">  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t>A．</w:t>
      </w:r>
      <w:r>
        <w:rPr>
          <w:position w:val="-24"/>
        </w:rPr>
        <w:object>
          <v:shape id="_x0000_i1091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91" DrawAspect="Content" ObjectID="_1468075778" r:id="rId108">
            <o:LockedField>false</o:LockedField>
          </o:OLEObject>
        </w:object>
      </w:r>
      <w:r>
        <w:t xml:space="preserve">      B．</w:t>
      </w:r>
      <w:r>
        <w:rPr>
          <w:position w:val="-24"/>
        </w:rPr>
        <w:object>
          <v:shape id="_x0000_i1092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92" DrawAspect="Content" ObjectID="_1468075779" r:id="rId110">
            <o:LockedField>false</o:LockedField>
          </o:OLEObject>
        </w:object>
      </w:r>
      <w:r>
        <w:t xml:space="preserve">      C．</w:t>
      </w:r>
      <w:r>
        <w:rPr>
          <w:position w:val="-24"/>
        </w:rPr>
        <w:object>
          <v:shape id="_x0000_i1093" o:spt="75" type="#_x0000_t75" style="height:31pt;width:6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93" DrawAspect="Content" ObjectID="_1468075780" r:id="rId112">
            <o:LockedField>false</o:LockedField>
          </o:OLEObject>
        </w:object>
      </w:r>
      <w:r>
        <w:t xml:space="preserve">      D．</w:t>
      </w:r>
      <w:r>
        <w:rPr>
          <w:position w:val="-24"/>
        </w:rPr>
        <w:object>
          <v:shape id="_x0000_i1094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94" DrawAspect="Content" ObjectID="_1468075781" r:id="rId114">
            <o:LockedField>false</o:LockedField>
          </o:OLEObject>
        </w:objec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 xml:space="preserve">6．下列命题中正确的是（  </w:t>
      </w:r>
      <w:r>
        <w:rPr>
          <w:rFonts w:hint="eastAsia"/>
          <w:lang w:val="en-US" w:eastAsia="zh-CN"/>
        </w:rPr>
        <w:t xml:space="preserve">   </w:t>
      </w:r>
      <w:r>
        <w:t xml:space="preserve">  ）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A．若极限</w:t>
      </w:r>
      <w:r>
        <w:rPr>
          <w:position w:val="-22"/>
        </w:rPr>
        <w:object>
          <v:shape id="_x0000_i1095" o:spt="75" type="#_x0000_t75" style="height:23pt;width:4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95" DrawAspect="Content" ObjectID="_1468075782" r:id="rId116">
            <o:LockedField>false</o:LockedField>
          </o:OLEObject>
        </w:object>
      </w:r>
      <w:r>
        <w:t>存在，则</w:t>
      </w:r>
      <w:r>
        <w:rPr>
          <w:position w:val="-10"/>
        </w:rPr>
        <w:object>
          <v:shape id="_x0000_i1096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96" DrawAspect="Content" ObjectID="_1468075783" r:id="rId118">
            <o:LockedField>false</o:LockedField>
          </o:OLEObject>
        </w:object>
      </w:r>
      <w:r>
        <w:t>在</w:t>
      </w:r>
      <w:r>
        <w:rPr>
          <w:position w:val="-12"/>
        </w:rPr>
        <w:object>
          <v:shape id="_x0000_i1097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97" DrawAspect="Content" ObjectID="_1468075784" r:id="rId120">
            <o:LockedField>false</o:LockedField>
          </o:OLEObject>
        </w:object>
      </w:r>
      <w:r>
        <w:t xml:space="preserve">处连续  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B．若</w:t>
      </w:r>
      <w:r>
        <w:rPr>
          <w:position w:val="-10"/>
        </w:rPr>
        <w:object>
          <v:shape id="_x0000_i1098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98" DrawAspect="Content" ObjectID="_1468075785" r:id="rId122">
            <o:LockedField>false</o:LockedField>
          </o:OLEObject>
        </w:object>
      </w:r>
      <w:r>
        <w:t>在点</w:t>
      </w:r>
      <w:r>
        <w:rPr>
          <w:position w:val="-12"/>
        </w:rPr>
        <w:object>
          <v:shape id="_x0000_i1099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99" DrawAspect="Content" ObjectID="_1468075786" r:id="rId124">
            <o:LockedField>false</o:LockedField>
          </o:OLEObject>
        </w:object>
      </w:r>
      <w:r>
        <w:t>处可导，则</w:t>
      </w:r>
      <w:r>
        <w:rPr>
          <w:position w:val="-10"/>
        </w:rPr>
        <w:object>
          <v:shape id="_x0000_i1100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100" DrawAspect="Content" ObjectID="_1468075787" r:id="rId125">
            <o:LockedField>false</o:LockedField>
          </o:OLEObject>
        </w:object>
      </w:r>
      <w:r>
        <w:t>在</w:t>
      </w:r>
      <w:r>
        <w:rPr>
          <w:position w:val="-12"/>
        </w:rPr>
        <w:object>
          <v:shape id="_x0000_i1101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101" DrawAspect="Content" ObjectID="_1468075788" r:id="rId126">
            <o:LockedField>false</o:LockedField>
          </o:OLEObject>
        </w:object>
      </w:r>
      <w:r>
        <w:t xml:space="preserve">处连续 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C．若</w:t>
      </w:r>
      <w:r>
        <w:rPr>
          <w:position w:val="-10"/>
        </w:rPr>
        <w:object>
          <v:shape id="_x0000_i1102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102" DrawAspect="Content" ObjectID="_1468075789" r:id="rId127">
            <o:LockedField>false</o:LockedField>
          </o:OLEObject>
        </w:object>
      </w:r>
      <w:r>
        <w:t>在点</w:t>
      </w:r>
      <w:r>
        <w:rPr>
          <w:position w:val="-12"/>
        </w:rPr>
        <w:object>
          <v:shape id="_x0000_i110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103" DrawAspect="Content" ObjectID="_1468075790" r:id="rId129">
            <o:LockedField>false</o:LockedField>
          </o:OLEObject>
        </w:object>
      </w:r>
      <w:r>
        <w:t>处有切线，则</w:t>
      </w:r>
      <w:r>
        <w:rPr>
          <w:position w:val="-10"/>
        </w:rPr>
        <w:object>
          <v:shape id="_x0000_i1104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104" DrawAspect="Content" ObjectID="_1468075791" r:id="rId131">
            <o:LockedField>false</o:LockedField>
          </o:OLEObject>
        </w:object>
      </w:r>
      <w:r>
        <w:t>在点</w:t>
      </w:r>
      <w:r>
        <w:rPr>
          <w:position w:val="-12"/>
        </w:rPr>
        <w:object>
          <v:shape id="_x0000_i1105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105" DrawAspect="Content" ObjectID="_1468075792" r:id="rId132">
            <o:LockedField>false</o:LockedField>
          </o:OLEObject>
        </w:object>
      </w:r>
      <w:r>
        <w:t>处必可导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D．若</w:t>
      </w:r>
      <w:r>
        <w:rPr>
          <w:position w:val="-12"/>
        </w:rPr>
        <w:object>
          <v:shape id="_x0000_i1106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106" DrawAspect="Content" ObjectID="_1468075793" r:id="rId133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107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107" DrawAspect="Content" ObjectID="_1468075794" r:id="rId135">
            <o:LockedField>false</o:LockedField>
          </o:OLEObject>
        </w:object>
      </w:r>
      <w:r>
        <w:t>在点</w:t>
      </w:r>
      <w:r>
        <w:rPr>
          <w:position w:val="-12"/>
        </w:rPr>
        <w:object>
          <v:shape id="_x0000_i1108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108" DrawAspect="Content" ObjectID="_1468075795" r:id="rId136">
            <o:LockedField>false</o:LockedField>
          </o:OLEObject>
        </w:object>
      </w:r>
      <w:r>
        <w:t>处有极值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7．函数</w:t>
      </w:r>
      <w:r>
        <w:rPr>
          <w:position w:val="-24"/>
        </w:rPr>
        <w:object>
          <v:shape id="_x0000_i1109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109" DrawAspect="Content" ObjectID="_1468075796" r:id="rId137">
            <o:LockedField>false</o:LockedField>
          </o:OLEObject>
        </w:object>
      </w:r>
      <w:r>
        <w:t>的间断点是</w:t>
      </w:r>
      <w:r>
        <w:rPr>
          <w:rFonts w:hAnsi="宋体"/>
        </w:rPr>
        <w:t>（</w:t>
      </w:r>
      <w:r>
        <w:rPr>
          <w:rFonts w:hint="eastAsia" w:hAnsi="宋体"/>
          <w:lang w:val="en-US" w:eastAsia="zh-CN"/>
        </w:rPr>
        <w:t xml:space="preserve">   </w:t>
      </w:r>
      <w:r>
        <w:t xml:space="preserve">  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rPr>
          <w:rFonts w:hint="eastAsia"/>
        </w:rPr>
        <w:t>A</w:t>
      </w:r>
      <w:r>
        <w:t>．</w:t>
      </w:r>
      <w:r>
        <w:rPr>
          <w:position w:val="-10"/>
        </w:rPr>
        <w:object>
          <v:shape id="_x0000_i1110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110" DrawAspect="Content" ObjectID="_1468075797" r:id="rId139">
            <o:LockedField>false</o:LockedField>
          </o:OLEObject>
        </w:object>
      </w:r>
      <w:r>
        <w:t xml:space="preserve">        </w:t>
      </w:r>
      <w:r>
        <w:rPr>
          <w:rFonts w:hint="eastAsia"/>
        </w:rPr>
        <w:t xml:space="preserve"> B</w:t>
      </w:r>
      <w:r>
        <w:t>．</w:t>
      </w:r>
      <w:r>
        <w:rPr>
          <w:position w:val="-10"/>
        </w:rPr>
        <w:object>
          <v:shape id="_x0000_i1111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111" DrawAspect="Content" ObjectID="_1468075798" r:id="rId141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12" o:spt="75" type="#_x0000_t75" style="height:17pt;width:4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112" DrawAspect="Content" ObjectID="_1468075799" r:id="rId143">
            <o:LockedField>false</o:LockedField>
          </o:OLEObject>
        </w:object>
      </w:r>
      <w:r>
        <w:t xml:space="preserve">   </w:t>
      </w:r>
      <w:r>
        <w:rPr>
          <w:rFonts w:hint="eastAsia"/>
        </w:rPr>
        <w:t>C</w:t>
      </w:r>
      <w:r>
        <w:t>．</w:t>
      </w:r>
      <w:r>
        <w:rPr>
          <w:position w:val="-10"/>
        </w:rPr>
        <w:object>
          <v:shape id="_x0000_i1113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113" DrawAspect="Content" ObjectID="_1468075800" r:id="rId145">
            <o:LockedField>false</o:LockedField>
          </o:OLEObject>
        </w:object>
      </w:r>
      <w:r>
        <w:t xml:space="preserve">      </w:t>
      </w:r>
      <w:r>
        <w:rPr>
          <w:rFonts w:hint="eastAsia"/>
        </w:rPr>
        <w:t xml:space="preserve">  D</w:t>
      </w:r>
      <w:r>
        <w:t>．</w:t>
      </w:r>
      <w:r>
        <w:rPr>
          <w:position w:val="-10"/>
        </w:rPr>
        <w:object>
          <v:shape id="_x0000_i1114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114" DrawAspect="Content" ObjectID="_1468075801" r:id="rId147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15" o:spt="75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115" DrawAspect="Content" ObjectID="_1468075802" r:id="rId149">
            <o:LockedField>false</o:LockedField>
          </o:OLEObject>
        </w:objec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8．下列</w:t>
      </w:r>
      <w:r>
        <w:rPr>
          <w:szCs w:val="21"/>
        </w:rPr>
        <w:t>函数中</w:t>
      </w:r>
      <w:r>
        <w:t>在点</w:t>
      </w:r>
      <w:r>
        <w:rPr>
          <w:position w:val="-6"/>
        </w:rPr>
        <w:object>
          <v:shape id="_x0000_i111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116" DrawAspect="Content" ObjectID="_1468075803" r:id="rId151">
            <o:LockedField>false</o:LockedField>
          </o:OLEObject>
        </w:object>
      </w:r>
      <w:r>
        <w:t>处可微的是</w:t>
      </w:r>
      <w:r>
        <w:rPr>
          <w:rFonts w:hAnsi="宋体"/>
        </w:rPr>
        <w:t>（</w:t>
      </w:r>
      <w:r>
        <w:t xml:space="preserve">    </w:t>
      </w:r>
      <w:r>
        <w:rPr>
          <w:rFonts w:hint="eastAsia"/>
          <w:lang w:val="en-US" w:eastAsia="zh-CN"/>
        </w:rPr>
        <w:t xml:space="preserve"> 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rPr>
          <w:rFonts w:hint="eastAsia"/>
        </w:rPr>
        <w:t xml:space="preserve">A. </w:t>
      </w:r>
      <w:r>
        <w:rPr>
          <w:position w:val="-24"/>
        </w:rPr>
        <w:object>
          <v:shape id="_x0000_i1117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17" DrawAspect="Content" ObjectID="_1468075804" r:id="rId153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B</w:t>
      </w:r>
      <w:r>
        <w:t>．</w:t>
      </w:r>
      <w:r>
        <w:rPr>
          <w:position w:val="-10"/>
        </w:rPr>
        <w:object>
          <v:shape id="_x0000_i1118" o:spt="75" type="#_x0000_t75" style="height:19pt;width:3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18" DrawAspect="Content" ObjectID="_1468075805" r:id="rId155">
            <o:LockedField>false</o:LockedField>
          </o:OLEObject>
        </w:object>
      </w:r>
      <w:r>
        <w:t xml:space="preserve">          </w:t>
      </w:r>
      <w:r>
        <w:rPr>
          <w:rFonts w:hint="eastAsia"/>
        </w:rPr>
        <w:t xml:space="preserve">   C</w:t>
      </w:r>
      <w:r>
        <w:t>．</w:t>
      </w:r>
      <w:r>
        <w:rPr>
          <w:position w:val="-10"/>
        </w:rPr>
        <w:object>
          <v:shape id="_x0000_i1119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19" DrawAspect="Content" ObjectID="_1468075806" r:id="rId157">
            <o:LockedField>false</o:LockedField>
          </o:OLEObject>
        </w:object>
      </w:r>
      <w:r>
        <w:t xml:space="preserve">     </w:t>
      </w:r>
      <w:r>
        <w:rPr>
          <w:rFonts w:hint="eastAsia"/>
        </w:rPr>
        <w:t xml:space="preserve"> D</w:t>
      </w:r>
      <w:r>
        <w:t>．</w:t>
      </w:r>
      <w:r>
        <w:rPr>
          <w:position w:val="-10"/>
        </w:rPr>
        <w:object>
          <v:shape id="_x0000_i1120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20" DrawAspect="Content" ObjectID="_1468075807" r:id="rId159">
            <o:LockedField>false</o:LockedField>
          </o:OLEObject>
        </w:object>
      </w:r>
    </w:p>
    <w:p>
      <w:pPr>
        <w:adjustRightInd w:val="0"/>
        <w:snapToGrid w:val="0"/>
        <w:spacing w:line="300" w:lineRule="auto"/>
      </w:pPr>
      <w:r>
        <w:t>9．下列等式正确的是</w:t>
      </w:r>
      <w:r>
        <w:rPr>
          <w:rFonts w:hAnsi="宋体"/>
        </w:rPr>
        <w:t>（</w:t>
      </w:r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t xml:space="preserve">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</w:pPr>
      <w:r>
        <w:rPr>
          <w:rFonts w:hint="eastAsia"/>
        </w:rPr>
        <w:t>A</w:t>
      </w:r>
      <w:r>
        <w:t>．</w:t>
      </w:r>
      <w:r>
        <w:rPr>
          <w:position w:val="-28"/>
        </w:rPr>
        <w:object>
          <v:shape id="_x0000_i1121" o:spt="75" type="#_x0000_t75" style="height:33pt;width:7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21" DrawAspect="Content" ObjectID="_1468075808" r:id="rId161">
            <o:LockedField>false</o:LockedField>
          </o:OLEObject>
        </w:object>
      </w:r>
      <w:r>
        <w:t xml:space="preserve">   </w:t>
      </w:r>
      <w:r>
        <w:rPr>
          <w:rFonts w:hint="eastAsia"/>
        </w:rPr>
        <w:t>B</w:t>
      </w:r>
      <w:r>
        <w:t>．</w:t>
      </w:r>
      <w:r>
        <w:rPr>
          <w:position w:val="-24"/>
        </w:rPr>
        <w:object>
          <v:shape id="_x0000_i1122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22" DrawAspect="Content" ObjectID="_1468075809" r:id="rId163">
            <o:LockedField>false</o:LockedField>
          </o:OLEObject>
        </w:object>
      </w:r>
      <w:r>
        <w:t xml:space="preserve">   </w:t>
      </w:r>
      <w:r>
        <w:rPr>
          <w:rFonts w:hint="eastAsia"/>
        </w:rPr>
        <w:t xml:space="preserve">       C</w:t>
      </w:r>
      <w:r>
        <w:t>．</w:t>
      </w:r>
      <w:r>
        <w:rPr>
          <w:position w:val="-24"/>
        </w:rPr>
        <w:object>
          <v:shape id="_x0000_i1123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23" DrawAspect="Content" ObjectID="_1468075810" r:id="rId165">
            <o:LockedField>false</o:LockedField>
          </o:OLEObject>
        </w:object>
      </w:r>
      <w:r>
        <w:t xml:space="preserve">    </w:t>
      </w:r>
      <w:r>
        <w:rPr>
          <w:rFonts w:hint="eastAsia"/>
        </w:rPr>
        <w:t>D</w:t>
      </w:r>
      <w:r>
        <w:t>．</w:t>
      </w:r>
      <w:r>
        <w:rPr>
          <w:position w:val="-10"/>
        </w:rPr>
        <w:object>
          <v:shape id="_x0000_i112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24" DrawAspect="Content" ObjectID="_1468075811" r:id="rId167">
            <o:LockedField>false</o:LockedField>
          </o:OLEObject>
        </w:object>
      </w:r>
    </w:p>
    <w:p>
      <w:pPr>
        <w:adjustRightInd w:val="0"/>
        <w:snapToGrid w:val="0"/>
        <w:spacing w:line="0" w:lineRule="atLeast"/>
      </w:pPr>
      <w:r>
        <w:rPr>
          <w:rFonts w:hint="eastAsia"/>
        </w:rPr>
        <w:t>10</w:t>
      </w:r>
      <w:r>
        <w:t>．</w:t>
      </w:r>
      <w:r>
        <w:rPr>
          <w:rFonts w:hint="eastAsia"/>
        </w:rPr>
        <w:t>设</w:t>
      </w:r>
      <w:r>
        <w:rPr>
          <w:position w:val="-10"/>
        </w:rPr>
        <w:object>
          <v:shape id="_x0000_i112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25" DrawAspect="Content" ObjectID="_1468075812" r:id="rId16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26" o:spt="75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26" DrawAspect="Content" ObjectID="_1468075813" r:id="rId171">
            <o:LockedField>false</o:LockedField>
          </o:OLEObject>
        </w:object>
      </w:r>
      <w:r>
        <w:rPr>
          <w:rFonts w:hint="eastAsia"/>
        </w:rPr>
        <w:t xml:space="preserve">（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）</w:t>
      </w:r>
    </w:p>
    <w:p>
      <w:pPr>
        <w:tabs>
          <w:tab w:val="left" w:pos="1260"/>
        </w:tabs>
        <w:spacing w:line="0" w:lineRule="atLeast"/>
        <w:rPr>
          <w:szCs w:val="21"/>
        </w:rPr>
      </w:pPr>
      <w:r>
        <w:rPr>
          <w:szCs w:val="21"/>
        </w:rPr>
        <w:t>A．</w:t>
      </w:r>
      <w:r>
        <w:rPr>
          <w:position w:val="-6"/>
          <w:szCs w:val="21"/>
        </w:rPr>
        <w:object>
          <v:shape id="_x0000_i1127" o:spt="75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27" DrawAspect="Content" ObjectID="_1468075814" r:id="rId173">
            <o:LockedField>false</o:LockedField>
          </o:OLEObject>
        </w:objec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</w:t>
      </w:r>
      <w:r>
        <w:rPr>
          <w:position w:val="-6"/>
          <w:szCs w:val="21"/>
        </w:rPr>
        <w:object>
          <v:shape id="_x0000_i1128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28" DrawAspect="Content" ObjectID="_1468075815" r:id="rId175">
            <o:LockedField>false</o:LockedField>
          </o:OLEObject>
        </w:objec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C．</w:t>
      </w:r>
      <w:r>
        <w:rPr>
          <w:position w:val="-6"/>
          <w:szCs w:val="21"/>
        </w:rPr>
        <w:object>
          <v:shape id="_x0000_i1129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29" DrawAspect="Content" ObjectID="_1468075816" r:id="rId177">
            <o:LockedField>false</o:LockedField>
          </o:OLEObject>
        </w:objec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D．</w:t>
      </w:r>
      <w:r>
        <w:rPr>
          <w:position w:val="-6"/>
          <w:szCs w:val="21"/>
        </w:rPr>
        <w:object>
          <v:shape id="_x0000_i1130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30" DrawAspect="Content" ObjectID="_1468075817" r:id="rId179">
            <o:LockedField>false</o:LockedField>
          </o:OLEObject>
        </w:object>
      </w:r>
    </w:p>
    <w:p>
      <w:pPr>
        <w:tabs>
          <w:tab w:val="left" w:pos="1260"/>
        </w:tabs>
        <w:spacing w:line="0" w:lineRule="atLeast"/>
        <w:rPr>
          <w:rFonts w:ascii="宋体" w:hAnsi="宋体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>．下列各式中是函数</w:t>
      </w:r>
      <w:r>
        <w:rPr>
          <w:position w:val="-24"/>
          <w:szCs w:val="21"/>
        </w:rPr>
        <w:object>
          <v:shape id="_x0000_i1131" o:spt="75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31" DrawAspect="Content" ObjectID="_1468075818" r:id="rId181">
            <o:LockedField>false</o:LockedField>
          </o:OLEObject>
        </w:object>
      </w:r>
      <w:r>
        <w:rPr>
          <w:rFonts w:hint="eastAsia"/>
          <w:szCs w:val="21"/>
        </w:rPr>
        <w:t>的一个原函数的为</w:t>
      </w:r>
      <w:r>
        <w:rPr>
          <w:rFonts w:hint="eastAsia" w:ascii="宋体" w:hAnsi="宋体"/>
        </w:rPr>
        <w:t xml:space="preserve">（ 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hint="eastAsia" w:ascii="宋体" w:hAnsi="宋体"/>
        </w:rPr>
        <w:t xml:space="preserve">   ）</w:t>
      </w:r>
    </w:p>
    <w:p>
      <w:pPr>
        <w:tabs>
          <w:tab w:val="left" w:pos="1260"/>
        </w:tabs>
        <w:spacing w:line="0" w:lineRule="atLeast"/>
        <w:rPr>
          <w:szCs w:val="21"/>
        </w:rPr>
      </w:pPr>
      <w:r>
        <w:rPr>
          <w:rFonts w:hint="eastAsia"/>
          <w:szCs w:val="21"/>
        </w:rPr>
        <w:t>A．</w:t>
      </w:r>
      <w:r>
        <w:rPr>
          <w:position w:val="-24"/>
          <w:szCs w:val="21"/>
        </w:rPr>
        <w:object>
          <v:shape id="_x0000_i1132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32" DrawAspect="Content" ObjectID="_1468075819" r:id="rId183">
            <o:LockedField>false</o:LockedField>
          </o:OLEObject>
        </w:object>
      </w:r>
      <w:r>
        <w:rPr>
          <w:rFonts w:hint="eastAsia"/>
          <w:szCs w:val="21"/>
        </w:rPr>
        <w:t xml:space="preserve">     B．</w:t>
      </w:r>
      <w:r>
        <w:rPr>
          <w:position w:val="-10"/>
          <w:szCs w:val="21"/>
        </w:rPr>
        <w:object>
          <v:shape id="_x0000_i1133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33" DrawAspect="Content" ObjectID="_1468075820" r:id="rId185">
            <o:LockedField>false</o:LockedField>
          </o:OLEObject>
        </w:object>
      </w:r>
      <w:r>
        <w:rPr>
          <w:rFonts w:hint="eastAsia"/>
          <w:szCs w:val="21"/>
        </w:rPr>
        <w:t xml:space="preserve">    　C．</w:t>
      </w:r>
      <w:r>
        <w:rPr>
          <w:position w:val="-24"/>
          <w:szCs w:val="21"/>
        </w:rPr>
        <w:object>
          <v:shape id="_x0000_i1134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34" DrawAspect="Content" ObjectID="_1468075821" r:id="rId187">
            <o:LockedField>false</o:LockedField>
          </o:OLEObject>
        </w:object>
      </w:r>
      <w:r>
        <w:rPr>
          <w:rFonts w:hint="eastAsia"/>
          <w:szCs w:val="21"/>
        </w:rPr>
        <w:t xml:space="preserve">   　　D．</w:t>
      </w:r>
      <w:r>
        <w:rPr>
          <w:position w:val="-10"/>
          <w:szCs w:val="21"/>
        </w:rPr>
        <w:object>
          <v:shape id="_x0000_i1135" o:spt="75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35" DrawAspect="Content" ObjectID="_1468075822" r:id="rId189">
            <o:LockedField>false</o:LockedField>
          </o:OLEObject>
        </w:object>
      </w:r>
    </w:p>
    <w:p>
      <w:pPr>
        <w:tabs>
          <w:tab w:val="left" w:pos="1260"/>
        </w:tabs>
        <w:spacing w:line="0" w:lineRule="atLeast"/>
      </w:pPr>
      <w:r>
        <w:rPr>
          <w:rFonts w:hint="eastAsia"/>
          <w:szCs w:val="21"/>
        </w:rPr>
        <w:t>1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．定积分</w:t>
      </w:r>
      <w:r>
        <w:rPr>
          <w:position w:val="-18"/>
          <w:szCs w:val="21"/>
        </w:rPr>
        <w:object>
          <v:shape id="_x0000_i1136" o:spt="75" type="#_x0000_t75" style="height:28.5pt;width:54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36" DrawAspect="Content" ObjectID="_1468075823" r:id="rId191">
            <o:LockedField>false</o:LockedField>
          </o:OLEObject>
        </w:object>
      </w:r>
      <w:r>
        <w:rPr>
          <w:rFonts w:hint="eastAsia"/>
          <w:szCs w:val="21"/>
        </w:rPr>
        <w:t>是</w:t>
      </w:r>
      <w:r>
        <w:t xml:space="preserve">（  </w:t>
      </w:r>
      <w:r>
        <w:rPr>
          <w:rFonts w:hint="eastAsia"/>
          <w:lang w:val="en-US" w:eastAsia="zh-CN"/>
        </w:rPr>
        <w:t xml:space="preserve">    </w:t>
      </w:r>
      <w:r>
        <w:t xml:space="preserve">  ）</w:t>
      </w:r>
    </w:p>
    <w:p>
      <w:pPr>
        <w:tabs>
          <w:tab w:val="left" w:pos="1260"/>
        </w:tabs>
        <w:spacing w:line="0" w:lineRule="atLeast"/>
        <w:rPr>
          <w:szCs w:val="21"/>
        </w:rPr>
      </w:pPr>
      <w:r>
        <w:rPr>
          <w:szCs w:val="21"/>
        </w:rPr>
        <w:t>A．</w:t>
      </w:r>
      <w:r>
        <w:rPr>
          <w:position w:val="-10"/>
          <w:szCs w:val="21"/>
        </w:rPr>
        <w:object>
          <v:shape id="_x0000_i1137" o:spt="75" type="#_x0000_t75" style="height:17pt;width:28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7" DrawAspect="Content" ObjectID="_1468075824" r:id="rId193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的一个原函数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B．</w:t>
      </w:r>
      <w:r>
        <w:rPr>
          <w:rFonts w:hint="eastAsia"/>
          <w:szCs w:val="21"/>
        </w:rPr>
        <w:t>确定常数</w:t>
      </w:r>
    </w:p>
    <w:p>
      <w:pPr>
        <w:tabs>
          <w:tab w:val="left" w:pos="1260"/>
        </w:tabs>
        <w:spacing w:line="0" w:lineRule="atLeast"/>
        <w:rPr>
          <w:szCs w:val="21"/>
        </w:rPr>
      </w:pPr>
      <w:r>
        <w:rPr>
          <w:szCs w:val="21"/>
        </w:rPr>
        <w:t>C．</w:t>
      </w:r>
      <w:r>
        <w:rPr>
          <w:position w:val="-10"/>
          <w:szCs w:val="21"/>
        </w:rPr>
        <w:object>
          <v:shape id="_x0000_i1138" o:spt="75" type="#_x0000_t75" style="height:17pt;width:28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8" DrawAspect="Content" ObjectID="_1468075825" r:id="rId195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的全体原函数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</w:t>
      </w:r>
      <w:r>
        <w:rPr>
          <w:rFonts w:hint="eastAsia"/>
          <w:szCs w:val="21"/>
        </w:rPr>
        <w:t>任意常数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（三）求下列极限</w:t>
      </w:r>
    </w:p>
    <w:p>
      <w:pPr>
        <w:tabs>
          <w:tab w:val="left" w:pos="1260"/>
        </w:tabs>
        <w:adjustRightInd w:val="0"/>
        <w:snapToGrid w:val="0"/>
        <w:spacing w:line="300" w:lineRule="auto"/>
        <w:rPr>
          <w:position w:val="-24"/>
        </w:rPr>
      </w:pPr>
      <w:r>
        <w:t>1</w:t>
      </w:r>
      <w:r>
        <w:rPr>
          <w:rFonts w:hint="eastAsia"/>
        </w:rPr>
        <w:t xml:space="preserve">. </w:t>
      </w:r>
      <w:r>
        <w:rPr>
          <w:position w:val="-28"/>
        </w:rPr>
        <w:object>
          <v:shape id="_x0000_i1139" o:spt="75" alt="" type="#_x0000_t75" style="height:33pt;width:45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3" ShapeID="_x0000_i1139" DrawAspect="Content" ObjectID="_1468075826" r:id="rId196">
            <o:LockedField>false</o:LockedField>
          </o:OLEObject>
        </w:objec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. </w:t>
      </w:r>
      <w:r>
        <w:rPr>
          <w:position w:val="-42"/>
        </w:rPr>
        <w:object>
          <v:shape id="_x0000_i1140" o:spt="75" alt="" type="#_x0000_t75" style="height:48pt;width:67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3" ShapeID="_x0000_i1140" DrawAspect="Content" ObjectID="_1468075827" r:id="rId198">
            <o:LockedField>false</o:LockedField>
          </o:OLEObject>
        </w:object>
      </w:r>
      <w:r>
        <w:t xml:space="preserve">         3</w:t>
      </w:r>
      <w:r>
        <w:rPr>
          <w:rFonts w:hint="eastAsia"/>
        </w:rPr>
        <w:t xml:space="preserve">. </w:t>
      </w:r>
      <w:r>
        <w:rPr>
          <w:position w:val="-24"/>
        </w:rPr>
        <w:object>
          <v:shape id="_x0000_i1141" o:spt="75" alt="" type="#_x0000_t75" style="height:34pt;width:67.95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3" ShapeID="_x0000_i1141" DrawAspect="Content" ObjectID="_1468075828" r:id="rId200">
            <o:LockedField>false</o:LockedField>
          </o:OLEObject>
        </w:object>
      </w:r>
    </w:p>
    <w:p>
      <w:pPr>
        <w:tabs>
          <w:tab w:val="left" w:pos="1260"/>
        </w:tabs>
        <w:adjustRightInd w:val="0"/>
        <w:snapToGrid w:val="0"/>
        <w:spacing w:line="300" w:lineRule="auto"/>
        <w:rPr>
          <w:position w:val="-24"/>
        </w:rPr>
      </w:pPr>
    </w:p>
    <w:p>
      <w:pPr>
        <w:tabs>
          <w:tab w:val="left" w:pos="1260"/>
        </w:tabs>
        <w:adjustRightInd w:val="0"/>
        <w:snapToGrid w:val="0"/>
        <w:spacing w:line="300" w:lineRule="auto"/>
        <w:rPr>
          <w:position w:val="-24"/>
        </w:rPr>
      </w:pP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4</w:t>
      </w:r>
      <w:r>
        <w:rPr>
          <w:rFonts w:hint="eastAsia"/>
        </w:rPr>
        <w:t xml:space="preserve">.  </w:t>
      </w:r>
      <w:r>
        <w:rPr>
          <w:position w:val="-24"/>
        </w:rPr>
        <w:object>
          <v:shape id="_x0000_i1142" o:spt="75" alt="" type="#_x0000_t75" style="height:31pt;width:67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3" ShapeID="_x0000_i1142" DrawAspect="Content" ObjectID="_1468075829" r:id="rId202">
            <o:LockedField>false</o:LockedField>
          </o:OLEObject>
        </w:object>
      </w:r>
      <w:r>
        <w:t xml:space="preserve">    </w:t>
      </w:r>
      <w:r>
        <w:rPr>
          <w:rFonts w:hint="eastAsia"/>
          <w:lang w:val="en-US" w:eastAsia="zh-CN"/>
        </w:rPr>
        <w:t xml:space="preserve">         </w:t>
      </w:r>
      <w:r>
        <w:t xml:space="preserve"> </w:t>
      </w:r>
      <w:r>
        <w:rPr>
          <w:rFonts w:hint="eastAsia"/>
          <w:lang w:val="en-US" w:eastAsia="zh-CN"/>
        </w:rPr>
        <w:t>5.</w:t>
      </w:r>
      <w:r>
        <w:rPr>
          <w:position w:val="-24"/>
        </w:rPr>
        <w:object>
          <v:shape id="_x0000_i1143" o:spt="75" alt="" type="#_x0000_t75" style="height:31pt;width:60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3" ShapeID="_x0000_i1143" DrawAspect="Content" ObjectID="_1468075830" r:id="rId204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t xml:space="preserve">     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（四）求导或微分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1</w:t>
      </w:r>
      <w:r>
        <w:rPr>
          <w:rFonts w:hint="eastAsia"/>
        </w:rPr>
        <w:t>．</w:t>
      </w:r>
      <w:r>
        <w:t>已知</w:t>
      </w:r>
      <w:r>
        <w:rPr>
          <w:position w:val="-24"/>
        </w:rPr>
        <w:object>
          <v:shape id="_x0000_i1144" o:spt="75" type="#_x0000_t75" style="height:31pt;width:55pt;" o:ole="t" filled="f" o:preferrelative="t" stroked="f" coordsize="21600,21600">
            <v:path/>
            <v:fill on="f" alignshape="1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3" ShapeID="_x0000_i1144" DrawAspect="Content" ObjectID="_1468075831" r:id="rId206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45" o:spt="75" type="#_x0000_t75" style="height:16pt;width:14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45" DrawAspect="Content" ObjectID="_1468075832" r:id="rId208">
            <o:LockedField>false</o:LockedField>
          </o:OLEObject>
        </w:object>
      </w:r>
      <w:r>
        <w:t xml:space="preserve">．       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. </w:t>
      </w:r>
      <w:r>
        <w:t>已知</w:t>
      </w:r>
      <w:r>
        <w:rPr>
          <w:position w:val="-10"/>
        </w:rPr>
        <w:object>
          <v:shape id="_x0000_i1147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47" DrawAspect="Content" ObjectID="_1468075833" r:id="rId210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48" o:spt="75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48" DrawAspect="Content" ObjectID="_1468075834" r:id="rId212">
            <o:LockedField>false</o:LockedField>
          </o:OLEObject>
        </w:object>
      </w:r>
      <w:r>
        <w:t xml:space="preserve">． </w:t>
      </w:r>
    </w:p>
    <w:p>
      <w:pPr>
        <w:numPr>
          <w:ilvl w:val="0"/>
          <w:numId w:val="0"/>
        </w:numPr>
        <w:tabs>
          <w:tab w:val="left" w:pos="1260"/>
        </w:tabs>
        <w:adjustRightInd w:val="0"/>
        <w:snapToGrid w:val="0"/>
        <w:spacing w:line="300" w:lineRule="auto"/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3.</w:t>
      </w:r>
      <w:r>
        <w:rPr>
          <w:rFonts w:asciiTheme="minorEastAsia" w:hAnsiTheme="minorEastAsia" w:eastAsiaTheme="minorEastAsia"/>
          <w:sz w:val="21"/>
          <w:szCs w:val="21"/>
        </w:rPr>
        <w:t>已知</w:t>
      </w:r>
      <w:r>
        <w:rPr>
          <w:position w:val="-10"/>
        </w:rPr>
        <w:object>
          <v:shape id="_x0000_i1150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3" ShapeID="_x0000_i1150" DrawAspect="Content" ObjectID="_1468075835" r:id="rId214">
            <o:LockedField>false</o:LockedField>
          </o:OLEObject>
        </w:object>
      </w:r>
      <w:r>
        <w:rPr>
          <w:rFonts w:asciiTheme="minorEastAsia" w:hAnsiTheme="minorEastAsia" w:eastAsiaTheme="minorEastAsia"/>
          <w:sz w:val="21"/>
          <w:szCs w:val="21"/>
        </w:rPr>
        <w:t>，求</w:t>
      </w:r>
      <w:r>
        <w:rPr>
          <w:rFonts w:asciiTheme="minorEastAsia" w:hAnsiTheme="minorEastAsia" w:eastAsiaTheme="minorEastAsia"/>
          <w:position w:val="-24"/>
          <w:sz w:val="21"/>
          <w:szCs w:val="21"/>
        </w:rPr>
        <w:object>
          <v:shape id="_x0000_i1151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51" DrawAspect="Content" ObjectID="_1468075836" r:id="rId216">
            <o:LockedField>false</o:LockedField>
          </o:OLEObject>
        </w:object>
      </w:r>
      <w:r>
        <w:rPr>
          <w:rFonts w:asciiTheme="minorEastAsia" w:hAnsiTheme="minorEastAsia" w:eastAsiaTheme="minorEastAsia"/>
          <w:sz w:val="21"/>
          <w:szCs w:val="21"/>
        </w:rPr>
        <w:t>．</w:t>
      </w:r>
    </w:p>
    <w:p>
      <w:pPr>
        <w:tabs>
          <w:tab w:val="left" w:pos="1260"/>
        </w:tabs>
        <w:adjustRightInd w:val="0"/>
        <w:snapToGrid w:val="0"/>
        <w:spacing w:line="300" w:lineRule="auto"/>
      </w:pPr>
      <w:r>
        <w:t>4</w:t>
      </w:r>
      <w:r>
        <w:rPr>
          <w:rFonts w:hint="eastAsia"/>
        </w:rPr>
        <w:t xml:space="preserve">. </w:t>
      </w:r>
      <w:r>
        <w:t>已知</w:t>
      </w:r>
      <w:r>
        <w:rPr>
          <w:position w:val="-24"/>
        </w:rPr>
        <w:object>
          <v:shape id="_x0000_i1153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53" DrawAspect="Content" ObjectID="_1468075837" r:id="rId218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54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54" DrawAspect="Content" ObjectID="_1468075838" r:id="rId220">
            <o:LockedField>false</o:LockedField>
          </o:OLEObject>
        </w:object>
      </w:r>
      <w:r>
        <w:t>．</w:t>
      </w:r>
    </w:p>
    <w:p>
      <w:pPr>
        <w:numPr>
          <w:ilvl w:val="0"/>
          <w:numId w:val="2"/>
        </w:numPr>
        <w:tabs>
          <w:tab w:val="left" w:pos="1260"/>
        </w:tabs>
        <w:adjustRightInd w:val="0"/>
        <w:snapToGrid w:val="0"/>
        <w:spacing w:line="300" w:lineRule="auto"/>
      </w:pPr>
      <w:r>
        <w:t>已知</w:t>
      </w:r>
      <w:r>
        <w:rPr>
          <w:position w:val="-10"/>
        </w:rPr>
        <w:object>
          <v:shape id="_x0000_i1156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56" DrawAspect="Content" ObjectID="_1468075839" r:id="rId222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57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57" DrawAspect="Content" ObjectID="_1468075840" r:id="rId224">
            <o:LockedField>false</o:LockedField>
          </o:OLEObject>
        </w:object>
      </w:r>
      <w:r>
        <w:t xml:space="preserve">．     </w:t>
      </w:r>
    </w:p>
    <w:p>
      <w:pPr>
        <w:numPr>
          <w:ilvl w:val="0"/>
          <w:numId w:val="2"/>
        </w:numPr>
        <w:tabs>
          <w:tab w:val="left" w:pos="1260"/>
        </w:tabs>
        <w:adjustRightInd w:val="0"/>
        <w:snapToGrid w:val="0"/>
        <w:spacing w:line="300" w:lineRule="auto"/>
      </w:pPr>
      <w:r>
        <w:rPr>
          <w:rFonts w:hint="eastAsia"/>
        </w:rPr>
        <w:t xml:space="preserve">  </w:t>
      </w:r>
      <w:r>
        <w:t>已知</w:t>
      </w:r>
      <w:r>
        <w:rPr>
          <w:position w:val="-10"/>
        </w:rPr>
        <w:object>
          <v:shape id="_x0000_i1159" o:spt="75" type="#_x0000_t75" style="height:18pt;width:68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59" DrawAspect="Content" ObjectID="_1468075841" r:id="rId226">
            <o:LockedField>false</o:LockedField>
          </o:OLEObject>
        </w:object>
      </w:r>
      <w:r>
        <w:t>，求</w:t>
      </w:r>
      <w:r>
        <w:rPr>
          <w:position w:val="-10"/>
        </w:rPr>
        <w:object>
          <v:shape id="_x0000_i1160" o:spt="75" type="#_x0000_t75" style="height:16pt;width:13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3" ShapeID="_x0000_i1160" DrawAspect="Content" ObjectID="_1468075842" r:id="rId228">
            <o:LockedField>false</o:LockedField>
          </o:OLEObject>
        </w:object>
      </w:r>
      <w:r>
        <w:t xml:space="preserve">．  </w:t>
      </w:r>
    </w:p>
    <w:p>
      <w:pPr>
        <w:numPr>
          <w:ilvl w:val="0"/>
          <w:numId w:val="0"/>
        </w:numPr>
        <w:tabs>
          <w:tab w:val="left" w:pos="1260"/>
        </w:tabs>
        <w:adjustRightInd w:val="0"/>
        <w:snapToGrid w:val="0"/>
        <w:spacing w:line="300" w:lineRule="auto"/>
      </w:pPr>
      <w:r>
        <w:t xml:space="preserve">      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（五）计算下列各积分</w:t>
      </w:r>
    </w:p>
    <w:p>
      <w:pPr>
        <w:tabs>
          <w:tab w:val="left" w:pos="1260"/>
        </w:tabs>
        <w:spacing w:line="30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1.</w:t>
      </w:r>
      <w:r>
        <w:rPr>
          <w:position w:val="-16"/>
          <w:szCs w:val="21"/>
        </w:rPr>
        <w:object>
          <v:shape id="_x0000_i1184" o:spt="75" type="#_x0000_t75" style="height:22pt;width:68.05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3" ShapeID="_x0000_i1184" DrawAspect="Content" ObjectID="_1468075843" r:id="rId230">
            <o:LockedField>false</o:LockedField>
          </o:OLEObject>
        </w:object>
      </w:r>
    </w:p>
    <w:p>
      <w:pPr>
        <w:tabs>
          <w:tab w:val="left" w:pos="1260"/>
        </w:tabs>
        <w:spacing w:line="300" w:lineRule="auto"/>
        <w:rPr>
          <w:rFonts w:hint="eastAsia" w:ascii="宋体" w:hAnsi="宋体"/>
          <w:position w:val="-18"/>
          <w:sz w:val="24"/>
          <w:lang w:val="en-US" w:eastAsia="zh-CN"/>
        </w:rPr>
      </w:pPr>
      <w:r>
        <w:rPr>
          <w:rFonts w:hint="eastAsia"/>
          <w:szCs w:val="21"/>
          <w:lang w:val="en-US" w:eastAsia="zh-CN"/>
        </w:rPr>
        <w:t>2.</w:t>
      </w:r>
      <w:r>
        <w:rPr>
          <w:rFonts w:ascii="宋体" w:hAnsi="宋体" w:eastAsia="宋体"/>
          <w:position w:val="-18"/>
          <w:sz w:val="24"/>
        </w:rPr>
        <w:object>
          <v:shape id="_x0000_i1163" o:spt="75" alt="" type="#_x0000_t75" style="height:26pt;width:71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3" ShapeID="_x0000_i1163" DrawAspect="Content" ObjectID="_1468075844" r:id="rId232">
            <o:LockedField>false</o:LockedField>
          </o:OLEObject>
        </w:object>
      </w:r>
      <w:r>
        <w:rPr>
          <w:rFonts w:hint="eastAsia" w:ascii="宋体" w:hAnsi="宋体"/>
          <w:position w:val="-18"/>
          <w:sz w:val="24"/>
          <w:lang w:val="en-US" w:eastAsia="zh-CN"/>
        </w:rPr>
        <w:t xml:space="preserve"> </w:t>
      </w:r>
    </w:p>
    <w:p>
      <w:pPr>
        <w:tabs>
          <w:tab w:val="left" w:pos="1260"/>
        </w:tabs>
        <w:spacing w:line="300" w:lineRule="auto"/>
        <w:rPr>
          <w:rFonts w:hint="eastAsia"/>
          <w:position w:val="-24"/>
          <w:sz w:val="21"/>
          <w:szCs w:val="21"/>
          <w:lang w:val="en-US" w:eastAsia="zh-CN"/>
        </w:rPr>
      </w:pPr>
      <w:r>
        <w:rPr>
          <w:position w:val="-16"/>
          <w:sz w:val="21"/>
          <w:szCs w:val="21"/>
        </w:rPr>
        <w:object>
          <v:shape id="_x0000_i1187" o:spt="75" alt="" type="#_x0000_t75" style="height:22pt;width:73.15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87" DrawAspect="Content" ObjectID="_1468075845" r:id="rId234">
            <o:LockedField>false</o:LockedField>
          </o:OLEObject>
        </w:object>
      </w:r>
    </w:p>
    <w:p>
      <w:pPr>
        <w:tabs>
          <w:tab w:val="left" w:pos="1260"/>
        </w:tabs>
        <w:spacing w:line="300" w:lineRule="auto"/>
        <w:rPr>
          <w:rFonts w:hint="eastAsia"/>
          <w:szCs w:val="21"/>
          <w:lang w:val="en-US" w:eastAsia="zh-CN"/>
        </w:rPr>
      </w:pPr>
      <w:r>
        <w:rPr>
          <w:position w:val="-24"/>
          <w:szCs w:val="21"/>
        </w:rPr>
        <w:object>
          <v:shape id="_x0000_i1189" o:spt="75" alt="" type="#_x0000_t75" style="height:33.05pt;width:79.6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3" ShapeID="_x0000_i1189" DrawAspect="Content" ObjectID="_1468075846" r:id="rId236">
            <o:LockedField>false</o:LockedField>
          </o:OLEObject>
        </w:object>
      </w:r>
    </w:p>
    <w:p>
      <w:pPr>
        <w:tabs>
          <w:tab w:val="left" w:pos="1260"/>
        </w:tabs>
        <w:spacing w:line="300" w:lineRule="auto"/>
        <w:rPr>
          <w:rFonts w:hint="eastAsia"/>
          <w:szCs w:val="21"/>
          <w:lang w:val="en-US" w:eastAsia="zh-CN"/>
        </w:rPr>
      </w:pPr>
      <w:r>
        <w:rPr>
          <w:position w:val="-32"/>
          <w:szCs w:val="21"/>
        </w:rPr>
        <w:object>
          <v:shape id="_x0000_i1167" o:spt="75" alt="" type="#_x0000_t75" style="height:38pt;width:83.15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3" ShapeID="_x0000_i1167" DrawAspect="Content" ObjectID="_1468075847" r:id="rId238">
            <o:LockedField>false</o:LockedField>
          </o:OLEObject>
        </w:object>
      </w:r>
      <w:bookmarkStart w:id="0" w:name="_GoBack"/>
      <w:bookmarkEnd w:id="0"/>
    </w:p>
    <w:p>
      <w:pPr>
        <w:tabs>
          <w:tab w:val="left" w:pos="1260"/>
        </w:tabs>
        <w:spacing w:line="300" w:lineRule="auto"/>
        <w:rPr>
          <w:b/>
        </w:rPr>
      </w:pPr>
      <w:r>
        <w:rPr>
          <w:b/>
        </w:rPr>
        <w:t>（六）应用</w:t>
      </w:r>
    </w:p>
    <w:p>
      <w:pPr>
        <w:tabs>
          <w:tab w:val="left" w:pos="1260"/>
        </w:tabs>
        <w:adjustRightInd w:val="0"/>
        <w:snapToGrid w:val="0"/>
        <w:spacing w:line="300" w:lineRule="auto"/>
        <w:rPr>
          <w:rFonts w:hint="eastAsia"/>
          <w:szCs w:val="21"/>
          <w:lang w:val="en-US" w:eastAsia="zh-CN"/>
        </w:rPr>
      </w:pPr>
      <w:r>
        <w:rPr>
          <w:szCs w:val="21"/>
        </w:rPr>
        <w:t>1</w:t>
      </w:r>
      <w:r>
        <w:rPr>
          <w:rFonts w:hint="eastAsia"/>
        </w:rPr>
        <w:t>．</w:t>
      </w:r>
      <w:r>
        <w:rPr>
          <w:szCs w:val="21"/>
        </w:rPr>
        <w:t>求下列函数</w:t>
      </w:r>
      <w:r>
        <w:rPr>
          <w:position w:val="-24"/>
          <w:szCs w:val="21"/>
        </w:rPr>
        <w:object>
          <v:shape id="_x0000_i1168" o:spt="75" type="#_x0000_t75" style="height:31pt;width:85.95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3" ShapeID="_x0000_i1168" DrawAspect="Content" ObjectID="_1468075848" r:id="rId240">
            <o:LockedField>false</o:LockedField>
          </o:OLEObject>
        </w:object>
      </w:r>
      <w:r>
        <w:rPr>
          <w:szCs w:val="21"/>
        </w:rPr>
        <w:t xml:space="preserve">的单调区间和极值       </w:t>
      </w:r>
    </w:p>
    <w:p>
      <w:pPr>
        <w:numPr>
          <w:ilvl w:val="0"/>
          <w:numId w:val="3"/>
        </w:numPr>
        <w:jc w:val="both"/>
        <w:rPr>
          <w:rFonts w:hint="eastAsia"/>
          <w:b w:val="0"/>
          <w:bCs w:val="0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.</w:t>
      </w:r>
      <w:r>
        <w:rPr>
          <w:szCs w:val="21"/>
        </w:rPr>
        <w:t>求函数</w:t>
      </w:r>
      <w:r>
        <w:rPr>
          <w:position w:val="-24"/>
          <w:szCs w:val="21"/>
        </w:rPr>
        <w:object>
          <v:shape id="_x0000_i1173" o:spt="75" type="#_x0000_t75" style="height:31pt;width:87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3" ShapeID="_x0000_i1173" DrawAspect="Content" ObjectID="_1468075849" r:id="rId242">
            <o:LockedField>false</o:LockedField>
          </o:OLEObject>
        </w:object>
      </w:r>
      <w:r>
        <w:rPr>
          <w:szCs w:val="21"/>
        </w:rPr>
        <w:t>在区间[-1，5]上的最大值和最小值</w:t>
      </w:r>
      <w:r>
        <w:rPr>
          <w:rFonts w:hint="eastAsia"/>
          <w:szCs w:val="21"/>
        </w:rPr>
        <w:t>.</w:t>
      </w:r>
      <w:r>
        <w:rPr>
          <w:rFonts w:hint="eastAsia"/>
          <w:b w:val="0"/>
          <w:bCs w:val="0"/>
          <w:szCs w:val="21"/>
          <w:lang w:val="en-US" w:eastAsia="zh-CN"/>
        </w:rPr>
        <w:t xml:space="preserve"> </w:t>
      </w:r>
    </w:p>
    <w:p>
      <w:pPr>
        <w:numPr>
          <w:numId w:val="0"/>
        </w:numPr>
        <w:tabs>
          <w:tab w:val="left" w:pos="1260"/>
        </w:tabs>
        <w:adjustRightInd w:val="0"/>
        <w:snapToGrid w:val="0"/>
        <w:spacing w:line="30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3.</w:t>
      </w:r>
      <w:r>
        <w:rPr>
          <w:szCs w:val="21"/>
        </w:rPr>
        <w:t>求由曲线</w:t>
      </w:r>
      <w:r>
        <w:rPr>
          <w:position w:val="-10"/>
          <w:szCs w:val="21"/>
        </w:rPr>
        <w:object>
          <v:shape id="_x0000_i1175" o:spt="75" type="#_x0000_t75" style="height:18pt;width:5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75" DrawAspect="Content" ObjectID="_1468075850" r:id="rId244">
            <o:LockedField>false</o:LockedField>
          </o:OLEObject>
        </w:object>
      </w:r>
      <w:r>
        <w:rPr>
          <w:szCs w:val="21"/>
        </w:rPr>
        <w:t>与直线</w:t>
      </w:r>
      <w:r>
        <w:rPr>
          <w:position w:val="-10"/>
          <w:szCs w:val="21"/>
        </w:rPr>
        <w:object>
          <v:shape id="_x0000_i1176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76" DrawAspect="Content" ObjectID="_1468075851" r:id="rId246">
            <o:LockedField>false</o:LockedField>
          </o:OLEObject>
        </w:object>
      </w:r>
      <w:r>
        <w:rPr>
          <w:szCs w:val="21"/>
        </w:rPr>
        <w:t>所围成的平面图形的面积．</w:t>
      </w:r>
    </w:p>
    <w:p>
      <w:pPr>
        <w:numPr>
          <w:numId w:val="0"/>
        </w:numPr>
        <w:tabs>
          <w:tab w:val="left" w:pos="1260"/>
        </w:tabs>
        <w:spacing w:line="30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4.</w:t>
      </w:r>
      <w:r>
        <w:rPr>
          <w:szCs w:val="21"/>
        </w:rPr>
        <w:t>求由曲线</w:t>
      </w:r>
      <w:r>
        <w:rPr>
          <w:position w:val="-24"/>
          <w:szCs w:val="21"/>
        </w:rPr>
        <w:object>
          <v:shape id="_x0000_i1178" o:spt="75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78" DrawAspect="Content" ObjectID="_1468075852" r:id="rId248">
            <o:LockedField>false</o:LockedField>
          </o:OLEObject>
        </w:object>
      </w:r>
      <w:r>
        <w:rPr>
          <w:szCs w:val="21"/>
        </w:rPr>
        <w:t>与直线</w:t>
      </w:r>
      <w:r>
        <w:rPr>
          <w:position w:val="-10"/>
          <w:szCs w:val="21"/>
        </w:rPr>
        <w:object>
          <v:shape id="_x0000_i1179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79" DrawAspect="Content" ObjectID="_1468075853" r:id="rId250">
            <o:LockedField>false</o:LockedField>
          </o:OLEObject>
        </w:object>
      </w:r>
      <w:r>
        <w:rPr>
          <w:szCs w:val="21"/>
        </w:rPr>
        <w:t>所围成的平面图形的面积．</w:t>
      </w:r>
    </w:p>
    <w:p>
      <w:pPr>
        <w:tabs>
          <w:tab w:val="left" w:pos="1260"/>
        </w:tabs>
        <w:spacing w:line="300" w:lineRule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</w:t>
      </w:r>
      <w:r>
        <w:rPr>
          <w:rFonts w:hint="eastAsia"/>
          <w:szCs w:val="21"/>
        </w:rPr>
        <w:t>求由曲线</w:t>
      </w:r>
      <w:r>
        <w:rPr>
          <w:position w:val="-10"/>
          <w:szCs w:val="21"/>
        </w:rPr>
        <w:object>
          <v:shape id="_x0000_i1181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81" DrawAspect="Content" ObjectID="_1468075854" r:id="rId252">
            <o:LockedField>false</o:LockedField>
          </o:OLEObject>
        </w:object>
      </w:r>
      <w:r>
        <w:rPr>
          <w:rFonts w:hint="eastAsia"/>
          <w:szCs w:val="21"/>
        </w:rPr>
        <w:t>与直线</w:t>
      </w:r>
      <w:r>
        <w:rPr>
          <w:position w:val="-10"/>
          <w:szCs w:val="21"/>
        </w:rPr>
        <w:object>
          <v:shape id="_x0000_i1182" o:spt="75" type="#_x0000_t75" style="height:16pt;width:45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3" ShapeID="_x0000_i1182" DrawAspect="Content" ObjectID="_1468075855" r:id="rId254">
            <o:LockedField>false</o:LockedField>
          </o:OLEObject>
        </w:object>
      </w:r>
      <w:r>
        <w:rPr>
          <w:rFonts w:hint="eastAsia"/>
          <w:szCs w:val="21"/>
        </w:rPr>
        <w:t>所围成的平面图形的面积．</w:t>
      </w:r>
    </w:p>
    <w:p>
      <w:pPr>
        <w:tabs>
          <w:tab w:val="left" w:pos="7714"/>
        </w:tabs>
        <w:adjustRightInd w:val="0"/>
        <w:snapToGrid w:val="0"/>
        <w:spacing w:line="360" w:lineRule="auto"/>
        <w:rPr>
          <w:b/>
        </w:rPr>
      </w:pPr>
      <w:r>
        <w:rPr>
          <w:rFonts w:hint="eastAsia"/>
          <w:b/>
          <w:lang w:eastAsia="zh-CN"/>
        </w:rPr>
        <w:t>三、</w:t>
      </w:r>
      <w:r>
        <w:rPr>
          <w:rFonts w:hint="eastAsia"/>
          <w:b/>
        </w:rPr>
        <w:t>其它</w:t>
      </w:r>
      <w:r>
        <w:rPr>
          <w:b/>
        </w:rPr>
        <w:t>说明</w:t>
      </w:r>
    </w:p>
    <w:p>
      <w:pPr>
        <w:ind w:firstLine="420" w:firstLineChars="200"/>
      </w:pPr>
      <w:r>
        <w:t>本次考试主要考查本学期所学教学内容中的基本概念、公式、性质和基本技能的掌握情况，考查运用所学知识解决实际问题的能力，考核内容及题型</w:t>
      </w:r>
      <w:r>
        <w:rPr>
          <w:rFonts w:hint="eastAsia"/>
        </w:rPr>
        <w:t>基本</w:t>
      </w:r>
      <w:r>
        <w:t>不超出本复习提纲．必须强化基本概念、基本公式和基本解题方法的复习．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jc w:val="both"/>
    </w:pPr>
    <w:r>
      <w:rPr>
        <w:rFonts w:hint="eastAsia"/>
      </w:rPr>
      <w:t>2017~2018学年《数学</w:t>
    </w:r>
    <w:r>
      <w:rPr>
        <w:rFonts w:hint="eastAsia"/>
        <w:lang w:val="en-US" w:eastAsia="zh-CN"/>
      </w:rPr>
      <w:t>4</w:t>
    </w:r>
    <w:r>
      <w:rPr>
        <w:rFonts w:hint="eastAsia"/>
      </w:rPr>
      <w:t>》复习参考题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FC5B06"/>
    <w:multiLevelType w:val="singleLevel"/>
    <w:tmpl w:val="9AFC5B0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B066E24"/>
    <w:multiLevelType w:val="singleLevel"/>
    <w:tmpl w:val="5B066E24"/>
    <w:lvl w:ilvl="0" w:tentative="0">
      <w:start w:val="5"/>
      <w:numFmt w:val="decimal"/>
      <w:suff w:val="nothing"/>
      <w:lvlText w:val="%1．"/>
      <w:lvlJc w:val="left"/>
    </w:lvl>
  </w:abstractNum>
  <w:abstractNum w:abstractNumId="2">
    <w:nsid w:val="5EEC4C49"/>
    <w:multiLevelType w:val="multilevel"/>
    <w:tmpl w:val="5EEC4C4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A0"/>
    <w:rsid w:val="00014C2F"/>
    <w:rsid w:val="00076FD1"/>
    <w:rsid w:val="000E303A"/>
    <w:rsid w:val="0014097F"/>
    <w:rsid w:val="0014594E"/>
    <w:rsid w:val="001524D2"/>
    <w:rsid w:val="00186954"/>
    <w:rsid w:val="001E180B"/>
    <w:rsid w:val="002167C4"/>
    <w:rsid w:val="00233028"/>
    <w:rsid w:val="002D2A28"/>
    <w:rsid w:val="00313847"/>
    <w:rsid w:val="00430B8E"/>
    <w:rsid w:val="00433A09"/>
    <w:rsid w:val="00440A8D"/>
    <w:rsid w:val="0044719A"/>
    <w:rsid w:val="0048720A"/>
    <w:rsid w:val="004A5B58"/>
    <w:rsid w:val="006101F9"/>
    <w:rsid w:val="006112DA"/>
    <w:rsid w:val="006728CB"/>
    <w:rsid w:val="00696B28"/>
    <w:rsid w:val="006C0EB8"/>
    <w:rsid w:val="006E2ADE"/>
    <w:rsid w:val="00786005"/>
    <w:rsid w:val="0081640A"/>
    <w:rsid w:val="008C3A08"/>
    <w:rsid w:val="008E1F00"/>
    <w:rsid w:val="00910B37"/>
    <w:rsid w:val="00940D33"/>
    <w:rsid w:val="009758AC"/>
    <w:rsid w:val="009866B3"/>
    <w:rsid w:val="00A50105"/>
    <w:rsid w:val="00A72C82"/>
    <w:rsid w:val="00AF18B9"/>
    <w:rsid w:val="00B32BB8"/>
    <w:rsid w:val="00B646D6"/>
    <w:rsid w:val="00B84A90"/>
    <w:rsid w:val="00B913D5"/>
    <w:rsid w:val="00BA72C2"/>
    <w:rsid w:val="00BF675B"/>
    <w:rsid w:val="00C10E01"/>
    <w:rsid w:val="00C25E1D"/>
    <w:rsid w:val="00C8466B"/>
    <w:rsid w:val="00CC1CC8"/>
    <w:rsid w:val="00D101DE"/>
    <w:rsid w:val="00D220C2"/>
    <w:rsid w:val="00D25E78"/>
    <w:rsid w:val="00D472A5"/>
    <w:rsid w:val="00D674D4"/>
    <w:rsid w:val="00D67F33"/>
    <w:rsid w:val="00D7428E"/>
    <w:rsid w:val="00D82606"/>
    <w:rsid w:val="00DA3D38"/>
    <w:rsid w:val="00DB2A09"/>
    <w:rsid w:val="00DC6A62"/>
    <w:rsid w:val="00E40786"/>
    <w:rsid w:val="00E54105"/>
    <w:rsid w:val="00EB3260"/>
    <w:rsid w:val="00F74047"/>
    <w:rsid w:val="00FB33A0"/>
    <w:rsid w:val="0A037C61"/>
    <w:rsid w:val="1B6F4A52"/>
    <w:rsid w:val="31014D8B"/>
    <w:rsid w:val="369C3F58"/>
    <w:rsid w:val="429764ED"/>
    <w:rsid w:val="4358635B"/>
    <w:rsid w:val="4C405D7D"/>
    <w:rsid w:val="53062247"/>
    <w:rsid w:val="53933A24"/>
    <w:rsid w:val="78C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8">
    <w:name w:val="页眉 Char"/>
    <w:basedOn w:val="5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5.bin"/><Relationship Id="rId9" Type="http://schemas.openxmlformats.org/officeDocument/2006/relationships/oleObject" Target="embeddings/oleObject3.bin"/><Relationship Id="rId89" Type="http://schemas.openxmlformats.org/officeDocument/2006/relationships/image" Target="media/image41.wmf"/><Relationship Id="rId88" Type="http://schemas.openxmlformats.org/officeDocument/2006/relationships/oleObject" Target="embeddings/oleObject44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2.wmf"/><Relationship Id="rId79" Type="http://schemas.openxmlformats.org/officeDocument/2006/relationships/image" Target="media/image36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1.wmf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3.bin"/><Relationship Id="rId259" Type="http://schemas.openxmlformats.org/officeDocument/2006/relationships/fontTable" Target="fontTable.xml"/><Relationship Id="rId258" Type="http://schemas.openxmlformats.org/officeDocument/2006/relationships/customXml" Target="../customXml/item2.xml"/><Relationship Id="rId257" Type="http://schemas.openxmlformats.org/officeDocument/2006/relationships/numbering" Target="numbering.xml"/><Relationship Id="rId256" Type="http://schemas.openxmlformats.org/officeDocument/2006/relationships/customXml" Target="../customXml/item1.xml"/><Relationship Id="rId255" Type="http://schemas.openxmlformats.org/officeDocument/2006/relationships/image" Target="media/image120.wmf"/><Relationship Id="rId254" Type="http://schemas.openxmlformats.org/officeDocument/2006/relationships/oleObject" Target="embeddings/oleObject131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30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29.bin"/><Relationship Id="rId25" Type="http://schemas.openxmlformats.org/officeDocument/2006/relationships/image" Target="media/image9.wmf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8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7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6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5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12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3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2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1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20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9.bin"/><Relationship Id="rId23" Type="http://schemas.openxmlformats.org/officeDocument/2006/relationships/image" Target="media/image8.wmf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8.bin"/><Relationship Id="rId227" Type="http://schemas.openxmlformats.org/officeDocument/2006/relationships/image" Target="media/image106.wmf"/><Relationship Id="rId226" Type="http://schemas.openxmlformats.org/officeDocument/2006/relationships/oleObject" Target="embeddings/oleObject117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16.bin"/><Relationship Id="rId223" Type="http://schemas.openxmlformats.org/officeDocument/2006/relationships/image" Target="media/image104.wmf"/><Relationship Id="rId222" Type="http://schemas.openxmlformats.org/officeDocument/2006/relationships/oleObject" Target="embeddings/oleObject115.bin"/><Relationship Id="rId221" Type="http://schemas.openxmlformats.org/officeDocument/2006/relationships/image" Target="media/image103.wmf"/><Relationship Id="rId220" Type="http://schemas.openxmlformats.org/officeDocument/2006/relationships/oleObject" Target="embeddings/oleObject114.bin"/><Relationship Id="rId22" Type="http://schemas.openxmlformats.org/officeDocument/2006/relationships/oleObject" Target="embeddings/oleObject11.bin"/><Relationship Id="rId219" Type="http://schemas.openxmlformats.org/officeDocument/2006/relationships/image" Target="media/image102.wmf"/><Relationship Id="rId218" Type="http://schemas.openxmlformats.org/officeDocument/2006/relationships/oleObject" Target="embeddings/oleObject113.bin"/><Relationship Id="rId217" Type="http://schemas.openxmlformats.org/officeDocument/2006/relationships/image" Target="media/image101.wmf"/><Relationship Id="rId216" Type="http://schemas.openxmlformats.org/officeDocument/2006/relationships/oleObject" Target="embeddings/oleObject112.bin"/><Relationship Id="rId215" Type="http://schemas.openxmlformats.org/officeDocument/2006/relationships/image" Target="media/image100.wmf"/><Relationship Id="rId214" Type="http://schemas.openxmlformats.org/officeDocument/2006/relationships/oleObject" Target="embeddings/oleObject111.bin"/><Relationship Id="rId213" Type="http://schemas.openxmlformats.org/officeDocument/2006/relationships/image" Target="media/image99.wmf"/><Relationship Id="rId212" Type="http://schemas.openxmlformats.org/officeDocument/2006/relationships/oleObject" Target="embeddings/oleObject110.bin"/><Relationship Id="rId211" Type="http://schemas.openxmlformats.org/officeDocument/2006/relationships/image" Target="media/image98.wmf"/><Relationship Id="rId210" Type="http://schemas.openxmlformats.org/officeDocument/2006/relationships/oleObject" Target="embeddings/oleObject109.bin"/><Relationship Id="rId21" Type="http://schemas.openxmlformats.org/officeDocument/2006/relationships/image" Target="media/image7.wmf"/><Relationship Id="rId209" Type="http://schemas.openxmlformats.org/officeDocument/2006/relationships/image" Target="media/image97.wmf"/><Relationship Id="rId208" Type="http://schemas.openxmlformats.org/officeDocument/2006/relationships/oleObject" Target="embeddings/oleObject108.bin"/><Relationship Id="rId207" Type="http://schemas.openxmlformats.org/officeDocument/2006/relationships/image" Target="media/image96.wmf"/><Relationship Id="rId206" Type="http://schemas.openxmlformats.org/officeDocument/2006/relationships/oleObject" Target="embeddings/oleObject107.bin"/><Relationship Id="rId205" Type="http://schemas.openxmlformats.org/officeDocument/2006/relationships/image" Target="media/image95.wmf"/><Relationship Id="rId204" Type="http://schemas.openxmlformats.org/officeDocument/2006/relationships/oleObject" Target="embeddings/oleObject106.bin"/><Relationship Id="rId203" Type="http://schemas.openxmlformats.org/officeDocument/2006/relationships/image" Target="media/image94.wmf"/><Relationship Id="rId202" Type="http://schemas.openxmlformats.org/officeDocument/2006/relationships/oleObject" Target="embeddings/oleObject105.bin"/><Relationship Id="rId201" Type="http://schemas.openxmlformats.org/officeDocument/2006/relationships/image" Target="media/image93.wmf"/><Relationship Id="rId200" Type="http://schemas.openxmlformats.org/officeDocument/2006/relationships/oleObject" Target="embeddings/oleObject104.bin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9" Type="http://schemas.openxmlformats.org/officeDocument/2006/relationships/image" Target="media/image92.wmf"/><Relationship Id="rId198" Type="http://schemas.openxmlformats.org/officeDocument/2006/relationships/oleObject" Target="embeddings/oleObject103.bin"/><Relationship Id="rId197" Type="http://schemas.openxmlformats.org/officeDocument/2006/relationships/image" Target="media/image91.wmf"/><Relationship Id="rId196" Type="http://schemas.openxmlformats.org/officeDocument/2006/relationships/oleObject" Target="embeddings/oleObject102.bin"/><Relationship Id="rId195" Type="http://schemas.openxmlformats.org/officeDocument/2006/relationships/oleObject" Target="embeddings/oleObject101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image" Target="media/image6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3.wmf"/><Relationship Id="rId18" Type="http://schemas.openxmlformats.org/officeDocument/2006/relationships/oleObject" Target="embeddings/oleObject9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image" Target="media/image5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4.bin"/><Relationship Id="rId160" Type="http://schemas.openxmlformats.org/officeDocument/2006/relationships/image" Target="media/image73.wmf"/><Relationship Id="rId16" Type="http://schemas.openxmlformats.org/officeDocument/2006/relationships/oleObject" Target="embeddings/oleObject8.bin"/><Relationship Id="rId159" Type="http://schemas.openxmlformats.org/officeDocument/2006/relationships/oleObject" Target="embeddings/oleObject83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82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81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80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8.wmf"/><Relationship Id="rId15" Type="http://schemas.openxmlformats.org/officeDocument/2006/relationships/image" Target="media/image4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6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5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4.wmf"/><Relationship Id="rId141" Type="http://schemas.openxmlformats.org/officeDocument/2006/relationships/oleObject" Target="embeddings/oleObject74.bin"/><Relationship Id="rId140" Type="http://schemas.openxmlformats.org/officeDocument/2006/relationships/image" Target="media/image63.wmf"/><Relationship Id="rId14" Type="http://schemas.openxmlformats.org/officeDocument/2006/relationships/oleObject" Target="embeddings/oleObject7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2.wmf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oleObject" Target="embeddings/oleObject70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9.bin"/><Relationship Id="rId132" Type="http://schemas.openxmlformats.org/officeDocument/2006/relationships/oleObject" Target="embeddings/oleObject68.bin"/><Relationship Id="rId131" Type="http://schemas.openxmlformats.org/officeDocument/2006/relationships/oleObject" Target="embeddings/oleObject67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6.bin"/><Relationship Id="rId129" Type="http://schemas.openxmlformats.org/officeDocument/2006/relationships/oleObject" Target="embeddings/oleObject66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oleObject" Target="embeddings/oleObject64.bin"/><Relationship Id="rId125" Type="http://schemas.openxmlformats.org/officeDocument/2006/relationships/oleObject" Target="embeddings/oleObject63.bin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AC23DB-55C1-4C90-BB4A-2428EA919E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931</Words>
  <Characters>5307</Characters>
  <Lines>44</Lines>
  <Paragraphs>12</Paragraphs>
  <TotalTime>4</TotalTime>
  <ScaleCrop>false</ScaleCrop>
  <LinksUpToDate>false</LinksUpToDate>
  <CharactersWithSpaces>6226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2018-05-23T05:10:00Z</dcterms:created>
  <dc:creator>Wulz</dc:creator>
  <cp:lastModifiedBy>Administrator</cp:lastModifiedBy>
  <dcterms:modified xsi:type="dcterms:W3CDTF">2018-06-22T06:08:31Z</dcterms:modified>
  <dc:title>16级《初等数学3》、《数学3》期中考试复习参考题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