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76" w:rsidRDefault="00FC48C9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常州开放大学  江苏城职院（常州） </w:t>
      </w:r>
    </w:p>
    <w:p w:rsidR="005F4E76" w:rsidRDefault="00FC48C9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2021秋学期在线教学作息时间表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870"/>
        <w:gridCol w:w="3870"/>
      </w:tblGrid>
      <w:tr w:rsidR="005F4E76">
        <w:trPr>
          <w:trHeight w:val="304"/>
        </w:trPr>
        <w:tc>
          <w:tcPr>
            <w:tcW w:w="900" w:type="dxa"/>
            <w:shd w:val="clear" w:color="auto" w:fill="auto"/>
            <w:vAlign w:val="center"/>
          </w:tcPr>
          <w:p w:rsidR="005F4E76" w:rsidRDefault="00FC48C9">
            <w:pPr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午别</w:t>
            </w:r>
            <w:proofErr w:type="gramEnd"/>
          </w:p>
        </w:tc>
        <w:tc>
          <w:tcPr>
            <w:tcW w:w="3870" w:type="dxa"/>
            <w:shd w:val="clear" w:color="auto" w:fill="auto"/>
            <w:vAlign w:val="center"/>
          </w:tcPr>
          <w:p w:rsidR="005F4E76" w:rsidRDefault="00FC48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节  次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F4E76" w:rsidRDefault="00FC48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起讫时间</w:t>
            </w:r>
          </w:p>
        </w:tc>
      </w:tr>
      <w:tr w:rsidR="00B67F43">
        <w:trPr>
          <w:trHeight w:val="283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B67F43" w:rsidRDefault="00B67F43" w:rsidP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上午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早读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7:30-7</w:t>
            </w:r>
            <w:r>
              <w:rPr>
                <w:rFonts w:ascii="宋体" w:hAnsi="宋体"/>
                <w:sz w:val="28"/>
                <w:szCs w:val="28"/>
              </w:rPr>
              <w:t>:</w:t>
            </w:r>
            <w:r>
              <w:rPr>
                <w:rFonts w:ascii="宋体" w:hAnsi="宋体" w:hint="eastAsia"/>
                <w:sz w:val="28"/>
                <w:szCs w:val="28"/>
              </w:rPr>
              <w:t>55</w:t>
            </w:r>
          </w:p>
        </w:tc>
      </w:tr>
      <w:tr w:rsidR="00B67F43">
        <w:trPr>
          <w:trHeight w:val="283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 w:rsidP="005D77B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课前准备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  <w:r>
              <w:rPr>
                <w:rFonts w:ascii="宋体" w:hAnsi="宋体"/>
                <w:sz w:val="28"/>
                <w:szCs w:val="28"/>
              </w:rPr>
              <w:t>:</w:t>
            </w:r>
            <w:r>
              <w:rPr>
                <w:rFonts w:ascii="宋体" w:hAnsi="宋体" w:hint="eastAsia"/>
                <w:sz w:val="28"/>
                <w:szCs w:val="28"/>
              </w:rPr>
              <w:t>55-</w:t>
            </w:r>
            <w:r>
              <w:rPr>
                <w:rFonts w:ascii="宋体" w:hAnsi="宋体"/>
                <w:sz w:val="28"/>
                <w:szCs w:val="28"/>
              </w:rPr>
              <w:t>8:00</w:t>
            </w:r>
          </w:p>
        </w:tc>
      </w:tr>
      <w:tr w:rsidR="00B67F43">
        <w:trPr>
          <w:trHeight w:val="122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 w:rsidP="005D77B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第一节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8:00—8:4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</w:tr>
      <w:tr w:rsidR="00B67F43">
        <w:trPr>
          <w:trHeight w:val="102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 w:rsidP="005D77B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第二节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8:5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  <w:r>
              <w:rPr>
                <w:rFonts w:ascii="宋体" w:hAnsi="宋体"/>
                <w:sz w:val="28"/>
                <w:szCs w:val="28"/>
              </w:rPr>
              <w:t>—9:</w:t>
            </w:r>
            <w:r>
              <w:rPr>
                <w:rFonts w:ascii="宋体" w:hAnsi="宋体" w:hint="eastAsia"/>
                <w:sz w:val="28"/>
                <w:szCs w:val="28"/>
              </w:rPr>
              <w:t>40</w:t>
            </w:r>
          </w:p>
        </w:tc>
      </w:tr>
      <w:tr w:rsidR="00B67F43">
        <w:trPr>
          <w:trHeight w:val="85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 w:rsidP="005D77B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第三节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9:</w:t>
            </w:r>
            <w:r>
              <w:rPr>
                <w:rFonts w:ascii="宋体" w:hAnsi="宋体" w:hint="eastAsia"/>
                <w:sz w:val="28"/>
                <w:szCs w:val="28"/>
              </w:rPr>
              <w:t>50</w:t>
            </w:r>
            <w:r>
              <w:rPr>
                <w:rFonts w:ascii="宋体" w:hAnsi="宋体"/>
                <w:sz w:val="28"/>
                <w:szCs w:val="28"/>
              </w:rPr>
              <w:t>—10:35</w:t>
            </w:r>
          </w:p>
        </w:tc>
      </w:tr>
      <w:tr w:rsidR="00B67F43">
        <w:trPr>
          <w:trHeight w:val="231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第四节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10:</w:t>
            </w:r>
            <w:r>
              <w:rPr>
                <w:rFonts w:ascii="宋体" w:hAnsi="宋体" w:hint="eastAsia"/>
                <w:sz w:val="28"/>
                <w:szCs w:val="28"/>
              </w:rPr>
              <w:t>45</w:t>
            </w:r>
            <w:r>
              <w:rPr>
                <w:rFonts w:ascii="宋体" w:hAnsi="宋体"/>
                <w:sz w:val="28"/>
                <w:szCs w:val="28"/>
              </w:rPr>
              <w:t>—11:30</w:t>
            </w:r>
          </w:p>
        </w:tc>
      </w:tr>
      <w:tr w:rsidR="00B67F43">
        <w:trPr>
          <w:trHeight w:val="233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下午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第五节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13:30—14:1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</w:tr>
      <w:tr w:rsidR="00B67F43">
        <w:trPr>
          <w:trHeight w:val="85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第六节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14:25—15:</w:t>
            </w:r>
            <w:r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</w:tr>
      <w:tr w:rsidR="00B67F43">
        <w:trPr>
          <w:trHeight w:val="364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第七节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15:20—16:0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</w:tr>
      <w:tr w:rsidR="00B67F43">
        <w:trPr>
          <w:trHeight w:val="188"/>
        </w:trPr>
        <w:tc>
          <w:tcPr>
            <w:tcW w:w="900" w:type="dxa"/>
            <w:vMerge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</w:t>
            </w:r>
            <w:bookmarkStart w:id="0" w:name="_GoBack"/>
            <w:bookmarkEnd w:id="0"/>
            <w:r>
              <w:rPr>
                <w:rFonts w:ascii="宋体" w:hAnsi="宋体" w:hint="eastAsia"/>
                <w:sz w:val="28"/>
                <w:szCs w:val="28"/>
              </w:rPr>
              <w:t>八节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B67F43" w:rsidRDefault="00B67F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16:15—17:00</w:t>
            </w:r>
          </w:p>
        </w:tc>
      </w:tr>
      <w:tr w:rsidR="005F4E76">
        <w:trPr>
          <w:trHeight w:val="85"/>
        </w:trPr>
        <w:tc>
          <w:tcPr>
            <w:tcW w:w="900" w:type="dxa"/>
            <w:shd w:val="clear" w:color="auto" w:fill="auto"/>
            <w:vAlign w:val="center"/>
          </w:tcPr>
          <w:p w:rsidR="005F4E76" w:rsidRDefault="00FC48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7740" w:type="dxa"/>
            <w:gridSpan w:val="2"/>
            <w:shd w:val="clear" w:color="auto" w:fill="auto"/>
            <w:vAlign w:val="center"/>
          </w:tcPr>
          <w:p w:rsidR="005F4E76" w:rsidRDefault="00FC48C9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早读课时间由班主任对本班学生做好考勤工作。</w:t>
            </w:r>
          </w:p>
          <w:p w:rsidR="005F4E76" w:rsidRDefault="00FC48C9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每节上课时间为45分钟，课间休息为10分钟</w:t>
            </w:r>
          </w:p>
          <w:p w:rsidR="005F4E76" w:rsidRDefault="00FC48C9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以</w:t>
            </w:r>
            <w:r>
              <w:rPr>
                <w:rFonts w:ascii="宋体" w:hAnsi="宋体"/>
                <w:sz w:val="28"/>
                <w:szCs w:val="28"/>
              </w:rPr>
              <w:t>上作息时间从</w:t>
            </w:r>
            <w:r>
              <w:rPr>
                <w:rFonts w:ascii="宋体" w:hAnsi="宋体" w:hint="eastAsia"/>
                <w:sz w:val="28"/>
                <w:szCs w:val="28"/>
              </w:rPr>
              <w:t>2021年9月6日-2021年9月15日</w:t>
            </w:r>
            <w:r>
              <w:rPr>
                <w:rFonts w:ascii="宋体" w:hAnsi="宋体"/>
                <w:sz w:val="28"/>
                <w:szCs w:val="28"/>
              </w:rPr>
              <w:t>执行。</w:t>
            </w:r>
          </w:p>
        </w:tc>
      </w:tr>
    </w:tbl>
    <w:p w:rsidR="005F4E76" w:rsidRDefault="005F4E76"/>
    <w:p w:rsidR="005F4E76" w:rsidRDefault="005F4E76">
      <w:pPr>
        <w:widowControl/>
        <w:jc w:val="left"/>
      </w:pPr>
    </w:p>
    <w:sectPr w:rsidR="005F4E76">
      <w:headerReference w:type="default" r:id="rId9"/>
      <w:pgSz w:w="11907" w:h="16839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318" w:rsidRDefault="006D2318">
      <w:r>
        <w:separator/>
      </w:r>
    </w:p>
  </w:endnote>
  <w:endnote w:type="continuationSeparator" w:id="0">
    <w:p w:rsidR="006D2318" w:rsidRDefault="006D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318" w:rsidRDefault="006D2318">
      <w:r>
        <w:separator/>
      </w:r>
    </w:p>
  </w:footnote>
  <w:footnote w:type="continuationSeparator" w:id="0">
    <w:p w:rsidR="006D2318" w:rsidRDefault="006D2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76" w:rsidRDefault="005F4E7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15DB"/>
    <w:multiLevelType w:val="multilevel"/>
    <w:tmpl w:val="443D15D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76"/>
    <w:rsid w:val="005F4E76"/>
    <w:rsid w:val="006D2318"/>
    <w:rsid w:val="007A5D4D"/>
    <w:rsid w:val="00B67F43"/>
    <w:rsid w:val="00FC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6</cp:revision>
  <cp:lastPrinted>2020-09-04T09:26:00Z</cp:lastPrinted>
  <dcterms:created xsi:type="dcterms:W3CDTF">2021-02-25T10:52:00Z</dcterms:created>
  <dcterms:modified xsi:type="dcterms:W3CDTF">2021-08-31T09:12:00Z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2052-11.6.0</vt:lpwstr>
  </property>
  <property fmtid="{D5CDD505-2E9C-101B-9397-08002B2CF9AE}" pid="3" name="ICV">
    <vt:lpwstr>98B7BF555A4C4911B491B2539D85509C</vt:lpwstr>
  </property>
</Properties>
</file>