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0579" w14:textId="53CE72C0" w:rsidR="007E35AE" w:rsidRDefault="004A7C89" w:rsidP="004A7C89">
      <w:pPr>
        <w:jc w:val="center"/>
        <w:rPr>
          <w:sz w:val="32"/>
          <w:szCs w:val="32"/>
        </w:rPr>
      </w:pPr>
      <w:r w:rsidRPr="004A7C89">
        <w:rPr>
          <w:rFonts w:hint="eastAsia"/>
          <w:sz w:val="32"/>
          <w:szCs w:val="32"/>
        </w:rPr>
        <w:t>2</w:t>
      </w:r>
      <w:r w:rsidRPr="004A7C89">
        <w:rPr>
          <w:sz w:val="32"/>
          <w:szCs w:val="32"/>
        </w:rPr>
        <w:t>021</w:t>
      </w:r>
      <w:r w:rsidRPr="004A7C89">
        <w:rPr>
          <w:rFonts w:hint="eastAsia"/>
          <w:sz w:val="32"/>
          <w:szCs w:val="32"/>
        </w:rPr>
        <w:t>年1月-</w:t>
      </w:r>
      <w:r w:rsidRPr="004A7C89">
        <w:rPr>
          <w:sz w:val="32"/>
          <w:szCs w:val="32"/>
        </w:rPr>
        <w:t>2</w:t>
      </w:r>
      <w:r w:rsidRPr="004A7C89">
        <w:rPr>
          <w:rFonts w:hint="eastAsia"/>
          <w:sz w:val="32"/>
          <w:szCs w:val="32"/>
        </w:rPr>
        <w:t>月大事记</w:t>
      </w:r>
    </w:p>
    <w:p w14:paraId="321510DC" w14:textId="73865491" w:rsidR="004A7C89" w:rsidRDefault="004A7C89" w:rsidP="004A7C89">
      <w:pPr>
        <w:ind w:firstLineChars="200" w:firstLine="420"/>
        <w:rPr>
          <w:color w:val="313131"/>
          <w:szCs w:val="21"/>
          <w:shd w:val="clear" w:color="auto" w:fill="FFFFFF"/>
        </w:rPr>
      </w:pPr>
      <w:r>
        <w:rPr>
          <w:rFonts w:hint="eastAsia"/>
          <w:color w:val="313131"/>
          <w:szCs w:val="21"/>
          <w:shd w:val="clear" w:color="auto" w:fill="FFFFFF"/>
        </w:rPr>
        <w:t>根据《关于开展2020年常州市劳动教育示范学校和先进个人等评选工作的通知》(常教德[2020]6号)精神，教育局组织了常州市劳动教育先进个人评选工作，我校王云、王微两位教师荣获“2020年常州市劳动教育优秀指导老师”称号，王祖萍、王焱、陆念雨、薛梦婷、陈鑫、周瀛来、储子仪等7名同学荣获“2020年常州市劳动实践优秀学生”称号，我校</w:t>
      </w:r>
      <w:proofErr w:type="gramStart"/>
      <w:r>
        <w:rPr>
          <w:rFonts w:hint="eastAsia"/>
          <w:color w:val="313131"/>
          <w:szCs w:val="21"/>
          <w:shd w:val="clear" w:color="auto" w:fill="FFFFFF"/>
        </w:rPr>
        <w:t>获劳动</w:t>
      </w:r>
      <w:proofErr w:type="gramEnd"/>
      <w:r>
        <w:rPr>
          <w:rFonts w:hint="eastAsia"/>
          <w:color w:val="313131"/>
          <w:szCs w:val="21"/>
          <w:shd w:val="clear" w:color="auto" w:fill="FFFFFF"/>
        </w:rPr>
        <w:t>教育实践基地称号。</w:t>
      </w:r>
    </w:p>
    <w:p w14:paraId="67960B2C" w14:textId="77777777" w:rsidR="004A7C89" w:rsidRDefault="004A7C89" w:rsidP="004A7C89">
      <w:pPr>
        <w:pStyle w:val="a3"/>
        <w:shd w:val="clear" w:color="auto" w:fill="FFFFFF"/>
        <w:spacing w:before="0" w:beforeAutospacing="0" w:after="0" w:afterAutospacing="0" w:line="390" w:lineRule="atLeast"/>
        <w:rPr>
          <w:color w:val="313131"/>
          <w:sz w:val="21"/>
          <w:szCs w:val="21"/>
        </w:rPr>
      </w:pPr>
      <w:r>
        <w:rPr>
          <w:rFonts w:hint="eastAsia"/>
          <w:color w:val="313131"/>
          <w:sz w:val="21"/>
          <w:szCs w:val="21"/>
        </w:rPr>
        <w:t xml:space="preserve">　　1月15日下午，我校在9号楼大礼堂召开2020-2021学年度第一学期结束工作大会，全体教职工参加了会议。会议由党委副书记肖志民主持。</w:t>
      </w:r>
    </w:p>
    <w:p w14:paraId="023775FF"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会上，党委副书记肖志民、副校长徐红、王中、朱丹平分别对各自的分管工作进行了回顾和总结。2020秋学期，全校教职员工携手同行，砥砺奋进，秉承“一切为了学习者”的办学理念推进各项工作，学校发展呈现良好态势。</w:t>
      </w:r>
    </w:p>
    <w:p w14:paraId="24B67767"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党委书记、校长顾锡宏做学期工作汇报，指出2020年我校各项工作开展顺利，取得了良好成效，获得多项荣誉。领导班子团结、教职工精神振奋、校园风气良好、教学秩序稳定，学校工作取得全面发展。</w:t>
      </w:r>
    </w:p>
    <w:p w14:paraId="070F7401"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顾校长对年度目标考核工作进行通报，对校区改扩建工程进行了全面介绍。他特别强调了疫情防控工作，要求全体教职工思想上高度重视，严格遵守</w:t>
      </w:r>
      <w:proofErr w:type="gramStart"/>
      <w:r>
        <w:rPr>
          <w:rFonts w:hint="eastAsia"/>
          <w:color w:val="313131"/>
          <w:sz w:val="21"/>
          <w:szCs w:val="21"/>
        </w:rPr>
        <w:t>防控制</w:t>
      </w:r>
      <w:proofErr w:type="gramEnd"/>
      <w:r>
        <w:rPr>
          <w:rFonts w:hint="eastAsia"/>
          <w:color w:val="313131"/>
          <w:sz w:val="21"/>
          <w:szCs w:val="21"/>
        </w:rPr>
        <w:t>度，坚决执行“非必要，不出常，非特殊，不出省”的防控要求。此外，他还对教职工的寒假生活提出了建议，希望大家在假期总结、反思、提高，教师提前备课，行政做好各项后勤保障工作，全体教职工积极宣传招生，为学校招生工作贡献力量。</w:t>
      </w:r>
    </w:p>
    <w:p w14:paraId="76E1FCB6"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肖志民副书记对值班、安全、假期时间等问题进行了提醒和强调，希望全体教职工“好好休息、及时充电、确保安全、提早谋划”。</w:t>
      </w:r>
    </w:p>
    <w:p w14:paraId="3FBFF604" w14:textId="77777777" w:rsidR="004A7C89" w:rsidRDefault="004A7C89" w:rsidP="004A7C89">
      <w:pPr>
        <w:pStyle w:val="a3"/>
        <w:shd w:val="clear" w:color="auto" w:fill="FFFFFF"/>
        <w:spacing w:before="0" w:beforeAutospacing="0" w:after="0" w:afterAutospacing="0" w:line="390" w:lineRule="atLeast"/>
        <w:rPr>
          <w:color w:val="313131"/>
          <w:sz w:val="21"/>
          <w:szCs w:val="21"/>
        </w:rPr>
      </w:pPr>
      <w:r>
        <w:rPr>
          <w:rFonts w:hint="eastAsia"/>
          <w:color w:val="313131"/>
          <w:sz w:val="21"/>
          <w:szCs w:val="21"/>
        </w:rPr>
        <w:t>1月21日下午，在4号楼202会议室，学校党委理论中心组就习近平总书记《在省部级主要领导干部学习贯彻党的十九届五中全会精神专题研讨班上的重要讲话》(以下简称《讲话》)开展专题学习，本次学习会由党委书记、校长顾锡宏主持。</w:t>
      </w:r>
    </w:p>
    <w:p w14:paraId="424DD5B7"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会上，党政办公室主任罗静对《讲话》进行了导学。在《讲话》中，习总书记强调，进入新发展阶段、贯彻新发展理念、构建新发展格局，是由我国经济社会发展的理论逻辑、历史逻辑、现实逻辑决定的。党的十九届五中全会提出，全面建成小康社会、实现第一个百年奋斗目标之后，我们要乘势而上开启全面建设社会主义现代化国家新征程、向第二个百年奋斗目标进军，这标志着我国进入了一个新发展阶段。适应新发展阶段，离不开新发展理念来指引，需要构建适应新阶段的新发展格局。</w:t>
      </w:r>
      <w:proofErr w:type="gramStart"/>
      <w:r>
        <w:rPr>
          <w:rFonts w:hint="eastAsia"/>
          <w:color w:val="313131"/>
          <w:sz w:val="21"/>
          <w:szCs w:val="21"/>
        </w:rPr>
        <w:t>习主席</w:t>
      </w:r>
      <w:proofErr w:type="gramEnd"/>
      <w:r>
        <w:rPr>
          <w:rFonts w:hint="eastAsia"/>
          <w:color w:val="313131"/>
          <w:sz w:val="21"/>
          <w:szCs w:val="21"/>
        </w:rPr>
        <w:t>指出，要用“创新、协调、绿色、开放、共享”五大新发展理念引领中国“十四五”高质量发展，加快构建以国内大循环为主体、国内国际双循环相互促进的新发展格局，立足自身，把国内大循环畅通起来，才能任由国际风云变幻，始终充满朝气生存和发展下去。</w:t>
      </w:r>
      <w:proofErr w:type="gramStart"/>
      <w:r>
        <w:rPr>
          <w:rFonts w:hint="eastAsia"/>
          <w:color w:val="313131"/>
          <w:sz w:val="21"/>
          <w:szCs w:val="21"/>
        </w:rPr>
        <w:t>习主席</w:t>
      </w:r>
      <w:proofErr w:type="gramEnd"/>
      <w:r>
        <w:rPr>
          <w:rFonts w:hint="eastAsia"/>
          <w:color w:val="313131"/>
          <w:sz w:val="21"/>
          <w:szCs w:val="21"/>
        </w:rPr>
        <w:t>在讲话中同时强调了中国共产党对社会主义现代化建设的重要领导作用。</w:t>
      </w:r>
    </w:p>
    <w:p w14:paraId="3F0C944A"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校领导结合工作实际分别交流了学习体会，表示要深入学习、坚决贯彻党的十九届五中全会精神。   </w:t>
      </w:r>
    </w:p>
    <w:p w14:paraId="60A1A74F"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lastRenderedPageBreak/>
        <w:t xml:space="preserve">　　党委副书记肖志民做学习活动总结。肖书记指出，专题学习《讲话》，非常有意义，《讲话》明确了我国发展的历史方位，明确了我国现代化建设的指导原则和经济现代化的路径选择。习近平总书记治国理政之道，集中体现了最高领导人非凡的理论创新、高超的政治智慧和</w:t>
      </w:r>
      <w:proofErr w:type="gramStart"/>
      <w:r>
        <w:rPr>
          <w:rFonts w:hint="eastAsia"/>
          <w:color w:val="313131"/>
          <w:sz w:val="21"/>
          <w:szCs w:val="21"/>
        </w:rPr>
        <w:t>坚韧不拔</w:t>
      </w:r>
      <w:proofErr w:type="gramEnd"/>
      <w:r>
        <w:rPr>
          <w:rFonts w:hint="eastAsia"/>
          <w:color w:val="313131"/>
          <w:sz w:val="21"/>
          <w:szCs w:val="21"/>
        </w:rPr>
        <w:t>的担当精神。肖书记强调，党员干部要坚定四个自信，牢固树立四个意识，带头做到两个维护，对照党中央提出的“十四五”经济社会发展主要目标和2035年远景目标中关于教育的论述，加强科学谋划，增强工作积极性、主动性、创造性，统筹做好新冠肺炎疫情防控和教育发展中心工作，全力推进学校高质量发展。(</w:t>
      </w:r>
    </w:p>
    <w:p w14:paraId="16BD2E39" w14:textId="77777777" w:rsidR="004A7C89" w:rsidRDefault="004A7C89" w:rsidP="004A7C89">
      <w:pPr>
        <w:pStyle w:val="a3"/>
        <w:shd w:val="clear" w:color="auto" w:fill="FFFFFF"/>
        <w:spacing w:before="0" w:beforeAutospacing="0" w:after="0" w:afterAutospacing="0" w:line="390" w:lineRule="atLeast"/>
        <w:rPr>
          <w:color w:val="313131"/>
          <w:sz w:val="21"/>
          <w:szCs w:val="21"/>
        </w:rPr>
      </w:pPr>
      <w:r>
        <w:rPr>
          <w:rFonts w:hint="eastAsia"/>
          <w:color w:val="313131"/>
          <w:sz w:val="21"/>
          <w:szCs w:val="21"/>
        </w:rPr>
        <w:t>1月21日下午，常州开放大学2020年度领导班子民主生活会在4号楼202会议室召开，本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全体校领导、党政办公室、组织人事处相关人员参加会议。会议由党委书记、校长顾锡宏主持。</w:t>
      </w:r>
    </w:p>
    <w:p w14:paraId="72A30A82"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党委副书记肖志民首先汇报了上一年度民主生活会和巡察整改专题民主生活会整改措施落实情况，目前，经过领导班子的努力，已经全部整改落实到位。</w:t>
      </w:r>
    </w:p>
    <w:p w14:paraId="73D71A34"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党委书记、校长顾锡宏代表学校领导班子，重点从以下五个方面对领导班子履职尽责情况进行对照检查:一是学懂弄通做</w:t>
      </w:r>
      <w:proofErr w:type="gramStart"/>
      <w:r>
        <w:rPr>
          <w:rFonts w:hint="eastAsia"/>
          <w:color w:val="313131"/>
          <w:sz w:val="21"/>
          <w:szCs w:val="21"/>
        </w:rPr>
        <w:t>实习近</w:t>
      </w:r>
      <w:proofErr w:type="gramEnd"/>
      <w:r>
        <w:rPr>
          <w:rFonts w:hint="eastAsia"/>
          <w:color w:val="313131"/>
          <w:sz w:val="21"/>
          <w:szCs w:val="21"/>
        </w:rPr>
        <w:t>平新时代中国特色社会主义思想，把握正确政治方向，提高政治能力，增强“四个意识”、坚定“四个自信”、做到“两个维护”; 二是加强党的全面领导，充分发挥各级党组织的政治功能，团结带领人民群众贯彻落实上级决策部署;三是履职尽责，担当作为，着力破解突出矛盾和问题，防范化解风险挑战，统筹做好新冠肺炎疫情防控和教育发展中心工作，全力推进教育高质量发展;四是学习贯彻党的十九届五中全会精神，对照党中央提出的“十四五”经济社会发展主要目标和2035年远景目标中关于教育的论述，加强科学谋划，查找短板弱项;五是落实全面从严治党责任，贯彻执行《落实全面从严治党主体责任规定》，带头严守政治纪律和政治规矩，旗帜鲜明地批评和纠正违规违纪言行，锲而不舍落实中央八项规定精神，坚决反对形式主义、官僚主义等。其后，顾校长指出了领导班子存在的问题，并深刻分析了问题产生的原因，全面制定整改措施：落实全面从严治党，切实加强党委全面领导;提高政治站位，坚决贯彻上级决策部署;深化党政融合，实现党建业务齐头并进。</w:t>
      </w:r>
    </w:p>
    <w:p w14:paraId="1E153C32"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领导班子成员分别对照习近平总书记关于严肃党内政治生活的重要指示精神，对照党章党规党纪，对照初心使命，紧密结合个人思想、学习和工作实际，逐一作对照检查，剖析自身存在的问题，深挖问题根源，有针对性地制定了整改措施。</w:t>
      </w:r>
    </w:p>
    <w:p w14:paraId="2FB31505"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党委书记、校长顾锡宏带头开展批评和自我批评，领导班子成员以刀刃向内的自我革命精神，</w:t>
      </w:r>
      <w:proofErr w:type="gramStart"/>
      <w:r>
        <w:rPr>
          <w:rFonts w:hint="eastAsia"/>
          <w:color w:val="313131"/>
          <w:sz w:val="21"/>
          <w:szCs w:val="21"/>
        </w:rPr>
        <w:t>真点问题</w:t>
      </w:r>
      <w:proofErr w:type="gramEnd"/>
      <w:r>
        <w:rPr>
          <w:rFonts w:hint="eastAsia"/>
          <w:color w:val="313131"/>
          <w:sz w:val="21"/>
          <w:szCs w:val="21"/>
        </w:rPr>
        <w:t>、点真问题，进行了全面客观的自我剖析，并严肃地开展了相互批评。</w:t>
      </w:r>
    </w:p>
    <w:p w14:paraId="043A25E7"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党委书记、校长顾锡宏最后强调：要针对会上开展批评和自我批评情况，进一步明确整改方向，完善整改措施，分别形成领导班子和领导干部个人整改清单，立行立改，自觉接受党员、群众的监督</w:t>
      </w:r>
    </w:p>
    <w:p w14:paraId="180AC216" w14:textId="77777777" w:rsidR="004A7C89" w:rsidRDefault="004A7C89" w:rsidP="004A7C89">
      <w:pPr>
        <w:pStyle w:val="a3"/>
        <w:shd w:val="clear" w:color="auto" w:fill="FFFFFF"/>
        <w:spacing w:before="0" w:beforeAutospacing="0" w:after="0" w:afterAutospacing="0" w:line="390" w:lineRule="atLeast"/>
        <w:rPr>
          <w:color w:val="313131"/>
          <w:sz w:val="21"/>
          <w:szCs w:val="21"/>
        </w:rPr>
      </w:pPr>
      <w:r>
        <w:rPr>
          <w:rFonts w:hint="eastAsia"/>
          <w:color w:val="313131"/>
          <w:sz w:val="21"/>
          <w:szCs w:val="21"/>
        </w:rPr>
        <w:lastRenderedPageBreak/>
        <w:t xml:space="preserve">　2月22日，常州市人民政府教育督导委员会办公室副主任、教育局办公室主任华泽峰，常州市教育科学研究院副院长潘小福、常州市委教育工作领导小组办公室秘书处处长周炜、 常州市教育局组织处处长杨振、常州市教育局办公室副主任孔建五人组成的教育局开学工作专项督导检查组到我校检查开学工作。我校党委书记、校长顾锡宏, 党委副书记肖志民、副校长徐红、王中、朱丹平及相关部门负责人在5号楼108会议室接待了检查组。</w:t>
      </w:r>
    </w:p>
    <w:p w14:paraId="6FC47904"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朱丹平副校长重点从疫情防控措施、实验室及危险化学品安全、消防安全、治安安全、食品和食堂安全、假期作业布置与检查、开学阶段教育负面舆情防控等七个方面向检查组详细汇报了学校的开学工作。其后，顾锡宏校长介绍了学校基本情况，对学校发展过程中面临的实际困难进行了说明。</w:t>
      </w:r>
    </w:p>
    <w:p w14:paraId="5F63830A" w14:textId="77777777" w:rsidR="004A7C89" w:rsidRDefault="004A7C89" w:rsidP="004A7C89">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检查组对学校的各项工作给予肯定。检查组强调，疫情防控工作要常抓不懈，学校要有完善的应急处置措施，确保师生安全。</w:t>
      </w:r>
    </w:p>
    <w:p w14:paraId="1052CB40" w14:textId="77777777" w:rsidR="004A7C89" w:rsidRPr="004A7C89" w:rsidRDefault="004A7C89" w:rsidP="004A7C89">
      <w:pPr>
        <w:pStyle w:val="a3"/>
        <w:shd w:val="clear" w:color="auto" w:fill="FFFFFF"/>
        <w:spacing w:before="0" w:beforeAutospacing="0" w:after="0" w:afterAutospacing="0" w:line="390" w:lineRule="atLeast"/>
        <w:ind w:firstLineChars="200" w:firstLine="420"/>
        <w:rPr>
          <w:color w:val="313131"/>
          <w:sz w:val="21"/>
          <w:szCs w:val="21"/>
        </w:rPr>
      </w:pPr>
      <w:r w:rsidRPr="004A7C89">
        <w:rPr>
          <w:color w:val="313131"/>
          <w:sz w:val="21"/>
          <w:szCs w:val="21"/>
        </w:rPr>
        <w:t>2月24日下午，学校在5号楼108会议室召开中层干部工作交流研讨会，谋划部署新学期工作。本次会议主题为“发扬‘三牛’精神，推进事业发展”，会议由校党委副书记肖志民主持。</w:t>
      </w:r>
    </w:p>
    <w:p w14:paraId="288DE5B1" w14:textId="77777777" w:rsidR="004A7C89" w:rsidRPr="004A7C89" w:rsidRDefault="004A7C89" w:rsidP="004A7C89">
      <w:pPr>
        <w:pStyle w:val="a3"/>
        <w:shd w:val="clear" w:color="auto" w:fill="FFFFFF"/>
        <w:spacing w:before="0" w:beforeAutospacing="0" w:after="0" w:afterAutospacing="0" w:line="390" w:lineRule="atLeast"/>
        <w:ind w:firstLineChars="200" w:firstLine="420"/>
        <w:rPr>
          <w:color w:val="313131"/>
          <w:sz w:val="21"/>
          <w:szCs w:val="21"/>
        </w:rPr>
      </w:pPr>
      <w:r w:rsidRPr="004A7C89">
        <w:rPr>
          <w:rFonts w:hint="eastAsia"/>
          <w:color w:val="313131"/>
          <w:sz w:val="21"/>
          <w:szCs w:val="21"/>
        </w:rPr>
        <w:t>会上，教务处处长</w:t>
      </w:r>
      <w:proofErr w:type="gramStart"/>
      <w:r w:rsidRPr="004A7C89">
        <w:rPr>
          <w:rFonts w:hint="eastAsia"/>
          <w:color w:val="313131"/>
          <w:sz w:val="21"/>
          <w:szCs w:val="21"/>
        </w:rPr>
        <w:t>吕颍</w:t>
      </w:r>
      <w:proofErr w:type="gramEnd"/>
      <w:r w:rsidRPr="004A7C89">
        <w:rPr>
          <w:rFonts w:hint="eastAsia"/>
          <w:color w:val="313131"/>
          <w:sz w:val="21"/>
          <w:szCs w:val="21"/>
        </w:rPr>
        <w:t>、学工处（保卫处）处长孙炜瑜、终身学习指导中心（研究中心）主任陈莺、理工学院院长何雪芬、文经学院院长方佳、后管中心主任王开宇做交流发言，分别介绍了新学期部门（学院）工作思路及发展举措。</w:t>
      </w:r>
    </w:p>
    <w:p w14:paraId="40B8D630" w14:textId="77777777" w:rsidR="004A7C89" w:rsidRPr="004A7C89" w:rsidRDefault="004A7C89" w:rsidP="004A7C89">
      <w:pPr>
        <w:pStyle w:val="a3"/>
        <w:shd w:val="clear" w:color="auto" w:fill="FFFFFF"/>
        <w:spacing w:before="0" w:beforeAutospacing="0" w:after="0" w:afterAutospacing="0" w:line="390" w:lineRule="atLeast"/>
        <w:ind w:firstLineChars="200" w:firstLine="420"/>
        <w:rPr>
          <w:color w:val="313131"/>
          <w:sz w:val="21"/>
          <w:szCs w:val="21"/>
        </w:rPr>
      </w:pPr>
      <w:r w:rsidRPr="004A7C89">
        <w:rPr>
          <w:rFonts w:hint="eastAsia"/>
          <w:color w:val="313131"/>
          <w:sz w:val="21"/>
          <w:szCs w:val="21"/>
        </w:rPr>
        <w:t>认真听取了中层干部的汇报后，各分管校领导结合各自分管工作，从思想认识、制度建设、科学管理、</w:t>
      </w:r>
      <w:proofErr w:type="gramStart"/>
      <w:r w:rsidRPr="004A7C89">
        <w:rPr>
          <w:rFonts w:hint="eastAsia"/>
          <w:color w:val="313131"/>
          <w:sz w:val="21"/>
          <w:szCs w:val="21"/>
        </w:rPr>
        <w:t>提升成效</w:t>
      </w:r>
      <w:proofErr w:type="gramEnd"/>
      <w:r w:rsidRPr="004A7C89">
        <w:rPr>
          <w:rFonts w:hint="eastAsia"/>
          <w:color w:val="313131"/>
          <w:sz w:val="21"/>
          <w:szCs w:val="21"/>
        </w:rPr>
        <w:t>等方面提出了具体要求，为新学期工作开展明确了目标，指引了方向。</w:t>
      </w:r>
    </w:p>
    <w:p w14:paraId="03672807" w14:textId="4D53D2A6" w:rsidR="004A7C89" w:rsidRDefault="004A7C89" w:rsidP="004A7C89">
      <w:pPr>
        <w:pStyle w:val="a3"/>
        <w:shd w:val="clear" w:color="auto" w:fill="FFFFFF"/>
        <w:spacing w:before="0" w:beforeAutospacing="0" w:after="0" w:afterAutospacing="0" w:line="390" w:lineRule="atLeast"/>
        <w:ind w:firstLineChars="200" w:firstLine="420"/>
        <w:rPr>
          <w:color w:val="313131"/>
          <w:sz w:val="21"/>
          <w:szCs w:val="21"/>
        </w:rPr>
      </w:pPr>
      <w:r w:rsidRPr="004A7C89">
        <w:rPr>
          <w:rFonts w:hint="eastAsia"/>
          <w:color w:val="313131"/>
          <w:sz w:val="21"/>
          <w:szCs w:val="21"/>
        </w:rPr>
        <w:t>党委书记、校长顾锡宏作总结讲话。顾校长对干部队伍建设问题进行了重点强调，他指出，所有干部要做到“讲政治、强担当，做示范、强队伍，重实干、促发展”，发挥“三牛精神”，做“为民服务的孺子牛、创新发展的拓荒牛、艰苦奋斗的老黄牛”，在全面建设学校的新征程上奋勇前进，为学校发展做出新的贡献。</w:t>
      </w:r>
    </w:p>
    <w:p w14:paraId="2F75FCE3" w14:textId="77777777" w:rsidR="00CF1531" w:rsidRDefault="00CF1531" w:rsidP="00CF1531">
      <w:pPr>
        <w:pStyle w:val="a3"/>
        <w:shd w:val="clear" w:color="auto" w:fill="FFFFFF"/>
        <w:spacing w:before="0" w:beforeAutospacing="0" w:after="0" w:afterAutospacing="0" w:line="390" w:lineRule="atLeast"/>
        <w:rPr>
          <w:color w:val="313131"/>
          <w:sz w:val="21"/>
          <w:szCs w:val="21"/>
        </w:rPr>
      </w:pPr>
      <w:r>
        <w:rPr>
          <w:rFonts w:hint="eastAsia"/>
          <w:color w:val="313131"/>
          <w:sz w:val="21"/>
          <w:szCs w:val="21"/>
        </w:rPr>
        <w:t xml:space="preserve">　2月26日下午，在4号楼202会议室，学校党委理论中心组就习近平总书记《在全国脱贫攻坚总结表彰大会上的讲话》(以下简称《讲话》)开展专题学习，本次学习会由党委书记、校长顾锡宏主持。</w:t>
      </w:r>
    </w:p>
    <w:p w14:paraId="5C736C8D" w14:textId="77777777" w:rsidR="00CF1531" w:rsidRDefault="00CF1531" w:rsidP="00CF1531">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会上，副校长徐红对《讲话》进行了导学。徐校长从四个方面详细解读了《讲话》：一是《讲话》庄严宣告脱贫攻坚战取得全面胜利，系统总结脱贫攻坚取得的重大历史性成就和形成的宝贵经验；二是《讲话》深刻阐述了伟大脱贫攻坚精神；三是《讲话》强调了新征程上的重大任务、重要目标；四是《讲话》对下一步巩固脱贫攻坚成果、全面推进乡村振兴</w:t>
      </w:r>
      <w:proofErr w:type="gramStart"/>
      <w:r>
        <w:rPr>
          <w:rFonts w:hint="eastAsia"/>
          <w:color w:val="313131"/>
          <w:sz w:val="21"/>
          <w:szCs w:val="21"/>
        </w:rPr>
        <w:t>作出</w:t>
      </w:r>
      <w:proofErr w:type="gramEnd"/>
      <w:r>
        <w:rPr>
          <w:rFonts w:hint="eastAsia"/>
          <w:color w:val="313131"/>
          <w:sz w:val="21"/>
          <w:szCs w:val="21"/>
        </w:rPr>
        <w:t>科学部署。</w:t>
      </w:r>
    </w:p>
    <w:p w14:paraId="53184021" w14:textId="77777777" w:rsidR="00CF1531" w:rsidRDefault="00CF1531" w:rsidP="00CF1531">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t xml:space="preserve">　　校领导结合工作实际分别交流了学习体会，表示要深入学习贯彻习近平总书记重要讲话精神，大力弘扬脱贫攻坚精神，为推进学校事业发展，为全面建设社会主义现代化国家、实现第二个百年奋斗目标贡献自己的一份力量。</w:t>
      </w:r>
    </w:p>
    <w:p w14:paraId="646102D6" w14:textId="77777777" w:rsidR="00CF1531" w:rsidRDefault="00CF1531" w:rsidP="00CF1531">
      <w:pPr>
        <w:pStyle w:val="a3"/>
        <w:shd w:val="clear" w:color="auto" w:fill="FFFFFF"/>
        <w:spacing w:before="0" w:beforeAutospacing="0" w:after="0" w:afterAutospacing="0" w:line="390" w:lineRule="atLeast"/>
        <w:rPr>
          <w:rFonts w:hint="eastAsia"/>
          <w:color w:val="313131"/>
          <w:sz w:val="21"/>
          <w:szCs w:val="21"/>
        </w:rPr>
      </w:pPr>
      <w:r>
        <w:rPr>
          <w:rFonts w:hint="eastAsia"/>
          <w:color w:val="313131"/>
          <w:sz w:val="21"/>
          <w:szCs w:val="21"/>
        </w:rPr>
        <w:lastRenderedPageBreak/>
        <w:t xml:space="preserve">　　党委书记、校长顾锡宏做学习活动总结。顾校长强调，要以习近平总书记重要讲话精神为指引，切实担负</w:t>
      </w:r>
      <w:proofErr w:type="gramStart"/>
      <w:r>
        <w:rPr>
          <w:rFonts w:hint="eastAsia"/>
          <w:color w:val="313131"/>
          <w:sz w:val="21"/>
          <w:szCs w:val="21"/>
        </w:rPr>
        <w:t>起办人民</w:t>
      </w:r>
      <w:proofErr w:type="gramEnd"/>
      <w:r>
        <w:rPr>
          <w:rFonts w:hint="eastAsia"/>
          <w:color w:val="313131"/>
          <w:sz w:val="21"/>
          <w:szCs w:val="21"/>
        </w:rPr>
        <w:t>满意的教育的职责使命，全校教职工要切实把思想和行动统一到党中央决策部署上来，充分发挥学校教育资源优势，积极服务常州地方社会经济建设，助力常州终身教育体系建设。他指出，要深入学习贯彻习近平总书记重要讲话精神，大力弘扬脱贫攻坚精神，乘势而上、再接再厉、接续奋斗，以更加扎实细致的举措，不断提升人才培养质量和服务社会能力，加强科学谋划，增强工作积极性、主动性、创造性，全力推进常州开放大学在高质量发展的征程上再创佳绩。</w:t>
      </w:r>
    </w:p>
    <w:p w14:paraId="23C50472" w14:textId="77777777" w:rsidR="004A7C89" w:rsidRPr="00CF1531" w:rsidRDefault="004A7C89" w:rsidP="004A7C89">
      <w:pPr>
        <w:pStyle w:val="a3"/>
        <w:shd w:val="clear" w:color="auto" w:fill="FFFFFF"/>
        <w:spacing w:before="0" w:beforeAutospacing="0" w:after="0" w:afterAutospacing="0" w:line="390" w:lineRule="atLeast"/>
        <w:ind w:firstLineChars="200" w:firstLine="420"/>
        <w:rPr>
          <w:rFonts w:hint="eastAsia"/>
          <w:color w:val="313131"/>
          <w:sz w:val="21"/>
          <w:szCs w:val="21"/>
        </w:rPr>
      </w:pPr>
    </w:p>
    <w:sectPr w:rsidR="004A7C89" w:rsidRPr="00CF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89"/>
    <w:rsid w:val="004A7C89"/>
    <w:rsid w:val="004B1DC7"/>
    <w:rsid w:val="007E35AE"/>
    <w:rsid w:val="00CF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23A5"/>
  <w15:chartTrackingRefBased/>
  <w15:docId w15:val="{723B8911-4463-4517-867F-56B2E48B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C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890">
      <w:bodyDiv w:val="1"/>
      <w:marLeft w:val="0"/>
      <w:marRight w:val="0"/>
      <w:marTop w:val="0"/>
      <w:marBottom w:val="0"/>
      <w:divBdr>
        <w:top w:val="none" w:sz="0" w:space="0" w:color="auto"/>
        <w:left w:val="none" w:sz="0" w:space="0" w:color="auto"/>
        <w:bottom w:val="none" w:sz="0" w:space="0" w:color="auto"/>
        <w:right w:val="none" w:sz="0" w:space="0" w:color="auto"/>
      </w:divBdr>
    </w:div>
    <w:div w:id="268975727">
      <w:bodyDiv w:val="1"/>
      <w:marLeft w:val="0"/>
      <w:marRight w:val="0"/>
      <w:marTop w:val="0"/>
      <w:marBottom w:val="0"/>
      <w:divBdr>
        <w:top w:val="none" w:sz="0" w:space="0" w:color="auto"/>
        <w:left w:val="none" w:sz="0" w:space="0" w:color="auto"/>
        <w:bottom w:val="none" w:sz="0" w:space="0" w:color="auto"/>
        <w:right w:val="none" w:sz="0" w:space="0" w:color="auto"/>
      </w:divBdr>
    </w:div>
    <w:div w:id="1109085711">
      <w:bodyDiv w:val="1"/>
      <w:marLeft w:val="0"/>
      <w:marRight w:val="0"/>
      <w:marTop w:val="0"/>
      <w:marBottom w:val="0"/>
      <w:divBdr>
        <w:top w:val="none" w:sz="0" w:space="0" w:color="auto"/>
        <w:left w:val="none" w:sz="0" w:space="0" w:color="auto"/>
        <w:bottom w:val="none" w:sz="0" w:space="0" w:color="auto"/>
        <w:right w:val="none" w:sz="0" w:space="0" w:color="auto"/>
      </w:divBdr>
    </w:div>
    <w:div w:id="1583642499">
      <w:bodyDiv w:val="1"/>
      <w:marLeft w:val="0"/>
      <w:marRight w:val="0"/>
      <w:marTop w:val="0"/>
      <w:marBottom w:val="0"/>
      <w:divBdr>
        <w:top w:val="none" w:sz="0" w:space="0" w:color="auto"/>
        <w:left w:val="none" w:sz="0" w:space="0" w:color="auto"/>
        <w:bottom w:val="none" w:sz="0" w:space="0" w:color="auto"/>
        <w:right w:val="none" w:sz="0" w:space="0" w:color="auto"/>
      </w:divBdr>
    </w:div>
    <w:div w:id="1621376313">
      <w:bodyDiv w:val="1"/>
      <w:marLeft w:val="0"/>
      <w:marRight w:val="0"/>
      <w:marTop w:val="0"/>
      <w:marBottom w:val="0"/>
      <w:divBdr>
        <w:top w:val="none" w:sz="0" w:space="0" w:color="auto"/>
        <w:left w:val="none" w:sz="0" w:space="0" w:color="auto"/>
        <w:bottom w:val="none" w:sz="0" w:space="0" w:color="auto"/>
        <w:right w:val="none" w:sz="0" w:space="0" w:color="auto"/>
      </w:divBdr>
    </w:div>
    <w:div w:id="18761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1</cp:revision>
  <dcterms:created xsi:type="dcterms:W3CDTF">2021-11-19T07:12:00Z</dcterms:created>
  <dcterms:modified xsi:type="dcterms:W3CDTF">2021-11-19T07:19:00Z</dcterms:modified>
</cp:coreProperties>
</file>