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2E" w:rsidRPr="005803A4" w:rsidRDefault="00F20052">
      <w:pPr>
        <w:pStyle w:val="a8"/>
        <w:widowControl/>
        <w:spacing w:before="60" w:beforeAutospacing="0" w:after="0" w:afterAutospacing="0" w:line="600" w:lineRule="atLeast"/>
        <w:jc w:val="center"/>
        <w:rPr>
          <w:rFonts w:asciiTheme="majorEastAsia" w:eastAsiaTheme="majorEastAsia" w:hAnsiTheme="majorEastAsia" w:cs="仿宋_GB2312"/>
          <w:b/>
          <w:color w:val="333333"/>
          <w:sz w:val="36"/>
          <w:szCs w:val="36"/>
          <w:shd w:val="clear" w:color="auto" w:fill="FFFFFF"/>
        </w:rPr>
      </w:pPr>
      <w:r w:rsidRPr="005803A4">
        <w:rPr>
          <w:rFonts w:asciiTheme="majorEastAsia" w:eastAsiaTheme="majorEastAsia" w:hAnsiTheme="majorEastAsia" w:cs="仿宋_GB2312"/>
          <w:b/>
          <w:color w:val="333333"/>
          <w:sz w:val="36"/>
          <w:szCs w:val="36"/>
          <w:shd w:val="clear" w:color="auto" w:fill="FFFFFF"/>
        </w:rPr>
        <w:t>关于公布</w:t>
      </w:r>
      <w:r w:rsidRPr="005803A4">
        <w:rPr>
          <w:rFonts w:asciiTheme="majorEastAsia" w:eastAsiaTheme="majorEastAsia" w:hAnsiTheme="majorEastAsia" w:cs="仿宋_GB2312" w:hint="eastAsia"/>
          <w:b/>
          <w:color w:val="333333"/>
          <w:sz w:val="36"/>
          <w:szCs w:val="36"/>
          <w:shd w:val="clear" w:color="auto" w:fill="FFFFFF"/>
        </w:rPr>
        <w:t>2017</w:t>
      </w:r>
      <w:r w:rsidRPr="005803A4">
        <w:rPr>
          <w:rFonts w:asciiTheme="majorEastAsia" w:eastAsiaTheme="majorEastAsia" w:hAnsiTheme="majorEastAsia" w:cs="仿宋_GB2312" w:hint="eastAsia"/>
          <w:b/>
          <w:color w:val="333333"/>
          <w:sz w:val="36"/>
          <w:szCs w:val="36"/>
          <w:shd w:val="clear" w:color="auto" w:fill="FFFFFF"/>
        </w:rPr>
        <w:t>春</w:t>
      </w:r>
      <w:r w:rsidRPr="005803A4">
        <w:rPr>
          <w:rFonts w:asciiTheme="majorEastAsia" w:eastAsiaTheme="majorEastAsia" w:hAnsiTheme="majorEastAsia" w:cs="仿宋_GB2312"/>
          <w:b/>
          <w:color w:val="333333"/>
          <w:sz w:val="36"/>
          <w:szCs w:val="36"/>
          <w:shd w:val="clear" w:color="auto" w:fill="FFFFFF"/>
        </w:rPr>
        <w:t>学期</w:t>
      </w:r>
      <w:r w:rsidRPr="005803A4">
        <w:rPr>
          <w:rFonts w:asciiTheme="majorEastAsia" w:eastAsiaTheme="majorEastAsia" w:hAnsiTheme="majorEastAsia" w:cs="仿宋_GB2312" w:hint="eastAsia"/>
          <w:b/>
          <w:color w:val="333333"/>
          <w:sz w:val="36"/>
          <w:szCs w:val="36"/>
          <w:shd w:val="clear" w:color="auto" w:fill="FFFFFF"/>
        </w:rPr>
        <w:t>校“技能竞赛月”活动</w:t>
      </w:r>
    </w:p>
    <w:p w:rsidR="00B84E2E" w:rsidRPr="005803A4" w:rsidRDefault="00F20052">
      <w:pPr>
        <w:pStyle w:val="a8"/>
        <w:widowControl/>
        <w:spacing w:before="60" w:beforeAutospacing="0" w:after="0" w:afterAutospacing="0" w:line="600" w:lineRule="atLeast"/>
        <w:jc w:val="center"/>
        <w:rPr>
          <w:rFonts w:asciiTheme="majorEastAsia" w:eastAsiaTheme="majorEastAsia" w:hAnsiTheme="majorEastAsia" w:cs="仿宋_GB2312"/>
          <w:b/>
          <w:color w:val="333333"/>
          <w:sz w:val="36"/>
          <w:szCs w:val="36"/>
          <w:shd w:val="clear" w:color="auto" w:fill="FFFFFF"/>
        </w:rPr>
      </w:pPr>
      <w:r w:rsidRPr="005803A4">
        <w:rPr>
          <w:rFonts w:asciiTheme="majorEastAsia" w:eastAsiaTheme="majorEastAsia" w:hAnsiTheme="majorEastAsia" w:cs="仿宋_GB2312"/>
          <w:b/>
          <w:color w:val="333333"/>
          <w:sz w:val="36"/>
          <w:szCs w:val="36"/>
          <w:shd w:val="clear" w:color="auto" w:fill="FFFFFF"/>
        </w:rPr>
        <w:t>获奖结果的通知</w:t>
      </w:r>
    </w:p>
    <w:p w:rsidR="00B84E2E" w:rsidRPr="005803A4" w:rsidRDefault="00F20052">
      <w:pPr>
        <w:pStyle w:val="a8"/>
        <w:widowControl/>
        <w:spacing w:before="60" w:beforeAutospacing="0" w:after="0" w:afterAutospacing="0" w:line="360" w:lineRule="auto"/>
        <w:jc w:val="both"/>
        <w:rPr>
          <w:rFonts w:asciiTheme="majorEastAsia" w:eastAsiaTheme="majorEastAsia" w:hAnsiTheme="majorEastAsia" w:cs="宋体"/>
          <w:bCs/>
          <w:color w:val="333333"/>
          <w:shd w:val="clear" w:color="auto" w:fill="FFFFFF"/>
        </w:rPr>
      </w:pPr>
      <w:r w:rsidRPr="005803A4">
        <w:rPr>
          <w:rFonts w:asciiTheme="majorEastAsia" w:eastAsiaTheme="majorEastAsia" w:hAnsiTheme="majorEastAsia" w:cs="宋体" w:hint="eastAsia"/>
          <w:bCs/>
          <w:color w:val="333333"/>
          <w:shd w:val="clear" w:color="auto" w:fill="FFFFFF"/>
        </w:rPr>
        <w:t>各部门、二级学院：</w:t>
      </w:r>
    </w:p>
    <w:p w:rsidR="00B84E2E" w:rsidRPr="005803A4" w:rsidRDefault="00F20052">
      <w:pPr>
        <w:widowControl/>
        <w:spacing w:before="300" w:after="300" w:line="360" w:lineRule="auto"/>
        <w:ind w:firstLineChars="200" w:firstLine="480"/>
        <w:jc w:val="left"/>
        <w:rPr>
          <w:rFonts w:asciiTheme="majorEastAsia" w:eastAsiaTheme="majorEastAsia" w:hAnsiTheme="majorEastAsia" w:cs="宋体"/>
          <w:bCs/>
          <w:color w:val="333333"/>
          <w:sz w:val="24"/>
          <w:shd w:val="clear" w:color="auto" w:fill="FFFFFF"/>
        </w:rPr>
      </w:pP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根据《关于开展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2017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年校“技能竞赛月”活动的通知（常开大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[2017]6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号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 xml:space="preserve"> 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苏城院（常）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[2017]2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号）》要求，我校教务处组织各二级学院开展了“会计手工账务处理、点钞、</w:t>
      </w:r>
      <w:r w:rsidRPr="005803A4">
        <w:rPr>
          <w:rFonts w:asciiTheme="majorEastAsia" w:eastAsiaTheme="majorEastAsia" w:hAnsiTheme="majorEastAsia" w:cs="宋体" w:hint="eastAsia"/>
          <w:bCs/>
          <w:sz w:val="24"/>
          <w:shd w:val="clear" w:color="auto" w:fill="FFFFFF"/>
        </w:rPr>
        <w:t>英语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口语、沙盘模拟企业经营、平面艺术设计、计算机网络、机械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CAD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”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7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个项目的竞赛。全校共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143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位学生报名参赛。经过角逐，</w:t>
      </w:r>
      <w:r w:rsidRPr="005803A4">
        <w:rPr>
          <w:rFonts w:asciiTheme="majorEastAsia" w:eastAsiaTheme="majorEastAsia" w:hAnsiTheme="majorEastAsia" w:hint="eastAsia"/>
          <w:sz w:val="24"/>
        </w:rPr>
        <w:t>最终获一等奖</w:t>
      </w:r>
      <w:r w:rsidRPr="005803A4">
        <w:rPr>
          <w:rFonts w:asciiTheme="majorEastAsia" w:eastAsiaTheme="majorEastAsia" w:hAnsiTheme="majorEastAsia" w:hint="eastAsia"/>
          <w:sz w:val="24"/>
        </w:rPr>
        <w:t>15</w:t>
      </w:r>
      <w:r w:rsidRPr="005803A4">
        <w:rPr>
          <w:rFonts w:asciiTheme="majorEastAsia" w:eastAsiaTheme="majorEastAsia" w:hAnsiTheme="majorEastAsia" w:hint="eastAsia"/>
          <w:sz w:val="24"/>
        </w:rPr>
        <w:t>人，二等奖</w:t>
      </w:r>
      <w:r w:rsidRPr="005803A4">
        <w:rPr>
          <w:rFonts w:asciiTheme="majorEastAsia" w:eastAsiaTheme="majorEastAsia" w:hAnsiTheme="majorEastAsia" w:hint="eastAsia"/>
          <w:sz w:val="24"/>
        </w:rPr>
        <w:t>24</w:t>
      </w:r>
      <w:r w:rsidRPr="005803A4">
        <w:rPr>
          <w:rFonts w:asciiTheme="majorEastAsia" w:eastAsiaTheme="majorEastAsia" w:hAnsiTheme="majorEastAsia" w:hint="eastAsia"/>
          <w:sz w:val="24"/>
        </w:rPr>
        <w:t>人，三等奖</w:t>
      </w:r>
      <w:r w:rsidRPr="005803A4">
        <w:rPr>
          <w:rFonts w:asciiTheme="majorEastAsia" w:eastAsiaTheme="majorEastAsia" w:hAnsiTheme="majorEastAsia" w:hint="eastAsia"/>
          <w:sz w:val="24"/>
        </w:rPr>
        <w:t>40</w:t>
      </w:r>
      <w:r w:rsidRPr="005803A4">
        <w:rPr>
          <w:rFonts w:asciiTheme="majorEastAsia" w:eastAsiaTheme="majorEastAsia" w:hAnsiTheme="majorEastAsia" w:hint="eastAsia"/>
          <w:sz w:val="24"/>
        </w:rPr>
        <w:t>人。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现将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2017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春学期校“技能竞赛月”活动的获奖结果进行汇总公布（具体结果详见附件）。</w:t>
      </w:r>
    </w:p>
    <w:p w:rsidR="00B84E2E" w:rsidRPr="005803A4" w:rsidRDefault="00F20052">
      <w:pPr>
        <w:widowControl/>
        <w:spacing w:before="300" w:after="300" w:line="360" w:lineRule="auto"/>
        <w:ind w:firstLineChars="200" w:firstLine="480"/>
        <w:jc w:val="left"/>
        <w:rPr>
          <w:rFonts w:asciiTheme="majorEastAsia" w:eastAsiaTheme="majorEastAsia" w:hAnsiTheme="majorEastAsia" w:cs="宋体"/>
          <w:bCs/>
          <w:sz w:val="24"/>
        </w:rPr>
      </w:pP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希望各二级学院再接再</w:t>
      </w:r>
      <w:r w:rsidRPr="005803A4">
        <w:rPr>
          <w:rFonts w:asciiTheme="majorEastAsia" w:eastAsiaTheme="majorEastAsia" w:hAnsiTheme="majorEastAsia" w:cs="宋体" w:hint="eastAsia"/>
          <w:bCs/>
          <w:sz w:val="24"/>
          <w:shd w:val="clear" w:color="auto" w:fill="FFFFFF"/>
        </w:rPr>
        <w:t>厉，继续强化技能竞赛团队建设，进一步深入技能竞赛工作的研究与实践，将技能竞赛指导工作长效化、常态化，不断提高我校高职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>教育人才培养的质量，提升我校学生的技能水平和专业竞争力。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z w:val="24"/>
          <w:shd w:val="clear" w:color="auto" w:fill="FFFFFF"/>
        </w:rPr>
        <w:t xml:space="preserve"> </w:t>
      </w:r>
    </w:p>
    <w:p w:rsidR="00B84E2E" w:rsidRPr="005803A4" w:rsidRDefault="00F20052">
      <w:pPr>
        <w:pStyle w:val="a8"/>
        <w:widowControl/>
        <w:spacing w:before="0" w:beforeAutospacing="0" w:after="0" w:afterAutospacing="0" w:line="360" w:lineRule="auto"/>
        <w:rPr>
          <w:rFonts w:asciiTheme="majorEastAsia" w:eastAsiaTheme="majorEastAsia" w:hAnsiTheme="majorEastAsia" w:cs="宋体"/>
          <w:bCs/>
        </w:rPr>
      </w:pPr>
      <w:r w:rsidRPr="005803A4">
        <w:rPr>
          <w:rFonts w:asciiTheme="majorEastAsia" w:eastAsiaTheme="majorEastAsia" w:hAnsiTheme="majorEastAsia" w:cs="宋体" w:hint="eastAsia"/>
          <w:bCs/>
          <w:color w:val="333333"/>
          <w:shd w:val="clear" w:color="auto" w:fill="FFFFFF"/>
        </w:rPr>
        <w:t>附件：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hd w:val="clear" w:color="auto" w:fill="FFFFFF"/>
        </w:rPr>
        <w:t>2017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hd w:val="clear" w:color="auto" w:fill="FFFFFF"/>
        </w:rPr>
        <w:t>春学期校“技能竞赛月”活动获奖结果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hd w:val="clear" w:color="auto" w:fill="FFFFFF"/>
        </w:rPr>
        <w:t xml:space="preserve"> </w:t>
      </w:r>
    </w:p>
    <w:p w:rsidR="00B84E2E" w:rsidRPr="005803A4" w:rsidRDefault="00F20052">
      <w:pPr>
        <w:pStyle w:val="a8"/>
        <w:widowControl/>
        <w:spacing w:before="0" w:beforeAutospacing="0" w:after="0" w:afterAutospacing="0" w:line="360" w:lineRule="auto"/>
        <w:rPr>
          <w:rFonts w:asciiTheme="majorEastAsia" w:eastAsiaTheme="majorEastAsia" w:hAnsiTheme="majorEastAsia" w:cs="宋体"/>
          <w:bCs/>
        </w:rPr>
      </w:pPr>
      <w:r w:rsidRPr="005803A4">
        <w:rPr>
          <w:rFonts w:asciiTheme="majorEastAsia" w:eastAsiaTheme="majorEastAsia" w:hAnsiTheme="majorEastAsia" w:cs="宋体" w:hint="eastAsia"/>
          <w:bCs/>
          <w:color w:val="333333"/>
          <w:shd w:val="clear" w:color="auto" w:fill="FFFFFF"/>
        </w:rPr>
        <w:t xml:space="preserve">  </w:t>
      </w:r>
    </w:p>
    <w:p w:rsidR="00B84E2E" w:rsidRPr="005803A4" w:rsidRDefault="00F20052">
      <w:pPr>
        <w:pStyle w:val="a8"/>
        <w:widowControl/>
        <w:spacing w:before="0" w:beforeAutospacing="0" w:after="0" w:afterAutospacing="0" w:line="360" w:lineRule="auto"/>
        <w:jc w:val="right"/>
        <w:rPr>
          <w:rFonts w:asciiTheme="majorEastAsia" w:eastAsiaTheme="majorEastAsia" w:hAnsiTheme="majorEastAsia" w:cs="宋体"/>
          <w:bCs/>
        </w:rPr>
      </w:pPr>
      <w:r w:rsidRPr="005803A4">
        <w:rPr>
          <w:rFonts w:asciiTheme="majorEastAsia" w:eastAsiaTheme="majorEastAsia" w:hAnsiTheme="majorEastAsia" w:cs="宋体" w:hint="eastAsia"/>
          <w:bCs/>
          <w:color w:val="333333"/>
          <w:shd w:val="clear" w:color="auto" w:fill="FFFFFF"/>
        </w:rPr>
        <w:t>二〇</w:t>
      </w:r>
      <w:bookmarkStart w:id="0" w:name="_GoBack"/>
      <w:bookmarkEnd w:id="0"/>
      <w:r w:rsidRPr="005803A4">
        <w:rPr>
          <w:rFonts w:asciiTheme="majorEastAsia" w:eastAsiaTheme="majorEastAsia" w:hAnsiTheme="majorEastAsia" w:cs="宋体" w:hint="eastAsia"/>
          <w:bCs/>
          <w:color w:val="333333"/>
          <w:shd w:val="clear" w:color="auto" w:fill="FFFFFF"/>
        </w:rPr>
        <w:t>一七年六月二十</w:t>
      </w:r>
      <w:r w:rsidR="005803A4" w:rsidRPr="005803A4">
        <w:rPr>
          <w:rFonts w:asciiTheme="majorEastAsia" w:eastAsiaTheme="majorEastAsia" w:hAnsiTheme="majorEastAsia" w:cs="宋体" w:hint="eastAsia"/>
          <w:bCs/>
          <w:color w:val="333333"/>
          <w:shd w:val="clear" w:color="auto" w:fill="FFFFFF"/>
        </w:rPr>
        <w:t>七</w:t>
      </w:r>
      <w:r w:rsidRPr="005803A4">
        <w:rPr>
          <w:rFonts w:asciiTheme="majorEastAsia" w:eastAsiaTheme="majorEastAsia" w:hAnsiTheme="majorEastAsia" w:cs="宋体" w:hint="eastAsia"/>
          <w:bCs/>
          <w:color w:val="333333"/>
          <w:shd w:val="clear" w:color="auto" w:fill="FFFFFF"/>
        </w:rPr>
        <w:t>日</w:t>
      </w:r>
    </w:p>
    <w:p w:rsidR="00B84E2E" w:rsidRDefault="00B84E2E">
      <w:pPr>
        <w:jc w:val="left"/>
        <w:rPr>
          <w:b/>
          <w:bCs/>
          <w:sz w:val="28"/>
          <w:szCs w:val="28"/>
        </w:rPr>
      </w:pPr>
    </w:p>
    <w:sectPr w:rsidR="00B84E2E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052" w:rsidRDefault="00F20052">
      <w:r>
        <w:separator/>
      </w:r>
    </w:p>
  </w:endnote>
  <w:endnote w:type="continuationSeparator" w:id="0">
    <w:p w:rsidR="00F20052" w:rsidRDefault="00F2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052" w:rsidRDefault="00F20052">
      <w:r>
        <w:separator/>
      </w:r>
    </w:p>
  </w:footnote>
  <w:footnote w:type="continuationSeparator" w:id="0">
    <w:p w:rsidR="00F20052" w:rsidRDefault="00F2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E2E" w:rsidRDefault="00B84E2E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00CBF"/>
    <w:rsid w:val="005803A4"/>
    <w:rsid w:val="00B84E2E"/>
    <w:rsid w:val="00C845C6"/>
    <w:rsid w:val="00F20052"/>
    <w:rsid w:val="00F92D47"/>
    <w:rsid w:val="00FD7629"/>
    <w:rsid w:val="00FE436E"/>
    <w:rsid w:val="16700CBF"/>
    <w:rsid w:val="257165E1"/>
    <w:rsid w:val="2FC74C82"/>
    <w:rsid w:val="356B2718"/>
    <w:rsid w:val="6392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Pr>
      <w:b/>
      <w:bCs/>
    </w:rPr>
  </w:style>
  <w:style w:type="paragraph" w:styleId="a4">
    <w:name w:val="annotation text"/>
    <w:basedOn w:val="a"/>
    <w:link w:val="Char0"/>
    <w:qFormat/>
    <w:pPr>
      <w:jc w:val="left"/>
    </w:pPr>
  </w:style>
  <w:style w:type="paragraph" w:styleId="a5">
    <w:name w:val="Balloon Text"/>
    <w:basedOn w:val="a"/>
    <w:link w:val="Char1"/>
    <w:qFormat/>
    <w:rPr>
      <w:sz w:val="18"/>
      <w:szCs w:val="18"/>
    </w:rPr>
  </w:style>
  <w:style w:type="paragraph" w:styleId="a6">
    <w:name w:val="footer"/>
    <w:basedOn w:val="a"/>
    <w:link w:val="Char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9">
    <w:name w:val="FollowedHyperlink"/>
    <w:basedOn w:val="a0"/>
    <w:rPr>
      <w:color w:val="2B2C2C"/>
      <w:u w:val="none"/>
    </w:rPr>
  </w:style>
  <w:style w:type="character" w:styleId="aa">
    <w:name w:val="Hyperlink"/>
    <w:basedOn w:val="a0"/>
    <w:rPr>
      <w:color w:val="2B2C2C"/>
      <w:u w:val="none"/>
    </w:rPr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Char3">
    <w:name w:val="页眉 Char"/>
    <w:basedOn w:val="a0"/>
    <w:link w:val="a7"/>
    <w:qFormat/>
    <w:rPr>
      <w:rFonts w:ascii="Calibri" w:hAnsi="Calibri"/>
      <w:kern w:val="2"/>
      <w:sz w:val="18"/>
      <w:szCs w:val="18"/>
    </w:rPr>
  </w:style>
  <w:style w:type="character" w:customStyle="1" w:styleId="Char2">
    <w:name w:val="页脚 Char"/>
    <w:basedOn w:val="a0"/>
    <w:link w:val="a6"/>
    <w:qFormat/>
    <w:rPr>
      <w:rFonts w:ascii="Calibri" w:hAnsi="Calibri"/>
      <w:kern w:val="2"/>
      <w:sz w:val="18"/>
      <w:szCs w:val="18"/>
    </w:rPr>
  </w:style>
  <w:style w:type="character" w:customStyle="1" w:styleId="Char0">
    <w:name w:val="批注文字 Char"/>
    <w:basedOn w:val="a0"/>
    <w:link w:val="a4"/>
    <w:qFormat/>
    <w:rPr>
      <w:rFonts w:ascii="Calibri" w:hAnsi="Calibri"/>
      <w:kern w:val="2"/>
      <w:sz w:val="21"/>
      <w:szCs w:val="24"/>
    </w:rPr>
  </w:style>
  <w:style w:type="character" w:customStyle="1" w:styleId="Char">
    <w:name w:val="批注主题 Char"/>
    <w:basedOn w:val="Char0"/>
    <w:link w:val="a3"/>
    <w:qFormat/>
    <w:rPr>
      <w:rFonts w:ascii="Calibri" w:hAnsi="Calibri"/>
      <w:b/>
      <w:bCs/>
      <w:kern w:val="2"/>
      <w:sz w:val="21"/>
      <w:szCs w:val="24"/>
    </w:rPr>
  </w:style>
  <w:style w:type="character" w:customStyle="1" w:styleId="Char1">
    <w:name w:val="批注框文本 Char"/>
    <w:basedOn w:val="a0"/>
    <w:link w:val="a5"/>
    <w:qFormat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Pr>
      <w:b/>
      <w:bCs/>
    </w:rPr>
  </w:style>
  <w:style w:type="paragraph" w:styleId="a4">
    <w:name w:val="annotation text"/>
    <w:basedOn w:val="a"/>
    <w:link w:val="Char0"/>
    <w:qFormat/>
    <w:pPr>
      <w:jc w:val="left"/>
    </w:pPr>
  </w:style>
  <w:style w:type="paragraph" w:styleId="a5">
    <w:name w:val="Balloon Text"/>
    <w:basedOn w:val="a"/>
    <w:link w:val="Char1"/>
    <w:qFormat/>
    <w:rPr>
      <w:sz w:val="18"/>
      <w:szCs w:val="18"/>
    </w:rPr>
  </w:style>
  <w:style w:type="paragraph" w:styleId="a6">
    <w:name w:val="footer"/>
    <w:basedOn w:val="a"/>
    <w:link w:val="Char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9">
    <w:name w:val="FollowedHyperlink"/>
    <w:basedOn w:val="a0"/>
    <w:rPr>
      <w:color w:val="2B2C2C"/>
      <w:u w:val="none"/>
    </w:rPr>
  </w:style>
  <w:style w:type="character" w:styleId="aa">
    <w:name w:val="Hyperlink"/>
    <w:basedOn w:val="a0"/>
    <w:rPr>
      <w:color w:val="2B2C2C"/>
      <w:u w:val="none"/>
    </w:rPr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Char3">
    <w:name w:val="页眉 Char"/>
    <w:basedOn w:val="a0"/>
    <w:link w:val="a7"/>
    <w:qFormat/>
    <w:rPr>
      <w:rFonts w:ascii="Calibri" w:hAnsi="Calibri"/>
      <w:kern w:val="2"/>
      <w:sz w:val="18"/>
      <w:szCs w:val="18"/>
    </w:rPr>
  </w:style>
  <w:style w:type="character" w:customStyle="1" w:styleId="Char2">
    <w:name w:val="页脚 Char"/>
    <w:basedOn w:val="a0"/>
    <w:link w:val="a6"/>
    <w:qFormat/>
    <w:rPr>
      <w:rFonts w:ascii="Calibri" w:hAnsi="Calibri"/>
      <w:kern w:val="2"/>
      <w:sz w:val="18"/>
      <w:szCs w:val="18"/>
    </w:rPr>
  </w:style>
  <w:style w:type="character" w:customStyle="1" w:styleId="Char0">
    <w:name w:val="批注文字 Char"/>
    <w:basedOn w:val="a0"/>
    <w:link w:val="a4"/>
    <w:qFormat/>
    <w:rPr>
      <w:rFonts w:ascii="Calibri" w:hAnsi="Calibri"/>
      <w:kern w:val="2"/>
      <w:sz w:val="21"/>
      <w:szCs w:val="24"/>
    </w:rPr>
  </w:style>
  <w:style w:type="character" w:customStyle="1" w:styleId="Char">
    <w:name w:val="批注主题 Char"/>
    <w:basedOn w:val="Char0"/>
    <w:link w:val="a3"/>
    <w:qFormat/>
    <w:rPr>
      <w:rFonts w:ascii="Calibri" w:hAnsi="Calibri"/>
      <w:b/>
      <w:bCs/>
      <w:kern w:val="2"/>
      <w:sz w:val="21"/>
      <w:szCs w:val="24"/>
    </w:rPr>
  </w:style>
  <w:style w:type="character" w:customStyle="1" w:styleId="Char1">
    <w:name w:val="批注框文本 Char"/>
    <w:basedOn w:val="a0"/>
    <w:link w:val="a5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58</Words>
  <Characters>333</Characters>
  <Application>Microsoft Office Word</Application>
  <DocSecurity>0</DocSecurity>
  <Lines>2</Lines>
  <Paragraphs>1</Paragraphs>
  <ScaleCrop>false</ScaleCrop>
  <Company>WwW.YLmF.CoM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庞蔚</cp:lastModifiedBy>
  <cp:revision>3</cp:revision>
  <dcterms:created xsi:type="dcterms:W3CDTF">2017-06-21T07:21:00Z</dcterms:created>
  <dcterms:modified xsi:type="dcterms:W3CDTF">2017-06-27T05:52:00Z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