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34C" w:rsidRDefault="0024392E" w:rsidP="0024392E">
      <w:pPr>
        <w:jc w:val="center"/>
        <w:rPr>
          <w:sz w:val="32"/>
          <w:szCs w:val="32"/>
        </w:rPr>
      </w:pPr>
      <w:r w:rsidRPr="0024392E">
        <w:rPr>
          <w:rFonts w:hint="eastAsia"/>
          <w:sz w:val="32"/>
          <w:szCs w:val="32"/>
        </w:rPr>
        <w:t>2020</w:t>
      </w:r>
      <w:r w:rsidRPr="0024392E">
        <w:rPr>
          <w:rFonts w:hint="eastAsia"/>
          <w:sz w:val="32"/>
          <w:szCs w:val="32"/>
        </w:rPr>
        <w:t>年</w:t>
      </w:r>
      <w:r w:rsidRPr="0024392E">
        <w:rPr>
          <w:rFonts w:hint="eastAsia"/>
          <w:sz w:val="32"/>
          <w:szCs w:val="32"/>
        </w:rPr>
        <w:t>6</w:t>
      </w:r>
      <w:r w:rsidRPr="0024392E">
        <w:rPr>
          <w:rFonts w:hint="eastAsia"/>
          <w:sz w:val="32"/>
          <w:szCs w:val="32"/>
        </w:rPr>
        <w:t>月</w:t>
      </w:r>
      <w:r w:rsidRPr="0024392E">
        <w:rPr>
          <w:sz w:val="32"/>
          <w:szCs w:val="32"/>
        </w:rPr>
        <w:t>大事记</w:t>
      </w:r>
    </w:p>
    <w:p w:rsidR="0024392E" w:rsidRPr="0024392E" w:rsidRDefault="0024392E" w:rsidP="0024392E">
      <w:pPr>
        <w:widowControl/>
        <w:shd w:val="clear" w:color="auto" w:fill="FFFFFF"/>
        <w:spacing w:line="390" w:lineRule="atLeast"/>
        <w:ind w:firstLine="480"/>
        <w:jc w:val="left"/>
        <w:rPr>
          <w:rFonts w:ascii="宋体" w:eastAsia="宋体" w:hAnsi="宋体" w:cs="宋体"/>
          <w:color w:val="313131"/>
          <w:kern w:val="0"/>
          <w:sz w:val="24"/>
          <w:szCs w:val="24"/>
        </w:rPr>
      </w:pPr>
      <w:r w:rsidRPr="0024392E">
        <w:rPr>
          <w:rFonts w:ascii="宋体" w:eastAsia="宋体" w:hAnsi="宋体" w:cs="宋体" w:hint="eastAsia"/>
          <w:color w:val="313131"/>
          <w:kern w:val="0"/>
          <w:sz w:val="24"/>
          <w:szCs w:val="24"/>
        </w:rPr>
        <w:t>6月3日，我校在5号楼108会议室举行常州市教育科学“十三五”规划教育改革创新课题开题论证会议。会议由常州市教育科学规划领导小组办公室龚国胜主任、常州市教科院教育改革与发展研究所王俊所长、常州市教科院成人教育与职业教育研究所胡洁副所长组成专家评审组。我校张晓芳副校长和常州市教育科学“十三五”规划教育改革创新课题“社区教育和社区治理融合发展的机理与路径研究——基于常州的实践”（陈莺主任主持）、“乡村振兴战略背景下新型职业农民的社区教育研究”（葛俊芬主任主持）的课题负责人、课题组核心成员参加了本次会议。</w:t>
      </w:r>
    </w:p>
    <w:p w:rsidR="0024392E" w:rsidRPr="0024392E" w:rsidRDefault="0024392E" w:rsidP="0024392E">
      <w:pPr>
        <w:widowControl/>
        <w:shd w:val="clear" w:color="auto" w:fill="FFFFFF"/>
        <w:spacing w:line="390" w:lineRule="atLeast"/>
        <w:ind w:firstLine="480"/>
        <w:jc w:val="left"/>
        <w:rPr>
          <w:rFonts w:ascii="宋体" w:eastAsia="宋体" w:hAnsi="宋体" w:cs="宋体"/>
          <w:color w:val="313131"/>
          <w:kern w:val="0"/>
          <w:sz w:val="24"/>
          <w:szCs w:val="24"/>
        </w:rPr>
      </w:pPr>
      <w:r w:rsidRPr="0024392E">
        <w:rPr>
          <w:rFonts w:ascii="宋体" w:eastAsia="宋体" w:hAnsi="宋体" w:cs="宋体" w:hint="eastAsia"/>
          <w:color w:val="313131"/>
          <w:kern w:val="0"/>
          <w:sz w:val="24"/>
          <w:szCs w:val="24"/>
        </w:rPr>
        <w:t>会议中，两位课题负责人分别就课题的研究背景、研究现状、研究意义、核心概念界定、研究目标、研究框架、研究内容与重难点、研究思路与方法、研究进度安排、预期研究成果、创新之处、前期准备工作等向专家作了详细陈述。专家组针对每个课题的选题、核心概念界定、研究目标、研究内容、实施方案的具体操作等方面给予了具体的建议和意见，对课题研究及研究深化具有十分重要的指导意义。</w:t>
      </w:r>
    </w:p>
    <w:p w:rsidR="0024392E" w:rsidRPr="0024392E" w:rsidRDefault="0024392E" w:rsidP="0024392E">
      <w:pPr>
        <w:widowControl/>
        <w:shd w:val="clear" w:color="auto" w:fill="FFFFFF"/>
        <w:spacing w:line="390" w:lineRule="atLeast"/>
        <w:ind w:firstLine="480"/>
        <w:rPr>
          <w:rFonts w:ascii="宋体" w:eastAsia="宋体" w:hAnsi="宋体" w:cs="宋体"/>
          <w:color w:val="313131"/>
          <w:kern w:val="0"/>
          <w:sz w:val="24"/>
          <w:szCs w:val="24"/>
        </w:rPr>
      </w:pPr>
      <w:r w:rsidRPr="0024392E">
        <w:rPr>
          <w:rFonts w:ascii="宋体" w:eastAsia="宋体" w:hAnsi="宋体" w:cs="宋体" w:hint="eastAsia"/>
          <w:color w:val="313131"/>
          <w:kern w:val="0"/>
          <w:sz w:val="24"/>
          <w:szCs w:val="24"/>
          <w:shd w:val="clear" w:color="auto" w:fill="FFFFFF"/>
        </w:rPr>
        <w:t>6月4日下午，由常州开放大学关工委、退休党支部、退协、学工处、团委共同主办的2020年捐书励学活动在5号楼108会议室举行。常州开放大学</w:t>
      </w:r>
      <w:r w:rsidRPr="0024392E">
        <w:rPr>
          <w:rFonts w:ascii="宋体" w:eastAsia="宋体" w:hAnsi="宋体" w:cs="宋体" w:hint="eastAsia"/>
          <w:color w:val="313131"/>
          <w:kern w:val="0"/>
          <w:sz w:val="24"/>
          <w:szCs w:val="24"/>
        </w:rPr>
        <w:t>退协理事长、关工委副主任陆雪芳、</w:t>
      </w:r>
      <w:r w:rsidRPr="0024392E">
        <w:rPr>
          <w:rFonts w:ascii="宋体" w:eastAsia="宋体" w:hAnsi="宋体" w:cs="宋体" w:hint="eastAsia"/>
          <w:color w:val="313131"/>
          <w:kern w:val="0"/>
          <w:sz w:val="24"/>
          <w:szCs w:val="24"/>
          <w:shd w:val="clear" w:color="auto" w:fill="FFFFFF"/>
        </w:rPr>
        <w:t>关工委秘书长陈阿民、校团委副书记崔鸣敏以及19级新生和18级学生代表，参与了活动。会议由学工处处长、关工委秘书长张卫军同志主持。</w:t>
      </w:r>
    </w:p>
    <w:p w:rsidR="0024392E" w:rsidRPr="0024392E" w:rsidRDefault="0024392E" w:rsidP="0024392E">
      <w:pPr>
        <w:widowControl/>
        <w:shd w:val="clear" w:color="auto" w:fill="FFFFFF"/>
        <w:spacing w:line="390" w:lineRule="atLeast"/>
        <w:ind w:firstLine="480"/>
        <w:rPr>
          <w:rFonts w:ascii="宋体" w:eastAsia="宋体" w:hAnsi="宋体" w:cs="宋体" w:hint="eastAsia"/>
          <w:color w:val="313131"/>
          <w:kern w:val="0"/>
          <w:sz w:val="24"/>
          <w:szCs w:val="24"/>
        </w:rPr>
      </w:pPr>
      <w:r w:rsidRPr="0024392E">
        <w:rPr>
          <w:rFonts w:ascii="宋体" w:eastAsia="宋体" w:hAnsi="宋体" w:cs="宋体" w:hint="eastAsia"/>
          <w:color w:val="313131"/>
          <w:kern w:val="0"/>
          <w:sz w:val="24"/>
          <w:szCs w:val="24"/>
          <w:shd w:val="clear" w:color="auto" w:fill="FFFFFF"/>
        </w:rPr>
        <w:t>首先由陆雪芳同志讲述捐书励学活动的由来和背景，常州开放大学关工委、退休党支部、退协从2015年开始连续六年开展此项活动，不仅对学生进行了一次又一次感恩教育，而且也为弘扬中国传统文化贡献了积极的力量。陆雪芳同志希望受捐班级的学生首先要认真阅读这批图书，不仅要乐于学习，还要注重培养学习情趣、学习品质和学习自觉性；其次要珍惜、爱护这些图书，要充分发挥这些图书的作用。接着进行了简短的捐书仪式，由老同志们对获得2019年捐书励学征文比赛一等奖的学生颁发了荣誉证书和奖品。颁奖环节结束后，获奖同学依次发言，代表受捐班级对关工委、退休党支部、退协捐书励学之举表达了感恩之情，并结合各自的读书体会，作了生动恳切的读书交流。</w:t>
      </w:r>
    </w:p>
    <w:p w:rsidR="0024392E" w:rsidRPr="0024392E" w:rsidRDefault="0024392E" w:rsidP="0024392E">
      <w:pPr>
        <w:widowControl/>
        <w:shd w:val="clear" w:color="auto" w:fill="FFFFFF"/>
        <w:spacing w:line="390" w:lineRule="atLeast"/>
        <w:ind w:firstLine="480"/>
        <w:rPr>
          <w:rFonts w:ascii="宋体" w:eastAsia="宋体" w:hAnsi="宋体" w:cs="宋体" w:hint="eastAsia"/>
          <w:color w:val="313131"/>
          <w:kern w:val="0"/>
          <w:sz w:val="24"/>
          <w:szCs w:val="24"/>
          <w:shd w:val="clear" w:color="auto" w:fill="FFFFFF"/>
        </w:rPr>
      </w:pPr>
      <w:r w:rsidRPr="0024392E">
        <w:rPr>
          <w:rFonts w:ascii="宋体" w:eastAsia="宋体" w:hAnsi="宋体" w:cs="宋体" w:hint="eastAsia"/>
          <w:color w:val="313131"/>
          <w:kern w:val="0"/>
          <w:sz w:val="24"/>
          <w:szCs w:val="24"/>
          <w:shd w:val="clear" w:color="auto" w:fill="FFFFFF"/>
        </w:rPr>
        <w:t>张卫军处长最后作了总结发言，他勉励同学们要通过读书改造自己的精神世界，努力成长为一名精神贵族；他希望同学们把读书作为终生爱好，在班级宣传引导书籍的教育力量，提高书籍利用率。</w:t>
      </w:r>
    </w:p>
    <w:p w:rsidR="0024392E" w:rsidRPr="0024392E" w:rsidRDefault="0024392E" w:rsidP="0024392E">
      <w:pPr>
        <w:widowControl/>
        <w:shd w:val="clear" w:color="auto" w:fill="FFFFFF"/>
        <w:spacing w:line="390" w:lineRule="atLeast"/>
        <w:ind w:firstLine="480"/>
        <w:rPr>
          <w:rFonts w:ascii="宋体" w:eastAsia="宋体" w:hAnsi="宋体" w:cs="宋体"/>
          <w:color w:val="313131"/>
          <w:kern w:val="0"/>
          <w:sz w:val="24"/>
          <w:szCs w:val="24"/>
        </w:rPr>
      </w:pPr>
      <w:r w:rsidRPr="0024392E">
        <w:rPr>
          <w:rFonts w:ascii="宋体" w:eastAsia="宋体" w:hAnsi="宋体" w:cs="宋体" w:hint="eastAsia"/>
          <w:color w:val="313131"/>
          <w:kern w:val="0"/>
          <w:sz w:val="24"/>
          <w:szCs w:val="24"/>
        </w:rPr>
        <w:t>6月8日上午，学校在5号楼108会议室召开2020年目标管理考核指标修订专题研讨会，全体校领导、党政办公室相关人员参加会议，会议由党委书记、校长顾锡宏主持。</w:t>
      </w:r>
    </w:p>
    <w:p w:rsidR="0024392E" w:rsidRPr="0024392E" w:rsidRDefault="0024392E" w:rsidP="0024392E">
      <w:pPr>
        <w:widowControl/>
        <w:shd w:val="clear" w:color="auto" w:fill="FFFFFF"/>
        <w:spacing w:line="390" w:lineRule="atLeast"/>
        <w:ind w:firstLine="480"/>
        <w:rPr>
          <w:rFonts w:ascii="宋体" w:eastAsia="宋体" w:hAnsi="宋体" w:cs="宋体" w:hint="eastAsia"/>
          <w:color w:val="313131"/>
          <w:kern w:val="0"/>
          <w:sz w:val="24"/>
          <w:szCs w:val="24"/>
        </w:rPr>
      </w:pPr>
      <w:r w:rsidRPr="0024392E">
        <w:rPr>
          <w:rFonts w:ascii="宋体" w:eastAsia="宋体" w:hAnsi="宋体" w:cs="宋体" w:hint="eastAsia"/>
          <w:color w:val="313131"/>
          <w:kern w:val="0"/>
          <w:sz w:val="24"/>
          <w:szCs w:val="24"/>
        </w:rPr>
        <w:lastRenderedPageBreak/>
        <w:t>目标管理是提升学校管理效能的重要手段。前期，学校目标管理考核小组已就2020年各部门、二级学院目标管理考核的指标内容、考核方式等进行了初步讨论，各部门、二级学院在分管校领导的指导和参与下对2020年目标管理考核指标进行了认真修改和完善。会上，各分管校领导分别交流了分管部门2020年目标管理考核指标调整情况，说明了调整和修改的理由，并就进一步提升目标管理的科学性和可操作性提出了意见建议。</w:t>
      </w:r>
    </w:p>
    <w:p w:rsidR="0024392E" w:rsidRPr="0024392E" w:rsidRDefault="0024392E" w:rsidP="0024392E">
      <w:pPr>
        <w:widowControl/>
        <w:shd w:val="clear" w:color="auto" w:fill="FFFFFF"/>
        <w:spacing w:line="390" w:lineRule="atLeast"/>
        <w:ind w:firstLine="480"/>
        <w:rPr>
          <w:rFonts w:ascii="宋体" w:eastAsia="宋体" w:hAnsi="宋体" w:cs="宋体"/>
          <w:color w:val="313131"/>
          <w:kern w:val="0"/>
          <w:sz w:val="24"/>
          <w:szCs w:val="24"/>
        </w:rPr>
      </w:pPr>
      <w:r w:rsidRPr="0024392E">
        <w:rPr>
          <w:rFonts w:ascii="宋体" w:eastAsia="宋体" w:hAnsi="宋体" w:cs="宋体" w:hint="eastAsia"/>
          <w:color w:val="313131"/>
          <w:kern w:val="0"/>
          <w:sz w:val="24"/>
          <w:szCs w:val="24"/>
        </w:rPr>
        <w:t>顾校长强调要将目标管理考核工作与巡察整改工作相结合，与上级教育行政部门考核相结合，与学校事业发展相结合，坚持发展导向、问题导向、激励导向，真正发挥目标管理考核的指挥棒作用，全面加强管理，全面促进发展。</w:t>
      </w:r>
    </w:p>
    <w:p w:rsidR="0024392E" w:rsidRPr="0024392E" w:rsidRDefault="0024392E" w:rsidP="0024392E">
      <w:pPr>
        <w:widowControl/>
        <w:shd w:val="clear" w:color="auto" w:fill="FFFFFF"/>
        <w:spacing w:line="390" w:lineRule="atLeast"/>
        <w:ind w:firstLine="480"/>
        <w:jc w:val="left"/>
        <w:rPr>
          <w:rFonts w:ascii="宋体" w:eastAsia="宋体" w:hAnsi="宋体" w:cs="宋体"/>
          <w:color w:val="313131"/>
          <w:kern w:val="0"/>
          <w:sz w:val="24"/>
          <w:szCs w:val="24"/>
        </w:rPr>
      </w:pPr>
      <w:r w:rsidRPr="0024392E">
        <w:rPr>
          <w:rFonts w:ascii="宋体" w:eastAsia="宋体" w:hAnsi="宋体" w:cs="宋体" w:hint="eastAsia"/>
          <w:color w:val="313131"/>
          <w:kern w:val="0"/>
          <w:sz w:val="24"/>
          <w:szCs w:val="24"/>
        </w:rPr>
        <w:t>6月8日上午，学校党委理论学习中心组在5号楼108会议室召开学习会，专题学习全国两会精神。全体校领导、党政办公室相关人员参加学习。会议由党委书记、校长顾锡宏主持。</w:t>
      </w:r>
    </w:p>
    <w:p w:rsidR="0024392E" w:rsidRPr="0024392E" w:rsidRDefault="0024392E" w:rsidP="0024392E">
      <w:pPr>
        <w:widowControl/>
        <w:shd w:val="clear" w:color="auto" w:fill="FFFFFF"/>
        <w:spacing w:line="390" w:lineRule="atLeast"/>
        <w:ind w:firstLine="480"/>
        <w:jc w:val="left"/>
        <w:rPr>
          <w:rFonts w:ascii="宋体" w:eastAsia="宋体" w:hAnsi="宋体" w:cs="宋体" w:hint="eastAsia"/>
          <w:color w:val="313131"/>
          <w:kern w:val="0"/>
          <w:sz w:val="24"/>
          <w:szCs w:val="24"/>
        </w:rPr>
      </w:pPr>
      <w:r w:rsidRPr="0024392E">
        <w:rPr>
          <w:rFonts w:ascii="宋体" w:eastAsia="宋体" w:hAnsi="宋体" w:cs="宋体" w:hint="eastAsia"/>
          <w:color w:val="313131"/>
          <w:kern w:val="0"/>
          <w:sz w:val="24"/>
          <w:szCs w:val="24"/>
        </w:rPr>
        <w:t>会上，学校终身教育研究中心主任、法学专业副教授陈莺应邀就《中华人民共和国民法典》作专题辅导报告。陈主任以《新时代遇见民法典》为题，从民法典何以为典、民法典出台的历程、民法典的时代价值和现实意义、民法典与我们的生活等方面进行了通俗易懂的解读。</w:t>
      </w:r>
    </w:p>
    <w:p w:rsidR="0024392E" w:rsidRPr="0024392E" w:rsidRDefault="0024392E" w:rsidP="0024392E">
      <w:pPr>
        <w:widowControl/>
        <w:shd w:val="clear" w:color="auto" w:fill="FFFFFF"/>
        <w:spacing w:line="390" w:lineRule="atLeast"/>
        <w:ind w:firstLine="480"/>
        <w:jc w:val="left"/>
        <w:rPr>
          <w:rFonts w:ascii="宋体" w:eastAsia="宋体" w:hAnsi="宋体" w:cs="宋体" w:hint="eastAsia"/>
          <w:color w:val="313131"/>
          <w:kern w:val="0"/>
          <w:sz w:val="24"/>
          <w:szCs w:val="24"/>
        </w:rPr>
      </w:pPr>
      <w:r w:rsidRPr="0024392E">
        <w:rPr>
          <w:rFonts w:ascii="宋体" w:eastAsia="宋体" w:hAnsi="宋体" w:cs="宋体" w:hint="eastAsia"/>
          <w:color w:val="313131"/>
          <w:kern w:val="0"/>
          <w:sz w:val="24"/>
          <w:szCs w:val="24"/>
        </w:rPr>
        <w:t>党委副书记肖志民学习传达了全国两会精神，带领大家回顾了2020年两会八大看点，包括新冠疫情防控、今年经济社会发展目标、打赢脱贫攻坚战、确保全面建成小康社会、加大民生保障兜底力度、审议民法典草案、应对外部环境、展望“十四五”规划等。</w:t>
      </w:r>
    </w:p>
    <w:p w:rsidR="0024392E" w:rsidRPr="0024392E" w:rsidRDefault="0024392E" w:rsidP="0024392E">
      <w:pPr>
        <w:widowControl/>
        <w:shd w:val="clear" w:color="auto" w:fill="FFFFFF"/>
        <w:spacing w:line="390" w:lineRule="atLeast"/>
        <w:ind w:firstLine="480"/>
        <w:jc w:val="left"/>
        <w:rPr>
          <w:rFonts w:ascii="宋体" w:eastAsia="宋体" w:hAnsi="宋体" w:cs="宋体"/>
          <w:color w:val="313131"/>
          <w:kern w:val="0"/>
          <w:sz w:val="24"/>
          <w:szCs w:val="24"/>
        </w:rPr>
      </w:pPr>
      <w:r w:rsidRPr="0024392E">
        <w:rPr>
          <w:rFonts w:ascii="宋体" w:eastAsia="宋体" w:hAnsi="宋体" w:cs="宋体" w:hint="eastAsia"/>
          <w:color w:val="313131"/>
          <w:kern w:val="0"/>
          <w:sz w:val="24"/>
          <w:szCs w:val="24"/>
        </w:rPr>
        <w:t>顾校长指出，今年两会聚焦的内容发生了许多新的变化，但根本还是以人民为中心，解决民生问题，给人民交一份满意的答卷。他带领大家学习了习近平总书记《坚持人民至上 不断造福人民 把以人民为中心的发展思想落实到各项决策部署和实际工作之中》的讲话精神，强调要以全国两会精神，特别是习近平总书记和李克强总理的重要讲话精神为指导，坚持以师生为中心，统筹学校疫情防控和各项工作，促进学校事业发展。</w:t>
      </w:r>
    </w:p>
    <w:p w:rsidR="0024392E" w:rsidRPr="0024392E" w:rsidRDefault="0024392E" w:rsidP="0024392E">
      <w:pPr>
        <w:widowControl/>
        <w:shd w:val="clear" w:color="auto" w:fill="FFFFFF"/>
        <w:spacing w:line="390" w:lineRule="atLeast"/>
        <w:ind w:firstLine="480"/>
        <w:jc w:val="left"/>
        <w:rPr>
          <w:color w:val="000000"/>
          <w:sz w:val="24"/>
          <w:szCs w:val="24"/>
        </w:rPr>
      </w:pPr>
      <w:r w:rsidRPr="0024392E">
        <w:rPr>
          <w:rFonts w:hint="eastAsia"/>
          <w:color w:val="000000"/>
          <w:sz w:val="24"/>
          <w:szCs w:val="24"/>
        </w:rPr>
        <w:t>近期，团省委、团市委、教育团工委及省校团委分别开展了</w:t>
      </w:r>
      <w:r w:rsidRPr="0024392E">
        <w:rPr>
          <w:rFonts w:hint="eastAsia"/>
          <w:color w:val="000000"/>
          <w:sz w:val="24"/>
          <w:szCs w:val="24"/>
        </w:rPr>
        <w:t>2019</w:t>
      </w:r>
      <w:r w:rsidRPr="0024392E">
        <w:rPr>
          <w:rFonts w:hint="eastAsia"/>
          <w:color w:val="000000"/>
          <w:sz w:val="24"/>
          <w:szCs w:val="24"/>
        </w:rPr>
        <w:t>年度全省“最美职校生”寻访活动和五四评比活动，我校获得多项荣誉。其中，校团委被评为</w:t>
      </w:r>
      <w:r w:rsidRPr="0024392E">
        <w:rPr>
          <w:rFonts w:hint="eastAsia"/>
          <w:color w:val="000000"/>
          <w:sz w:val="24"/>
          <w:szCs w:val="24"/>
        </w:rPr>
        <w:t>2019</w:t>
      </w:r>
      <w:r w:rsidRPr="0024392E">
        <w:rPr>
          <w:rFonts w:hint="eastAsia"/>
          <w:color w:val="000000"/>
          <w:sz w:val="24"/>
          <w:szCs w:val="24"/>
        </w:rPr>
        <w:t>年度常州市教育系统“示范团组织”，校团委委员、教工团支部书记赵朦被表彰为</w:t>
      </w:r>
      <w:r w:rsidRPr="0024392E">
        <w:rPr>
          <w:rFonts w:hint="eastAsia"/>
          <w:color w:val="000000"/>
          <w:sz w:val="24"/>
          <w:szCs w:val="24"/>
        </w:rPr>
        <w:t>2019</w:t>
      </w:r>
      <w:r w:rsidRPr="0024392E">
        <w:rPr>
          <w:rFonts w:hint="eastAsia"/>
          <w:color w:val="000000"/>
          <w:sz w:val="24"/>
          <w:szCs w:val="24"/>
        </w:rPr>
        <w:t>年度常州市教育系统优秀共青团干部，施苏苏被表彰为常州市教育系统“新冠肺炎疫情防控工作优秀青年”，陈超被表彰为江苏开放大学</w:t>
      </w:r>
      <w:r w:rsidRPr="0024392E">
        <w:rPr>
          <w:rFonts w:hint="eastAsia"/>
          <w:color w:val="000000"/>
          <w:sz w:val="24"/>
          <w:szCs w:val="24"/>
        </w:rPr>
        <w:t>2019</w:t>
      </w:r>
      <w:r w:rsidRPr="0024392E">
        <w:rPr>
          <w:rFonts w:hint="eastAsia"/>
          <w:color w:val="000000"/>
          <w:sz w:val="24"/>
          <w:szCs w:val="24"/>
        </w:rPr>
        <w:t>年度优秀共青团干部，金晓蝶同学被推选为</w:t>
      </w:r>
      <w:r w:rsidRPr="0024392E">
        <w:rPr>
          <w:rFonts w:hint="eastAsia"/>
          <w:color w:val="000000"/>
          <w:sz w:val="24"/>
          <w:szCs w:val="24"/>
        </w:rPr>
        <w:t>2019</w:t>
      </w:r>
      <w:r w:rsidRPr="0024392E">
        <w:rPr>
          <w:rFonts w:hint="eastAsia"/>
          <w:color w:val="000000"/>
          <w:sz w:val="24"/>
          <w:szCs w:val="24"/>
        </w:rPr>
        <w:t>年度江苏省“最美职校生”，</w:t>
      </w:r>
      <w:r w:rsidRPr="0024392E">
        <w:rPr>
          <w:rFonts w:hint="eastAsia"/>
          <w:color w:val="000000"/>
          <w:sz w:val="24"/>
          <w:szCs w:val="24"/>
        </w:rPr>
        <w:t>16</w:t>
      </w:r>
      <w:r w:rsidRPr="0024392E">
        <w:rPr>
          <w:rFonts w:hint="eastAsia"/>
          <w:color w:val="000000"/>
          <w:sz w:val="24"/>
          <w:szCs w:val="24"/>
        </w:rPr>
        <w:t>商务英语（五）班团支部被评为常州市五四红旗团支部。</w:t>
      </w:r>
    </w:p>
    <w:p w:rsidR="0024392E" w:rsidRPr="0024392E" w:rsidRDefault="0024392E" w:rsidP="0024392E">
      <w:pPr>
        <w:widowControl/>
        <w:shd w:val="clear" w:color="auto" w:fill="FFFFFF"/>
        <w:spacing w:line="390" w:lineRule="atLeast"/>
        <w:ind w:firstLine="480"/>
        <w:jc w:val="left"/>
        <w:rPr>
          <w:rFonts w:ascii="宋体" w:eastAsia="宋体" w:hAnsi="宋体" w:cs="宋体"/>
          <w:color w:val="313131"/>
          <w:kern w:val="0"/>
          <w:sz w:val="24"/>
          <w:szCs w:val="24"/>
        </w:rPr>
      </w:pPr>
      <w:r w:rsidRPr="0024392E">
        <w:rPr>
          <w:rFonts w:ascii="宋体" w:eastAsia="宋体" w:hAnsi="宋体" w:cs="宋体" w:hint="eastAsia"/>
          <w:color w:val="313131"/>
          <w:kern w:val="0"/>
          <w:sz w:val="24"/>
          <w:szCs w:val="24"/>
        </w:rPr>
        <w:t>6月15日上午，学校在报告厅召开2020年五年制招生工作会议，全体校领导、中层干部、五年制跑点小组长参加会议，会议由副校长朱丹平主持。</w:t>
      </w:r>
    </w:p>
    <w:p w:rsidR="0024392E" w:rsidRPr="0024392E" w:rsidRDefault="0024392E" w:rsidP="0024392E">
      <w:pPr>
        <w:widowControl/>
        <w:shd w:val="clear" w:color="auto" w:fill="FFFFFF"/>
        <w:spacing w:line="390" w:lineRule="atLeast"/>
        <w:ind w:firstLine="480"/>
        <w:jc w:val="left"/>
        <w:rPr>
          <w:rFonts w:ascii="宋体" w:eastAsia="宋体" w:hAnsi="宋体" w:cs="宋体" w:hint="eastAsia"/>
          <w:color w:val="313131"/>
          <w:kern w:val="0"/>
          <w:sz w:val="24"/>
          <w:szCs w:val="24"/>
        </w:rPr>
      </w:pPr>
      <w:r w:rsidRPr="0024392E">
        <w:rPr>
          <w:rFonts w:ascii="宋体" w:eastAsia="宋体" w:hAnsi="宋体" w:cs="宋体" w:hint="eastAsia"/>
          <w:color w:val="313131"/>
          <w:kern w:val="0"/>
          <w:sz w:val="24"/>
          <w:szCs w:val="24"/>
        </w:rPr>
        <w:lastRenderedPageBreak/>
        <w:t>朱校长回顾了2019年五年制招生情况，就2020年五年制招生方式和准备事项作了介绍和说明，提出了2020年五年制招生工作要求：提高认识站位、熟悉招生业务、营造浓厚氛围、优化校园环境、精作宣传材料、传递招考信息、把握时间节点、优化接待团队、坚定必胜信心。</w:t>
      </w:r>
    </w:p>
    <w:p w:rsidR="0024392E" w:rsidRPr="0024392E" w:rsidRDefault="0024392E" w:rsidP="0024392E">
      <w:pPr>
        <w:widowControl/>
        <w:shd w:val="clear" w:color="auto" w:fill="FFFFFF"/>
        <w:spacing w:line="390" w:lineRule="atLeast"/>
        <w:ind w:firstLine="480"/>
        <w:jc w:val="left"/>
        <w:rPr>
          <w:rFonts w:ascii="宋体" w:eastAsia="宋体" w:hAnsi="宋体" w:cs="宋体" w:hint="eastAsia"/>
          <w:color w:val="313131"/>
          <w:kern w:val="0"/>
          <w:sz w:val="24"/>
          <w:szCs w:val="24"/>
        </w:rPr>
      </w:pPr>
      <w:r w:rsidRPr="0024392E">
        <w:rPr>
          <w:rFonts w:ascii="宋体" w:eastAsia="宋体" w:hAnsi="宋体" w:cs="宋体" w:hint="eastAsia"/>
          <w:color w:val="313131"/>
          <w:kern w:val="0"/>
          <w:sz w:val="24"/>
          <w:szCs w:val="24"/>
        </w:rPr>
        <w:t>党委书记、校长顾锡宏指出，今年五年制招生工作在报名方式、录取方式、中考时间等方面发生了一些变化，但学校的发展目标不变、招生力度不减，希望大家积极参与、主动宣传，全力以赴做好招生工作。</w:t>
      </w:r>
    </w:p>
    <w:p w:rsidR="0024392E" w:rsidRPr="0024392E" w:rsidRDefault="0024392E" w:rsidP="0024392E">
      <w:pPr>
        <w:widowControl/>
        <w:shd w:val="clear" w:color="auto" w:fill="FFFFFF"/>
        <w:spacing w:line="390" w:lineRule="atLeast"/>
        <w:ind w:firstLine="480"/>
        <w:jc w:val="left"/>
        <w:rPr>
          <w:rFonts w:ascii="宋体" w:eastAsia="宋体" w:hAnsi="宋体" w:cs="宋体" w:hint="eastAsia"/>
          <w:color w:val="313131"/>
          <w:kern w:val="0"/>
          <w:sz w:val="24"/>
          <w:szCs w:val="24"/>
        </w:rPr>
      </w:pPr>
      <w:r w:rsidRPr="0024392E">
        <w:rPr>
          <w:rFonts w:ascii="宋体" w:eastAsia="宋体" w:hAnsi="宋体" w:cs="宋体" w:hint="eastAsia"/>
          <w:color w:val="313131"/>
          <w:kern w:val="0"/>
          <w:sz w:val="24"/>
          <w:szCs w:val="24"/>
        </w:rPr>
        <w:t>会上，与会人员还就进一步做好2020年五年制招生工作交流了想法和建议。</w:t>
      </w:r>
    </w:p>
    <w:p w:rsidR="0024392E" w:rsidRPr="0024392E" w:rsidRDefault="0024392E" w:rsidP="0024392E">
      <w:pPr>
        <w:widowControl/>
        <w:shd w:val="clear" w:color="auto" w:fill="FFFFFF"/>
        <w:spacing w:line="390" w:lineRule="atLeast"/>
        <w:ind w:firstLine="480"/>
        <w:jc w:val="left"/>
        <w:rPr>
          <w:rFonts w:ascii="宋体" w:eastAsia="宋体" w:hAnsi="宋体" w:cs="宋体"/>
          <w:color w:val="313131"/>
          <w:kern w:val="0"/>
          <w:sz w:val="24"/>
          <w:szCs w:val="24"/>
        </w:rPr>
      </w:pPr>
      <w:r w:rsidRPr="0024392E">
        <w:rPr>
          <w:rFonts w:ascii="宋体" w:eastAsia="宋体" w:hAnsi="宋体" w:cs="宋体" w:hint="eastAsia"/>
          <w:color w:val="313131"/>
          <w:kern w:val="0"/>
          <w:sz w:val="24"/>
          <w:szCs w:val="24"/>
        </w:rPr>
        <w:t>6月17日下午，我校在9号楼大礼堂召开全体教职工大会，会议由张晓芳副校长主持。</w:t>
      </w:r>
    </w:p>
    <w:p w:rsidR="0024392E" w:rsidRPr="0024392E" w:rsidRDefault="0024392E" w:rsidP="0024392E">
      <w:pPr>
        <w:widowControl/>
        <w:shd w:val="clear" w:color="auto" w:fill="FFFFFF"/>
        <w:spacing w:line="390" w:lineRule="atLeast"/>
        <w:ind w:firstLine="480"/>
        <w:jc w:val="left"/>
        <w:rPr>
          <w:rFonts w:ascii="宋体" w:eastAsia="宋体" w:hAnsi="宋体" w:cs="宋体" w:hint="eastAsia"/>
          <w:color w:val="313131"/>
          <w:kern w:val="0"/>
          <w:sz w:val="24"/>
          <w:szCs w:val="24"/>
        </w:rPr>
      </w:pPr>
      <w:r w:rsidRPr="0024392E">
        <w:rPr>
          <w:rFonts w:ascii="宋体" w:eastAsia="宋体" w:hAnsi="宋体" w:cs="宋体" w:hint="eastAsia"/>
          <w:color w:val="313131"/>
          <w:kern w:val="0"/>
          <w:sz w:val="24"/>
          <w:szCs w:val="24"/>
        </w:rPr>
        <w:t>会上，教务处副处长陈悦做了期末考试与阅卷工作专题培训。结合疫情防控的要求，陈处长就监考人员工作守则、考试工作人员违纪处理、监考工作要点及操作流程等方面进行了详细说明，对阅卷工作的安排与主要注意事项进行了提醒和强调。</w:t>
      </w:r>
    </w:p>
    <w:p w:rsidR="0024392E" w:rsidRPr="0024392E" w:rsidRDefault="0024392E" w:rsidP="0024392E">
      <w:pPr>
        <w:widowControl/>
        <w:shd w:val="clear" w:color="auto" w:fill="FFFFFF"/>
        <w:spacing w:line="390" w:lineRule="atLeast"/>
        <w:ind w:firstLine="480"/>
        <w:jc w:val="left"/>
        <w:rPr>
          <w:rFonts w:ascii="宋体" w:eastAsia="宋体" w:hAnsi="宋体" w:cs="宋体" w:hint="eastAsia"/>
          <w:color w:val="313131"/>
          <w:kern w:val="0"/>
          <w:sz w:val="24"/>
          <w:szCs w:val="24"/>
        </w:rPr>
      </w:pPr>
      <w:r w:rsidRPr="0024392E">
        <w:rPr>
          <w:rFonts w:ascii="宋体" w:eastAsia="宋体" w:hAnsi="宋体" w:cs="宋体" w:hint="eastAsia"/>
          <w:color w:val="313131"/>
          <w:kern w:val="0"/>
          <w:sz w:val="24"/>
          <w:szCs w:val="24"/>
        </w:rPr>
        <w:t>张晓芳副校长做了期末考试动员。她强调所有教职工一定要绷紧防疫这根弦，按照期末考试培训的要求认真完成考务和监考工作。提醒教职工关注江苏开放大学考试方式的转变，要求相关部门做好预案，促进各类期末考试顺利进行。</w:t>
      </w:r>
    </w:p>
    <w:p w:rsidR="0024392E" w:rsidRPr="0024392E" w:rsidRDefault="0024392E" w:rsidP="0024392E">
      <w:pPr>
        <w:widowControl/>
        <w:shd w:val="clear" w:color="auto" w:fill="FFFFFF"/>
        <w:spacing w:line="390" w:lineRule="atLeast"/>
        <w:ind w:firstLine="480"/>
        <w:jc w:val="left"/>
        <w:rPr>
          <w:rFonts w:ascii="宋体" w:eastAsia="宋体" w:hAnsi="宋体" w:cs="宋体" w:hint="eastAsia"/>
          <w:color w:val="313131"/>
          <w:kern w:val="0"/>
          <w:sz w:val="24"/>
          <w:szCs w:val="24"/>
        </w:rPr>
      </w:pPr>
      <w:r w:rsidRPr="0024392E">
        <w:rPr>
          <w:rFonts w:ascii="宋体" w:eastAsia="宋体" w:hAnsi="宋体" w:cs="宋体" w:hint="eastAsia"/>
          <w:color w:val="313131"/>
          <w:kern w:val="0"/>
          <w:sz w:val="24"/>
          <w:szCs w:val="24"/>
        </w:rPr>
        <w:t>党委书记、校长顾锡宏做期末工作部署。他对期末重要工作的时间节点进行说明，对期末教学与考务提出工作要求：要求学科教师高度重视学生期末考试工作，认真指导学生复习，关注学生心理健康；要求所有班主任加强考风考纪教育，促进学生诚信考试；要求所有监考人员严肃、认真、规范做好监考工作；要求所有阅卷老师认真批改试卷，不出差错。希望全体教职工将学校管理精细化，精心热情服务师生，高质量做好期末工作。</w:t>
      </w:r>
    </w:p>
    <w:p w:rsidR="0024392E" w:rsidRPr="0024392E" w:rsidRDefault="0024392E" w:rsidP="0024392E">
      <w:pPr>
        <w:widowControl/>
        <w:shd w:val="clear" w:color="auto" w:fill="FFFFFF"/>
        <w:spacing w:line="390" w:lineRule="atLeast"/>
        <w:ind w:firstLine="480"/>
        <w:jc w:val="left"/>
        <w:rPr>
          <w:rFonts w:ascii="宋体" w:eastAsia="宋体" w:hAnsi="宋体" w:cs="宋体" w:hint="eastAsia"/>
          <w:color w:val="313131"/>
          <w:kern w:val="0"/>
          <w:sz w:val="24"/>
          <w:szCs w:val="24"/>
        </w:rPr>
      </w:pPr>
      <w:r w:rsidRPr="0024392E">
        <w:rPr>
          <w:rFonts w:ascii="宋体" w:eastAsia="宋体" w:hAnsi="宋体" w:cs="宋体" w:hint="eastAsia"/>
          <w:color w:val="313131"/>
          <w:kern w:val="0"/>
          <w:sz w:val="24"/>
          <w:szCs w:val="24"/>
        </w:rPr>
        <w:t>结合疫情防控要求，顾校长对疫情防控工作进行了新部署。他要求全体师生继续按照市教育局和学校各项防控要求做好疫情防控工作，做到“非必要，不离常”，继续执行“日报告”和</w:t>
      </w:r>
      <w:bookmarkStart w:id="0" w:name="_GoBack"/>
      <w:bookmarkEnd w:id="0"/>
      <w:r w:rsidRPr="0024392E">
        <w:rPr>
          <w:rFonts w:ascii="宋体" w:eastAsia="宋体" w:hAnsi="宋体" w:cs="宋体" w:hint="eastAsia"/>
          <w:color w:val="313131"/>
          <w:kern w:val="0"/>
          <w:sz w:val="24"/>
          <w:szCs w:val="24"/>
        </w:rPr>
        <w:t>“零报告”制度，不可掉以轻心、麻痹大意，全力做好疫情防控，保障师生安全。其后，他就年度考核、招生、防汛等近期重要工作做了通报和动员。</w:t>
      </w:r>
    </w:p>
    <w:p w:rsidR="0024392E" w:rsidRPr="0024392E" w:rsidRDefault="0024392E" w:rsidP="0024392E">
      <w:pPr>
        <w:widowControl/>
        <w:shd w:val="clear" w:color="auto" w:fill="FFFFFF"/>
        <w:spacing w:line="390" w:lineRule="atLeast"/>
        <w:ind w:firstLine="480"/>
        <w:jc w:val="left"/>
        <w:rPr>
          <w:rFonts w:ascii="宋体" w:eastAsia="宋体" w:hAnsi="宋体" w:cs="宋体" w:hint="eastAsia"/>
          <w:color w:val="313131"/>
          <w:kern w:val="0"/>
          <w:sz w:val="24"/>
          <w:szCs w:val="24"/>
        </w:rPr>
      </w:pPr>
      <w:r w:rsidRPr="0024392E">
        <w:rPr>
          <w:rFonts w:ascii="宋体" w:eastAsia="宋体" w:hAnsi="宋体" w:cs="宋体" w:hint="eastAsia"/>
          <w:color w:val="313131"/>
          <w:kern w:val="0"/>
          <w:sz w:val="24"/>
          <w:szCs w:val="24"/>
        </w:rPr>
        <w:t>张晓芳副校长对职称评审、线上教学、校本培训等工作做了说明和提醒。</w:t>
      </w:r>
    </w:p>
    <w:p w:rsidR="0024392E" w:rsidRPr="0024392E" w:rsidRDefault="0024392E" w:rsidP="0024392E">
      <w:pPr>
        <w:widowControl/>
        <w:shd w:val="clear" w:color="auto" w:fill="FFFFFF"/>
        <w:spacing w:line="390" w:lineRule="atLeast"/>
        <w:ind w:firstLine="480"/>
        <w:jc w:val="left"/>
        <w:rPr>
          <w:rFonts w:ascii="宋体" w:eastAsia="宋体" w:hAnsi="宋体" w:cs="宋体" w:hint="eastAsia"/>
          <w:color w:val="313131"/>
          <w:kern w:val="0"/>
          <w:sz w:val="24"/>
          <w:szCs w:val="24"/>
        </w:rPr>
      </w:pPr>
    </w:p>
    <w:p w:rsidR="0024392E" w:rsidRPr="0024392E" w:rsidRDefault="0024392E" w:rsidP="0024392E">
      <w:pPr>
        <w:widowControl/>
        <w:shd w:val="clear" w:color="auto" w:fill="FFFFFF"/>
        <w:spacing w:line="390" w:lineRule="atLeast"/>
        <w:ind w:firstLine="480"/>
        <w:rPr>
          <w:rFonts w:ascii="宋体" w:eastAsia="宋体" w:hAnsi="宋体" w:cs="宋体" w:hint="eastAsia"/>
          <w:color w:val="313131"/>
          <w:kern w:val="0"/>
          <w:sz w:val="24"/>
          <w:szCs w:val="24"/>
        </w:rPr>
      </w:pPr>
    </w:p>
    <w:p w:rsidR="0024392E" w:rsidRPr="0024392E" w:rsidRDefault="0024392E" w:rsidP="0024392E">
      <w:pPr>
        <w:widowControl/>
        <w:shd w:val="clear" w:color="auto" w:fill="FFFFFF"/>
        <w:spacing w:line="390" w:lineRule="atLeast"/>
        <w:ind w:firstLine="480"/>
        <w:rPr>
          <w:rFonts w:ascii="宋体" w:eastAsia="宋体" w:hAnsi="宋体" w:cs="宋体" w:hint="eastAsia"/>
          <w:color w:val="313131"/>
          <w:kern w:val="0"/>
          <w:sz w:val="24"/>
          <w:szCs w:val="24"/>
        </w:rPr>
      </w:pPr>
    </w:p>
    <w:p w:rsidR="0024392E" w:rsidRPr="0024392E" w:rsidRDefault="0024392E" w:rsidP="0024392E">
      <w:pPr>
        <w:widowControl/>
        <w:shd w:val="clear" w:color="auto" w:fill="FFFFFF"/>
        <w:spacing w:line="390" w:lineRule="atLeast"/>
        <w:ind w:firstLine="480"/>
        <w:jc w:val="left"/>
        <w:rPr>
          <w:rFonts w:ascii="宋体" w:eastAsia="宋体" w:hAnsi="宋体" w:cs="宋体" w:hint="eastAsia"/>
          <w:color w:val="313131"/>
          <w:kern w:val="0"/>
          <w:sz w:val="24"/>
          <w:szCs w:val="24"/>
        </w:rPr>
      </w:pPr>
    </w:p>
    <w:p w:rsidR="0024392E" w:rsidRPr="0024392E" w:rsidRDefault="0024392E" w:rsidP="0024392E">
      <w:pPr>
        <w:jc w:val="center"/>
        <w:rPr>
          <w:rFonts w:hint="eastAsia"/>
          <w:sz w:val="24"/>
          <w:szCs w:val="24"/>
        </w:rPr>
      </w:pPr>
    </w:p>
    <w:sectPr w:rsidR="0024392E" w:rsidRPr="002439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92E"/>
    <w:rsid w:val="0024392E"/>
    <w:rsid w:val="006A7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72AC2E-5FF8-4823-ACCE-1166890FA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57527">
      <w:bodyDiv w:val="1"/>
      <w:marLeft w:val="0"/>
      <w:marRight w:val="0"/>
      <w:marTop w:val="0"/>
      <w:marBottom w:val="0"/>
      <w:divBdr>
        <w:top w:val="none" w:sz="0" w:space="0" w:color="auto"/>
        <w:left w:val="none" w:sz="0" w:space="0" w:color="auto"/>
        <w:bottom w:val="none" w:sz="0" w:space="0" w:color="auto"/>
        <w:right w:val="none" w:sz="0" w:space="0" w:color="auto"/>
      </w:divBdr>
      <w:divsChild>
        <w:div w:id="315649866">
          <w:marLeft w:val="0"/>
          <w:marRight w:val="0"/>
          <w:marTop w:val="225"/>
          <w:marBottom w:val="225"/>
          <w:divBdr>
            <w:top w:val="none" w:sz="0" w:space="0" w:color="auto"/>
            <w:left w:val="none" w:sz="0" w:space="0" w:color="auto"/>
            <w:bottom w:val="none" w:sz="0" w:space="0" w:color="auto"/>
            <w:right w:val="none" w:sz="0" w:space="0" w:color="auto"/>
          </w:divBdr>
          <w:divsChild>
            <w:div w:id="1286734628">
              <w:marLeft w:val="0"/>
              <w:marRight w:val="0"/>
              <w:marTop w:val="0"/>
              <w:marBottom w:val="0"/>
              <w:divBdr>
                <w:top w:val="none" w:sz="0" w:space="0" w:color="auto"/>
                <w:left w:val="none" w:sz="0" w:space="0" w:color="auto"/>
                <w:bottom w:val="none" w:sz="0" w:space="0" w:color="auto"/>
                <w:right w:val="none" w:sz="0" w:space="0" w:color="auto"/>
              </w:divBdr>
              <w:divsChild>
                <w:div w:id="2126539115">
                  <w:marLeft w:val="0"/>
                  <w:marRight w:val="0"/>
                  <w:marTop w:val="195"/>
                  <w:marBottom w:val="195"/>
                  <w:divBdr>
                    <w:top w:val="single" w:sz="6" w:space="5" w:color="DCDCDC"/>
                    <w:left w:val="single" w:sz="6" w:space="5" w:color="DCDCDC"/>
                    <w:bottom w:val="single" w:sz="6" w:space="5" w:color="DCDCDC"/>
                    <w:right w:val="single" w:sz="6" w:space="5" w:color="DCDCDC"/>
                  </w:divBdr>
                  <w:divsChild>
                    <w:div w:id="404912653">
                      <w:marLeft w:val="0"/>
                      <w:marRight w:val="0"/>
                      <w:marTop w:val="0"/>
                      <w:marBottom w:val="0"/>
                      <w:divBdr>
                        <w:top w:val="none" w:sz="0" w:space="0" w:color="auto"/>
                        <w:left w:val="none" w:sz="0" w:space="0" w:color="auto"/>
                        <w:bottom w:val="none" w:sz="0" w:space="0" w:color="auto"/>
                        <w:right w:val="none" w:sz="0" w:space="0" w:color="auto"/>
                      </w:divBdr>
                      <w:divsChild>
                        <w:div w:id="1377857217">
                          <w:marLeft w:val="0"/>
                          <w:marRight w:val="0"/>
                          <w:marTop w:val="0"/>
                          <w:marBottom w:val="0"/>
                          <w:divBdr>
                            <w:top w:val="none" w:sz="0" w:space="0" w:color="auto"/>
                            <w:left w:val="none" w:sz="0" w:space="0" w:color="auto"/>
                            <w:bottom w:val="none" w:sz="0" w:space="0" w:color="auto"/>
                            <w:right w:val="none" w:sz="0" w:space="0" w:color="auto"/>
                          </w:divBdr>
                          <w:divsChild>
                            <w:div w:id="50504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7097664">
      <w:bodyDiv w:val="1"/>
      <w:marLeft w:val="0"/>
      <w:marRight w:val="0"/>
      <w:marTop w:val="0"/>
      <w:marBottom w:val="0"/>
      <w:divBdr>
        <w:top w:val="none" w:sz="0" w:space="0" w:color="auto"/>
        <w:left w:val="none" w:sz="0" w:space="0" w:color="auto"/>
        <w:bottom w:val="none" w:sz="0" w:space="0" w:color="auto"/>
        <w:right w:val="none" w:sz="0" w:space="0" w:color="auto"/>
      </w:divBdr>
      <w:divsChild>
        <w:div w:id="627779314">
          <w:marLeft w:val="0"/>
          <w:marRight w:val="0"/>
          <w:marTop w:val="225"/>
          <w:marBottom w:val="225"/>
          <w:divBdr>
            <w:top w:val="none" w:sz="0" w:space="0" w:color="auto"/>
            <w:left w:val="none" w:sz="0" w:space="0" w:color="auto"/>
            <w:bottom w:val="none" w:sz="0" w:space="0" w:color="auto"/>
            <w:right w:val="none" w:sz="0" w:space="0" w:color="auto"/>
          </w:divBdr>
          <w:divsChild>
            <w:div w:id="1398866855">
              <w:marLeft w:val="0"/>
              <w:marRight w:val="0"/>
              <w:marTop w:val="0"/>
              <w:marBottom w:val="0"/>
              <w:divBdr>
                <w:top w:val="none" w:sz="0" w:space="0" w:color="auto"/>
                <w:left w:val="none" w:sz="0" w:space="0" w:color="auto"/>
                <w:bottom w:val="none" w:sz="0" w:space="0" w:color="auto"/>
                <w:right w:val="none" w:sz="0" w:space="0" w:color="auto"/>
              </w:divBdr>
              <w:divsChild>
                <w:div w:id="844977313">
                  <w:marLeft w:val="0"/>
                  <w:marRight w:val="0"/>
                  <w:marTop w:val="195"/>
                  <w:marBottom w:val="195"/>
                  <w:divBdr>
                    <w:top w:val="single" w:sz="6" w:space="5" w:color="DCDCDC"/>
                    <w:left w:val="single" w:sz="6" w:space="5" w:color="DCDCDC"/>
                    <w:bottom w:val="single" w:sz="6" w:space="5" w:color="DCDCDC"/>
                    <w:right w:val="single" w:sz="6" w:space="5" w:color="DCDCDC"/>
                  </w:divBdr>
                  <w:divsChild>
                    <w:div w:id="1953435166">
                      <w:marLeft w:val="0"/>
                      <w:marRight w:val="0"/>
                      <w:marTop w:val="0"/>
                      <w:marBottom w:val="0"/>
                      <w:divBdr>
                        <w:top w:val="none" w:sz="0" w:space="0" w:color="auto"/>
                        <w:left w:val="none" w:sz="0" w:space="0" w:color="auto"/>
                        <w:bottom w:val="none" w:sz="0" w:space="0" w:color="auto"/>
                        <w:right w:val="none" w:sz="0" w:space="0" w:color="auto"/>
                      </w:divBdr>
                      <w:divsChild>
                        <w:div w:id="1812866063">
                          <w:marLeft w:val="0"/>
                          <w:marRight w:val="0"/>
                          <w:marTop w:val="0"/>
                          <w:marBottom w:val="0"/>
                          <w:divBdr>
                            <w:top w:val="none" w:sz="0" w:space="0" w:color="auto"/>
                            <w:left w:val="none" w:sz="0" w:space="0" w:color="auto"/>
                            <w:bottom w:val="none" w:sz="0" w:space="0" w:color="auto"/>
                            <w:right w:val="none" w:sz="0" w:space="0" w:color="auto"/>
                          </w:divBdr>
                          <w:divsChild>
                            <w:div w:id="88002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677395">
      <w:bodyDiv w:val="1"/>
      <w:marLeft w:val="0"/>
      <w:marRight w:val="0"/>
      <w:marTop w:val="0"/>
      <w:marBottom w:val="0"/>
      <w:divBdr>
        <w:top w:val="none" w:sz="0" w:space="0" w:color="auto"/>
        <w:left w:val="none" w:sz="0" w:space="0" w:color="auto"/>
        <w:bottom w:val="none" w:sz="0" w:space="0" w:color="auto"/>
        <w:right w:val="none" w:sz="0" w:space="0" w:color="auto"/>
      </w:divBdr>
      <w:divsChild>
        <w:div w:id="29772076">
          <w:marLeft w:val="0"/>
          <w:marRight w:val="0"/>
          <w:marTop w:val="225"/>
          <w:marBottom w:val="225"/>
          <w:divBdr>
            <w:top w:val="none" w:sz="0" w:space="0" w:color="auto"/>
            <w:left w:val="none" w:sz="0" w:space="0" w:color="auto"/>
            <w:bottom w:val="none" w:sz="0" w:space="0" w:color="auto"/>
            <w:right w:val="none" w:sz="0" w:space="0" w:color="auto"/>
          </w:divBdr>
          <w:divsChild>
            <w:div w:id="1782720184">
              <w:marLeft w:val="0"/>
              <w:marRight w:val="0"/>
              <w:marTop w:val="0"/>
              <w:marBottom w:val="0"/>
              <w:divBdr>
                <w:top w:val="none" w:sz="0" w:space="0" w:color="auto"/>
                <w:left w:val="none" w:sz="0" w:space="0" w:color="auto"/>
                <w:bottom w:val="none" w:sz="0" w:space="0" w:color="auto"/>
                <w:right w:val="none" w:sz="0" w:space="0" w:color="auto"/>
              </w:divBdr>
              <w:divsChild>
                <w:div w:id="1675834841">
                  <w:marLeft w:val="0"/>
                  <w:marRight w:val="0"/>
                  <w:marTop w:val="195"/>
                  <w:marBottom w:val="195"/>
                  <w:divBdr>
                    <w:top w:val="single" w:sz="6" w:space="5" w:color="DCDCDC"/>
                    <w:left w:val="single" w:sz="6" w:space="5" w:color="DCDCDC"/>
                    <w:bottom w:val="single" w:sz="6" w:space="5" w:color="DCDCDC"/>
                    <w:right w:val="single" w:sz="6" w:space="5" w:color="DCDCDC"/>
                  </w:divBdr>
                  <w:divsChild>
                    <w:div w:id="1445883584">
                      <w:marLeft w:val="0"/>
                      <w:marRight w:val="0"/>
                      <w:marTop w:val="0"/>
                      <w:marBottom w:val="0"/>
                      <w:divBdr>
                        <w:top w:val="none" w:sz="0" w:space="0" w:color="auto"/>
                        <w:left w:val="none" w:sz="0" w:space="0" w:color="auto"/>
                        <w:bottom w:val="none" w:sz="0" w:space="0" w:color="auto"/>
                        <w:right w:val="none" w:sz="0" w:space="0" w:color="auto"/>
                      </w:divBdr>
                      <w:divsChild>
                        <w:div w:id="1441140836">
                          <w:marLeft w:val="0"/>
                          <w:marRight w:val="0"/>
                          <w:marTop w:val="0"/>
                          <w:marBottom w:val="0"/>
                          <w:divBdr>
                            <w:top w:val="none" w:sz="0" w:space="0" w:color="auto"/>
                            <w:left w:val="none" w:sz="0" w:space="0" w:color="auto"/>
                            <w:bottom w:val="none" w:sz="0" w:space="0" w:color="auto"/>
                            <w:right w:val="none" w:sz="0" w:space="0" w:color="auto"/>
                          </w:divBdr>
                          <w:divsChild>
                            <w:div w:id="63617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479021">
      <w:bodyDiv w:val="1"/>
      <w:marLeft w:val="0"/>
      <w:marRight w:val="0"/>
      <w:marTop w:val="0"/>
      <w:marBottom w:val="0"/>
      <w:divBdr>
        <w:top w:val="none" w:sz="0" w:space="0" w:color="auto"/>
        <w:left w:val="none" w:sz="0" w:space="0" w:color="auto"/>
        <w:bottom w:val="none" w:sz="0" w:space="0" w:color="auto"/>
        <w:right w:val="none" w:sz="0" w:space="0" w:color="auto"/>
      </w:divBdr>
      <w:divsChild>
        <w:div w:id="1674455996">
          <w:marLeft w:val="0"/>
          <w:marRight w:val="0"/>
          <w:marTop w:val="225"/>
          <w:marBottom w:val="225"/>
          <w:divBdr>
            <w:top w:val="none" w:sz="0" w:space="0" w:color="auto"/>
            <w:left w:val="none" w:sz="0" w:space="0" w:color="auto"/>
            <w:bottom w:val="none" w:sz="0" w:space="0" w:color="auto"/>
            <w:right w:val="none" w:sz="0" w:space="0" w:color="auto"/>
          </w:divBdr>
          <w:divsChild>
            <w:div w:id="73817407">
              <w:marLeft w:val="0"/>
              <w:marRight w:val="0"/>
              <w:marTop w:val="0"/>
              <w:marBottom w:val="0"/>
              <w:divBdr>
                <w:top w:val="none" w:sz="0" w:space="0" w:color="auto"/>
                <w:left w:val="none" w:sz="0" w:space="0" w:color="auto"/>
                <w:bottom w:val="none" w:sz="0" w:space="0" w:color="auto"/>
                <w:right w:val="none" w:sz="0" w:space="0" w:color="auto"/>
              </w:divBdr>
              <w:divsChild>
                <w:div w:id="1066146384">
                  <w:marLeft w:val="0"/>
                  <w:marRight w:val="0"/>
                  <w:marTop w:val="195"/>
                  <w:marBottom w:val="195"/>
                  <w:divBdr>
                    <w:top w:val="single" w:sz="6" w:space="5" w:color="DCDCDC"/>
                    <w:left w:val="single" w:sz="6" w:space="5" w:color="DCDCDC"/>
                    <w:bottom w:val="single" w:sz="6" w:space="5" w:color="DCDCDC"/>
                    <w:right w:val="single" w:sz="6" w:space="5" w:color="DCDCDC"/>
                  </w:divBdr>
                  <w:divsChild>
                    <w:div w:id="84113718">
                      <w:marLeft w:val="0"/>
                      <w:marRight w:val="0"/>
                      <w:marTop w:val="0"/>
                      <w:marBottom w:val="0"/>
                      <w:divBdr>
                        <w:top w:val="none" w:sz="0" w:space="0" w:color="auto"/>
                        <w:left w:val="none" w:sz="0" w:space="0" w:color="auto"/>
                        <w:bottom w:val="none" w:sz="0" w:space="0" w:color="auto"/>
                        <w:right w:val="none" w:sz="0" w:space="0" w:color="auto"/>
                      </w:divBdr>
                      <w:divsChild>
                        <w:div w:id="2068647260">
                          <w:marLeft w:val="0"/>
                          <w:marRight w:val="0"/>
                          <w:marTop w:val="0"/>
                          <w:marBottom w:val="0"/>
                          <w:divBdr>
                            <w:top w:val="none" w:sz="0" w:space="0" w:color="auto"/>
                            <w:left w:val="none" w:sz="0" w:space="0" w:color="auto"/>
                            <w:bottom w:val="none" w:sz="0" w:space="0" w:color="auto"/>
                            <w:right w:val="none" w:sz="0" w:space="0" w:color="auto"/>
                          </w:divBdr>
                          <w:divsChild>
                            <w:div w:id="183129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764974">
      <w:bodyDiv w:val="1"/>
      <w:marLeft w:val="0"/>
      <w:marRight w:val="0"/>
      <w:marTop w:val="0"/>
      <w:marBottom w:val="0"/>
      <w:divBdr>
        <w:top w:val="none" w:sz="0" w:space="0" w:color="auto"/>
        <w:left w:val="none" w:sz="0" w:space="0" w:color="auto"/>
        <w:bottom w:val="none" w:sz="0" w:space="0" w:color="auto"/>
        <w:right w:val="none" w:sz="0" w:space="0" w:color="auto"/>
      </w:divBdr>
      <w:divsChild>
        <w:div w:id="660474019">
          <w:marLeft w:val="0"/>
          <w:marRight w:val="0"/>
          <w:marTop w:val="225"/>
          <w:marBottom w:val="225"/>
          <w:divBdr>
            <w:top w:val="none" w:sz="0" w:space="0" w:color="auto"/>
            <w:left w:val="none" w:sz="0" w:space="0" w:color="auto"/>
            <w:bottom w:val="none" w:sz="0" w:space="0" w:color="auto"/>
            <w:right w:val="none" w:sz="0" w:space="0" w:color="auto"/>
          </w:divBdr>
          <w:divsChild>
            <w:div w:id="581766619">
              <w:marLeft w:val="0"/>
              <w:marRight w:val="0"/>
              <w:marTop w:val="0"/>
              <w:marBottom w:val="0"/>
              <w:divBdr>
                <w:top w:val="none" w:sz="0" w:space="0" w:color="auto"/>
                <w:left w:val="none" w:sz="0" w:space="0" w:color="auto"/>
                <w:bottom w:val="none" w:sz="0" w:space="0" w:color="auto"/>
                <w:right w:val="none" w:sz="0" w:space="0" w:color="auto"/>
              </w:divBdr>
              <w:divsChild>
                <w:div w:id="724139985">
                  <w:marLeft w:val="0"/>
                  <w:marRight w:val="0"/>
                  <w:marTop w:val="195"/>
                  <w:marBottom w:val="195"/>
                  <w:divBdr>
                    <w:top w:val="single" w:sz="6" w:space="5" w:color="DCDCDC"/>
                    <w:left w:val="single" w:sz="6" w:space="5" w:color="DCDCDC"/>
                    <w:bottom w:val="single" w:sz="6" w:space="5" w:color="DCDCDC"/>
                    <w:right w:val="single" w:sz="6" w:space="5" w:color="DCDCDC"/>
                  </w:divBdr>
                  <w:divsChild>
                    <w:div w:id="1702432727">
                      <w:marLeft w:val="0"/>
                      <w:marRight w:val="0"/>
                      <w:marTop w:val="0"/>
                      <w:marBottom w:val="0"/>
                      <w:divBdr>
                        <w:top w:val="none" w:sz="0" w:space="0" w:color="auto"/>
                        <w:left w:val="none" w:sz="0" w:space="0" w:color="auto"/>
                        <w:bottom w:val="none" w:sz="0" w:space="0" w:color="auto"/>
                        <w:right w:val="none" w:sz="0" w:space="0" w:color="auto"/>
                      </w:divBdr>
                      <w:divsChild>
                        <w:div w:id="330379337">
                          <w:marLeft w:val="0"/>
                          <w:marRight w:val="0"/>
                          <w:marTop w:val="0"/>
                          <w:marBottom w:val="0"/>
                          <w:divBdr>
                            <w:top w:val="none" w:sz="0" w:space="0" w:color="auto"/>
                            <w:left w:val="none" w:sz="0" w:space="0" w:color="auto"/>
                            <w:bottom w:val="none" w:sz="0" w:space="0" w:color="auto"/>
                            <w:right w:val="none" w:sz="0" w:space="0" w:color="auto"/>
                          </w:divBdr>
                          <w:divsChild>
                            <w:div w:id="125482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8890295">
      <w:bodyDiv w:val="1"/>
      <w:marLeft w:val="0"/>
      <w:marRight w:val="0"/>
      <w:marTop w:val="0"/>
      <w:marBottom w:val="0"/>
      <w:divBdr>
        <w:top w:val="none" w:sz="0" w:space="0" w:color="auto"/>
        <w:left w:val="none" w:sz="0" w:space="0" w:color="auto"/>
        <w:bottom w:val="none" w:sz="0" w:space="0" w:color="auto"/>
        <w:right w:val="none" w:sz="0" w:space="0" w:color="auto"/>
      </w:divBdr>
      <w:divsChild>
        <w:div w:id="1255825631">
          <w:marLeft w:val="0"/>
          <w:marRight w:val="0"/>
          <w:marTop w:val="225"/>
          <w:marBottom w:val="225"/>
          <w:divBdr>
            <w:top w:val="none" w:sz="0" w:space="0" w:color="auto"/>
            <w:left w:val="none" w:sz="0" w:space="0" w:color="auto"/>
            <w:bottom w:val="none" w:sz="0" w:space="0" w:color="auto"/>
            <w:right w:val="none" w:sz="0" w:space="0" w:color="auto"/>
          </w:divBdr>
          <w:divsChild>
            <w:div w:id="566889411">
              <w:marLeft w:val="0"/>
              <w:marRight w:val="0"/>
              <w:marTop w:val="0"/>
              <w:marBottom w:val="0"/>
              <w:divBdr>
                <w:top w:val="none" w:sz="0" w:space="0" w:color="auto"/>
                <w:left w:val="none" w:sz="0" w:space="0" w:color="auto"/>
                <w:bottom w:val="none" w:sz="0" w:space="0" w:color="auto"/>
                <w:right w:val="none" w:sz="0" w:space="0" w:color="auto"/>
              </w:divBdr>
              <w:divsChild>
                <w:div w:id="879558753">
                  <w:marLeft w:val="0"/>
                  <w:marRight w:val="0"/>
                  <w:marTop w:val="195"/>
                  <w:marBottom w:val="195"/>
                  <w:divBdr>
                    <w:top w:val="single" w:sz="6" w:space="5" w:color="DCDCDC"/>
                    <w:left w:val="single" w:sz="6" w:space="5" w:color="DCDCDC"/>
                    <w:bottom w:val="single" w:sz="6" w:space="5" w:color="DCDCDC"/>
                    <w:right w:val="single" w:sz="6" w:space="5" w:color="DCDCDC"/>
                  </w:divBdr>
                  <w:divsChild>
                    <w:div w:id="1054041620">
                      <w:marLeft w:val="0"/>
                      <w:marRight w:val="0"/>
                      <w:marTop w:val="0"/>
                      <w:marBottom w:val="0"/>
                      <w:divBdr>
                        <w:top w:val="none" w:sz="0" w:space="0" w:color="auto"/>
                        <w:left w:val="none" w:sz="0" w:space="0" w:color="auto"/>
                        <w:bottom w:val="none" w:sz="0" w:space="0" w:color="auto"/>
                        <w:right w:val="none" w:sz="0" w:space="0" w:color="auto"/>
                      </w:divBdr>
                      <w:divsChild>
                        <w:div w:id="1072432353">
                          <w:marLeft w:val="0"/>
                          <w:marRight w:val="0"/>
                          <w:marTop w:val="0"/>
                          <w:marBottom w:val="0"/>
                          <w:divBdr>
                            <w:top w:val="none" w:sz="0" w:space="0" w:color="auto"/>
                            <w:left w:val="none" w:sz="0" w:space="0" w:color="auto"/>
                            <w:bottom w:val="none" w:sz="0" w:space="0" w:color="auto"/>
                            <w:right w:val="none" w:sz="0" w:space="0" w:color="auto"/>
                          </w:divBdr>
                          <w:divsChild>
                            <w:div w:id="170664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457</Words>
  <Characters>2607</Characters>
  <Application>Microsoft Office Word</Application>
  <DocSecurity>0</DocSecurity>
  <Lines>21</Lines>
  <Paragraphs>6</Paragraphs>
  <ScaleCrop>false</ScaleCrop>
  <Company/>
  <LinksUpToDate>false</LinksUpToDate>
  <CharactersWithSpaces>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王云</dc:creator>
  <cp:keywords/>
  <dc:description/>
  <cp:lastModifiedBy>王云</cp:lastModifiedBy>
  <cp:revision>1</cp:revision>
  <dcterms:created xsi:type="dcterms:W3CDTF">2020-12-25T05:54:00Z</dcterms:created>
  <dcterms:modified xsi:type="dcterms:W3CDTF">2020-12-25T06:00:00Z</dcterms:modified>
</cp:coreProperties>
</file>