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33F6B" w14:textId="7EB186C2" w:rsidR="00FC3BEC" w:rsidRPr="00D11E6A" w:rsidRDefault="00B1110D" w:rsidP="00B1110D">
      <w:pPr>
        <w:jc w:val="center"/>
        <w:rPr>
          <w:b/>
          <w:bCs/>
          <w:sz w:val="32"/>
          <w:szCs w:val="36"/>
        </w:rPr>
      </w:pPr>
      <w:bookmarkStart w:id="0" w:name="_Hlk130734059"/>
      <w:bookmarkStart w:id="1" w:name="_Hlk131405483"/>
      <w:bookmarkEnd w:id="0"/>
      <w:r w:rsidRPr="00D11E6A">
        <w:rPr>
          <w:rFonts w:hint="eastAsia"/>
          <w:b/>
          <w:bCs/>
          <w:sz w:val="32"/>
          <w:szCs w:val="36"/>
        </w:rPr>
        <w:t>小学</w:t>
      </w:r>
      <w:r w:rsidR="00CE5020">
        <w:rPr>
          <w:rFonts w:hint="eastAsia"/>
          <w:b/>
          <w:bCs/>
          <w:sz w:val="32"/>
          <w:szCs w:val="36"/>
        </w:rPr>
        <w:t>五</w:t>
      </w:r>
      <w:r w:rsidRPr="00D11E6A">
        <w:rPr>
          <w:rFonts w:hint="eastAsia"/>
          <w:b/>
          <w:bCs/>
          <w:sz w:val="32"/>
          <w:szCs w:val="36"/>
        </w:rPr>
        <w:t>年级职业启蒙</w:t>
      </w:r>
      <w:r w:rsidR="00CE5020">
        <w:rPr>
          <w:rFonts w:hint="eastAsia"/>
          <w:b/>
          <w:bCs/>
          <w:sz w:val="32"/>
          <w:szCs w:val="36"/>
        </w:rPr>
        <w:t>综合实践</w:t>
      </w:r>
      <w:r w:rsidR="0067152F">
        <w:rPr>
          <w:rFonts w:hint="eastAsia"/>
          <w:b/>
          <w:bCs/>
          <w:sz w:val="32"/>
          <w:szCs w:val="36"/>
        </w:rPr>
        <w:t>活动</w:t>
      </w:r>
      <w:r w:rsidR="00DA4114">
        <w:rPr>
          <w:rFonts w:hint="eastAsia"/>
          <w:b/>
          <w:bCs/>
          <w:sz w:val="32"/>
          <w:szCs w:val="36"/>
        </w:rPr>
        <w:t>设计</w:t>
      </w:r>
      <w:r w:rsidRPr="00D11E6A">
        <w:rPr>
          <w:rFonts w:hint="eastAsia"/>
          <w:b/>
          <w:bCs/>
          <w:sz w:val="32"/>
          <w:szCs w:val="36"/>
        </w:rPr>
        <w:t>的研究</w:t>
      </w:r>
    </w:p>
    <w:bookmarkEnd w:id="1"/>
    <w:p w14:paraId="202DA221" w14:textId="62CCBA62" w:rsidR="00B1110D" w:rsidRPr="00D11E6A" w:rsidRDefault="00B1110D" w:rsidP="00B1110D">
      <w:pPr>
        <w:jc w:val="center"/>
        <w:rPr>
          <w:b/>
          <w:bCs/>
          <w:sz w:val="32"/>
          <w:szCs w:val="36"/>
        </w:rPr>
      </w:pPr>
      <w:r w:rsidRPr="00D11E6A">
        <w:rPr>
          <w:rFonts w:hint="eastAsia"/>
          <w:b/>
          <w:bCs/>
          <w:sz w:val="32"/>
          <w:szCs w:val="36"/>
        </w:rPr>
        <w:t>开题报告</w:t>
      </w:r>
    </w:p>
    <w:p w14:paraId="63171F2F" w14:textId="0DAE69F1" w:rsidR="00B1110D" w:rsidRPr="00D11E6A" w:rsidRDefault="00B1110D">
      <w:pPr>
        <w:rPr>
          <w:b/>
          <w:bCs/>
          <w:sz w:val="28"/>
          <w:szCs w:val="32"/>
        </w:rPr>
      </w:pPr>
      <w:r w:rsidRPr="00D11E6A">
        <w:rPr>
          <w:rFonts w:hint="eastAsia"/>
          <w:b/>
          <w:bCs/>
          <w:sz w:val="28"/>
          <w:szCs w:val="32"/>
        </w:rPr>
        <w:t>一、研究背景</w:t>
      </w:r>
    </w:p>
    <w:p w14:paraId="3E806EE1" w14:textId="4CF7F1FC" w:rsidR="00D11E6A" w:rsidRPr="00DE600E" w:rsidRDefault="00D11E6A" w:rsidP="00640DD4">
      <w:pPr>
        <w:spacing w:line="460" w:lineRule="exact"/>
        <w:rPr>
          <w:b/>
          <w:bCs/>
          <w:sz w:val="24"/>
          <w:szCs w:val="28"/>
        </w:rPr>
      </w:pPr>
      <w:r w:rsidRPr="00DE600E">
        <w:rPr>
          <w:rFonts w:hint="eastAsia"/>
          <w:b/>
          <w:bCs/>
          <w:sz w:val="24"/>
          <w:szCs w:val="28"/>
        </w:rPr>
        <w:t>（一）适应儿童未来发展的现实需求</w:t>
      </w:r>
    </w:p>
    <w:p w14:paraId="2BB0A713" w14:textId="2083771B" w:rsidR="00B1110D" w:rsidRPr="00D11E6A" w:rsidRDefault="00D11E6A" w:rsidP="00640DD4">
      <w:pPr>
        <w:spacing w:line="460" w:lineRule="exact"/>
        <w:ind w:firstLineChars="200" w:firstLine="480"/>
        <w:rPr>
          <w:sz w:val="24"/>
          <w:szCs w:val="28"/>
        </w:rPr>
      </w:pPr>
      <w:r w:rsidRPr="00D11E6A">
        <w:rPr>
          <w:rFonts w:hint="eastAsia"/>
          <w:sz w:val="24"/>
          <w:szCs w:val="28"/>
        </w:rPr>
        <w:t>如今，信息智能时代的社会使劳动力市场不可预测，为了适应科技的快速发展和产业的变革，支撑新兴产业技术和新型社会服务职业需求的多样化，必须改进完善现代职业教育方式，促进学生职业素质的全方面发展</w:t>
      </w:r>
      <w:r w:rsidR="00CE5020">
        <w:rPr>
          <w:rFonts w:hint="eastAsia"/>
          <w:sz w:val="24"/>
          <w:szCs w:val="28"/>
        </w:rPr>
        <w:t>。</w:t>
      </w:r>
      <w:r w:rsidRPr="00D11E6A">
        <w:rPr>
          <w:rFonts w:hint="eastAsia"/>
          <w:sz w:val="24"/>
          <w:szCs w:val="28"/>
        </w:rPr>
        <w:t>这就要求一个人需要从小接受职业启蒙教育，学会自我认知和职业认知，并逐渐建立自我与外部职业世界的联系。小学阶段是整个教育过程夯实基础的关键阶段，是实施职业启蒙教育的重要时期。小学生处于个性比较突出、学习能力比较强的关键期，对其开展职业启蒙教育符合儿童身心发展规律，能够有效帮助学生了解不同类别的职业信息，形成正确的职业观念，初步培养学生的职业兴趣与爱好，为儿童建构未来的职业世界增加了基础保障。</w:t>
      </w:r>
    </w:p>
    <w:p w14:paraId="16433996" w14:textId="029650DC" w:rsidR="00D11E6A" w:rsidRDefault="00D11E6A" w:rsidP="00640DD4">
      <w:pPr>
        <w:spacing w:line="460" w:lineRule="exact"/>
        <w:rPr>
          <w:b/>
          <w:bCs/>
          <w:sz w:val="24"/>
          <w:szCs w:val="28"/>
        </w:rPr>
      </w:pPr>
      <w:r w:rsidRPr="00DE600E">
        <w:rPr>
          <w:rFonts w:hint="eastAsia"/>
          <w:b/>
          <w:bCs/>
          <w:sz w:val="24"/>
          <w:szCs w:val="28"/>
        </w:rPr>
        <w:t>（二）</w:t>
      </w:r>
      <w:r w:rsidR="008B765D">
        <w:rPr>
          <w:rFonts w:hint="eastAsia"/>
          <w:b/>
          <w:bCs/>
          <w:sz w:val="24"/>
          <w:szCs w:val="28"/>
        </w:rPr>
        <w:t>呼应</w:t>
      </w:r>
      <w:r w:rsidR="00CE5020">
        <w:rPr>
          <w:rFonts w:hint="eastAsia"/>
          <w:b/>
          <w:bCs/>
          <w:sz w:val="24"/>
          <w:szCs w:val="28"/>
        </w:rPr>
        <w:t>综合</w:t>
      </w:r>
      <w:r w:rsidR="008B765D">
        <w:rPr>
          <w:rFonts w:hint="eastAsia"/>
          <w:b/>
          <w:bCs/>
          <w:sz w:val="24"/>
          <w:szCs w:val="28"/>
        </w:rPr>
        <w:t>实践活动方式</w:t>
      </w:r>
      <w:r w:rsidR="001B5730">
        <w:rPr>
          <w:rFonts w:hint="eastAsia"/>
          <w:b/>
          <w:bCs/>
          <w:sz w:val="24"/>
          <w:szCs w:val="28"/>
        </w:rPr>
        <w:t>的教学需求</w:t>
      </w:r>
    </w:p>
    <w:p w14:paraId="5BA8BC4C" w14:textId="3D7F6CF5" w:rsidR="001B5730" w:rsidRPr="001B5730" w:rsidRDefault="001B5730" w:rsidP="001B5730">
      <w:pPr>
        <w:spacing w:line="460" w:lineRule="exact"/>
        <w:ind w:firstLineChars="200" w:firstLine="480"/>
        <w:rPr>
          <w:sz w:val="24"/>
          <w:szCs w:val="28"/>
        </w:rPr>
      </w:pPr>
      <w:r w:rsidRPr="001B5730">
        <w:rPr>
          <w:rFonts w:hint="eastAsia"/>
          <w:sz w:val="24"/>
          <w:szCs w:val="28"/>
        </w:rPr>
        <w:t>《</w:t>
      </w:r>
      <w:r w:rsidR="003A64BF">
        <w:rPr>
          <w:rFonts w:hint="eastAsia"/>
          <w:sz w:val="24"/>
          <w:szCs w:val="28"/>
        </w:rPr>
        <w:t>中小学综合实践活动课程指导纲要（</w:t>
      </w:r>
      <w:r w:rsidR="003A64BF">
        <w:rPr>
          <w:rFonts w:hint="eastAsia"/>
          <w:sz w:val="24"/>
          <w:szCs w:val="28"/>
        </w:rPr>
        <w:t>2</w:t>
      </w:r>
      <w:r w:rsidR="003A64BF">
        <w:rPr>
          <w:sz w:val="24"/>
          <w:szCs w:val="28"/>
        </w:rPr>
        <w:t>017</w:t>
      </w:r>
      <w:r w:rsidR="003A64BF">
        <w:rPr>
          <w:rFonts w:hint="eastAsia"/>
          <w:sz w:val="24"/>
          <w:szCs w:val="28"/>
        </w:rPr>
        <w:t>版）</w:t>
      </w:r>
      <w:r w:rsidRPr="001B5730">
        <w:rPr>
          <w:rFonts w:hint="eastAsia"/>
          <w:sz w:val="24"/>
          <w:szCs w:val="28"/>
        </w:rPr>
        <w:t>》</w:t>
      </w:r>
      <w:r w:rsidR="003A64BF">
        <w:rPr>
          <w:rFonts w:hint="eastAsia"/>
          <w:sz w:val="24"/>
          <w:szCs w:val="28"/>
        </w:rPr>
        <w:t>中指出，职业体验是综合实践</w:t>
      </w:r>
      <w:r w:rsidR="00977848">
        <w:rPr>
          <w:rFonts w:hint="eastAsia"/>
          <w:sz w:val="24"/>
          <w:szCs w:val="28"/>
        </w:rPr>
        <w:t>活动的主要方式之一，主要指学生在实际工作岗位</w:t>
      </w:r>
      <w:r w:rsidR="00E10910">
        <w:rPr>
          <w:rFonts w:hint="eastAsia"/>
          <w:sz w:val="24"/>
          <w:szCs w:val="28"/>
        </w:rPr>
        <w:t>或模拟情境中见习、实习，体认职业角色的过程</w:t>
      </w:r>
      <w:r w:rsidR="00C65D46">
        <w:rPr>
          <w:rFonts w:hint="eastAsia"/>
          <w:sz w:val="24"/>
          <w:szCs w:val="28"/>
        </w:rPr>
        <w:t>。而在江苏省使用的《小学综合实践活动成长手册》中，每学期都有专门的“职业体验”单元，且有</w:t>
      </w:r>
      <w:r w:rsidR="00720D54">
        <w:rPr>
          <w:rFonts w:hint="eastAsia"/>
          <w:sz w:val="24"/>
          <w:szCs w:val="28"/>
        </w:rPr>
        <w:t>大量课例提升学生职业认知，例如《寻访普通劳动者》、《今天我是小交警》、《我的家族职业树》……</w:t>
      </w:r>
      <w:r w:rsidR="00145969">
        <w:rPr>
          <w:rFonts w:hint="eastAsia"/>
          <w:sz w:val="24"/>
          <w:szCs w:val="28"/>
        </w:rPr>
        <w:t>职业启蒙</w:t>
      </w:r>
      <w:r w:rsidR="00DA4114">
        <w:rPr>
          <w:rFonts w:hint="eastAsia"/>
          <w:sz w:val="24"/>
          <w:szCs w:val="28"/>
        </w:rPr>
        <w:t>活动</w:t>
      </w:r>
      <w:r w:rsidR="00145969">
        <w:rPr>
          <w:rFonts w:hint="eastAsia"/>
          <w:sz w:val="24"/>
          <w:szCs w:val="28"/>
        </w:rPr>
        <w:t>的开展，既是顺应了综合实践课程改革的方向，也能有效拓展教学内容，提升综合实践的教学质量。</w:t>
      </w:r>
    </w:p>
    <w:p w14:paraId="67817CA3" w14:textId="5A110BA6" w:rsidR="00D11E6A" w:rsidRDefault="00D11E6A" w:rsidP="00CE5020">
      <w:pPr>
        <w:spacing w:line="460" w:lineRule="exact"/>
        <w:rPr>
          <w:b/>
          <w:bCs/>
          <w:sz w:val="24"/>
          <w:szCs w:val="28"/>
        </w:rPr>
      </w:pPr>
      <w:r w:rsidRPr="00DE600E">
        <w:rPr>
          <w:rFonts w:hint="eastAsia"/>
          <w:b/>
          <w:bCs/>
          <w:sz w:val="24"/>
          <w:szCs w:val="28"/>
        </w:rPr>
        <w:t>（三）</w:t>
      </w:r>
      <w:r w:rsidR="001B5730">
        <w:rPr>
          <w:rFonts w:hint="eastAsia"/>
          <w:b/>
          <w:bCs/>
          <w:sz w:val="24"/>
          <w:szCs w:val="28"/>
        </w:rPr>
        <w:t>我校开发综合实践课程资源的实际</w:t>
      </w:r>
      <w:r w:rsidRPr="00DE600E">
        <w:rPr>
          <w:rFonts w:hint="eastAsia"/>
          <w:b/>
          <w:bCs/>
          <w:sz w:val="24"/>
          <w:szCs w:val="28"/>
        </w:rPr>
        <w:t>需求</w:t>
      </w:r>
    </w:p>
    <w:p w14:paraId="5AF8CF52" w14:textId="4802C462" w:rsidR="001B5730" w:rsidRPr="001B5730" w:rsidRDefault="00F0631B" w:rsidP="00F0631B">
      <w:pPr>
        <w:spacing w:line="460" w:lineRule="exact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我校在综合实践学科上还比较薄弱，相关主题的教学资源十分有限，教学内容亟待建设完善</w:t>
      </w:r>
      <w:r w:rsidR="0063214D">
        <w:rPr>
          <w:rFonts w:hint="eastAsia"/>
          <w:sz w:val="24"/>
          <w:szCs w:val="28"/>
        </w:rPr>
        <w:t>，师资力量相较其它学科比较薄弱。当前进行职业启蒙综合实践</w:t>
      </w:r>
      <w:r w:rsidR="0067152F">
        <w:rPr>
          <w:rFonts w:hint="eastAsia"/>
          <w:sz w:val="24"/>
          <w:szCs w:val="28"/>
        </w:rPr>
        <w:t>活动</w:t>
      </w:r>
      <w:r w:rsidR="0063214D">
        <w:rPr>
          <w:rFonts w:hint="eastAsia"/>
          <w:sz w:val="24"/>
          <w:szCs w:val="28"/>
        </w:rPr>
        <w:t>的开发，不仅能开发综合实践教学内容，有效补充我校综合实践课程资源，也能实践中提升相关教师的专业化水平，锤炼其教学能力与教科研能力。</w:t>
      </w:r>
    </w:p>
    <w:p w14:paraId="0C93EDFF" w14:textId="4731C564" w:rsidR="00DE600E" w:rsidRPr="00DE600E" w:rsidRDefault="00DE600E" w:rsidP="00DE600E">
      <w:pPr>
        <w:spacing w:line="460" w:lineRule="exact"/>
        <w:rPr>
          <w:b/>
          <w:bCs/>
          <w:sz w:val="24"/>
          <w:szCs w:val="28"/>
        </w:rPr>
      </w:pPr>
      <w:r w:rsidRPr="00DE600E">
        <w:rPr>
          <w:rFonts w:hint="eastAsia"/>
          <w:b/>
          <w:bCs/>
          <w:sz w:val="24"/>
          <w:szCs w:val="28"/>
        </w:rPr>
        <w:t>二、课题研究价值</w:t>
      </w:r>
    </w:p>
    <w:p w14:paraId="54A0C92E" w14:textId="77777777" w:rsidR="001B081C" w:rsidRPr="00051310" w:rsidRDefault="001B081C" w:rsidP="001B081C">
      <w:pPr>
        <w:spacing w:line="460" w:lineRule="exact"/>
        <w:ind w:firstLineChars="200" w:firstLine="482"/>
        <w:rPr>
          <w:b/>
          <w:bCs/>
          <w:sz w:val="24"/>
          <w:szCs w:val="28"/>
        </w:rPr>
      </w:pPr>
      <w:r w:rsidRPr="00051310">
        <w:rPr>
          <w:rFonts w:hint="eastAsia"/>
          <w:b/>
          <w:bCs/>
          <w:sz w:val="24"/>
          <w:szCs w:val="28"/>
        </w:rPr>
        <w:t>（一）有助于了解学生的职业认知现状</w:t>
      </w:r>
    </w:p>
    <w:p w14:paraId="5017B42A" w14:textId="009E2D42" w:rsidR="001B081C" w:rsidRDefault="001B081C" w:rsidP="001B081C">
      <w:pPr>
        <w:spacing w:line="460" w:lineRule="exact"/>
        <w:ind w:firstLineChars="200" w:firstLine="480"/>
        <w:rPr>
          <w:sz w:val="24"/>
          <w:szCs w:val="28"/>
        </w:rPr>
      </w:pPr>
      <w:r w:rsidRPr="001B081C">
        <w:rPr>
          <w:rFonts w:hint="eastAsia"/>
          <w:sz w:val="24"/>
          <w:szCs w:val="28"/>
        </w:rPr>
        <w:t>通过开展职业启蒙的调查活动，</w:t>
      </w:r>
      <w:r>
        <w:rPr>
          <w:rFonts w:hint="eastAsia"/>
          <w:sz w:val="24"/>
          <w:szCs w:val="28"/>
        </w:rPr>
        <w:t>收集调查数据，形成研究报告，</w:t>
      </w:r>
      <w:r w:rsidRPr="001B081C">
        <w:rPr>
          <w:rFonts w:hint="eastAsia"/>
          <w:sz w:val="24"/>
          <w:szCs w:val="28"/>
        </w:rPr>
        <w:t>教师能够</w:t>
      </w:r>
      <w:r>
        <w:rPr>
          <w:rFonts w:hint="eastAsia"/>
          <w:sz w:val="24"/>
          <w:szCs w:val="28"/>
        </w:rPr>
        <w:t>更</w:t>
      </w:r>
      <w:r>
        <w:rPr>
          <w:rFonts w:hint="eastAsia"/>
          <w:sz w:val="24"/>
          <w:szCs w:val="28"/>
        </w:rPr>
        <w:lastRenderedPageBreak/>
        <w:t>清晰地</w:t>
      </w:r>
      <w:r w:rsidRPr="001B081C">
        <w:rPr>
          <w:rFonts w:hint="eastAsia"/>
          <w:sz w:val="24"/>
          <w:szCs w:val="28"/>
        </w:rPr>
        <w:t>了解我校高</w:t>
      </w:r>
      <w:r>
        <w:rPr>
          <w:rFonts w:hint="eastAsia"/>
          <w:sz w:val="24"/>
          <w:szCs w:val="28"/>
        </w:rPr>
        <w:t>年级</w:t>
      </w:r>
      <w:r w:rsidRPr="001B081C">
        <w:rPr>
          <w:rFonts w:hint="eastAsia"/>
          <w:sz w:val="24"/>
          <w:szCs w:val="28"/>
        </w:rPr>
        <w:t>学生职业倾向与职业认知水平，从而</w:t>
      </w:r>
      <w:r>
        <w:rPr>
          <w:rFonts w:hint="eastAsia"/>
          <w:sz w:val="24"/>
          <w:szCs w:val="28"/>
        </w:rPr>
        <w:t>为</w:t>
      </w:r>
      <w:r w:rsidRPr="001B081C">
        <w:rPr>
          <w:rFonts w:hint="eastAsia"/>
          <w:sz w:val="24"/>
          <w:szCs w:val="28"/>
        </w:rPr>
        <w:t>研究方向</w:t>
      </w:r>
      <w:r>
        <w:rPr>
          <w:rFonts w:hint="eastAsia"/>
          <w:sz w:val="24"/>
          <w:szCs w:val="28"/>
        </w:rPr>
        <w:t>的调整</w:t>
      </w:r>
      <w:r w:rsidRPr="001B081C">
        <w:rPr>
          <w:rFonts w:hint="eastAsia"/>
          <w:sz w:val="24"/>
          <w:szCs w:val="28"/>
        </w:rPr>
        <w:t>与教学方式</w:t>
      </w:r>
      <w:r>
        <w:rPr>
          <w:rFonts w:hint="eastAsia"/>
          <w:sz w:val="24"/>
          <w:szCs w:val="28"/>
        </w:rPr>
        <w:t>的转变提供数据支持</w:t>
      </w:r>
      <w:r w:rsidRPr="001B081C">
        <w:rPr>
          <w:rFonts w:hint="eastAsia"/>
          <w:sz w:val="24"/>
          <w:szCs w:val="28"/>
        </w:rPr>
        <w:t>，</w:t>
      </w:r>
      <w:r>
        <w:rPr>
          <w:rFonts w:hint="eastAsia"/>
          <w:sz w:val="24"/>
          <w:szCs w:val="28"/>
        </w:rPr>
        <w:t>使</w:t>
      </w:r>
      <w:r w:rsidRPr="001B081C">
        <w:rPr>
          <w:rFonts w:hint="eastAsia"/>
          <w:sz w:val="24"/>
          <w:szCs w:val="28"/>
        </w:rPr>
        <w:t>职业启蒙教育</w:t>
      </w:r>
      <w:r>
        <w:rPr>
          <w:rFonts w:hint="eastAsia"/>
          <w:sz w:val="24"/>
          <w:szCs w:val="28"/>
        </w:rPr>
        <w:t>的开展更加有效</w:t>
      </w:r>
      <w:r w:rsidRPr="001B081C">
        <w:rPr>
          <w:rFonts w:hint="eastAsia"/>
          <w:sz w:val="24"/>
          <w:szCs w:val="28"/>
        </w:rPr>
        <w:t>。</w:t>
      </w:r>
    </w:p>
    <w:p w14:paraId="00239DB9" w14:textId="330CBFD2" w:rsidR="00350E94" w:rsidRPr="00051310" w:rsidRDefault="00350E94" w:rsidP="00350E94">
      <w:pPr>
        <w:spacing w:line="460" w:lineRule="exact"/>
        <w:ind w:firstLineChars="200" w:firstLine="482"/>
        <w:rPr>
          <w:b/>
          <w:bCs/>
          <w:sz w:val="24"/>
          <w:szCs w:val="28"/>
        </w:rPr>
      </w:pPr>
      <w:r w:rsidRPr="00051310">
        <w:rPr>
          <w:rFonts w:hint="eastAsia"/>
          <w:b/>
          <w:bCs/>
          <w:sz w:val="24"/>
          <w:szCs w:val="28"/>
        </w:rPr>
        <w:t>（</w:t>
      </w:r>
      <w:r w:rsidR="00EB08DA" w:rsidRPr="00051310">
        <w:rPr>
          <w:rFonts w:hint="eastAsia"/>
          <w:b/>
          <w:bCs/>
          <w:sz w:val="24"/>
          <w:szCs w:val="28"/>
        </w:rPr>
        <w:t>二</w:t>
      </w:r>
      <w:r w:rsidRPr="00051310">
        <w:rPr>
          <w:rFonts w:hint="eastAsia"/>
          <w:b/>
          <w:bCs/>
          <w:sz w:val="24"/>
          <w:szCs w:val="28"/>
        </w:rPr>
        <w:t>）</w:t>
      </w:r>
      <w:r w:rsidR="00EB08DA" w:rsidRPr="00051310">
        <w:rPr>
          <w:rFonts w:hint="eastAsia"/>
          <w:b/>
          <w:bCs/>
          <w:sz w:val="24"/>
          <w:szCs w:val="28"/>
        </w:rPr>
        <w:t>有助于提升学生职业认知，培养学生职业能力</w:t>
      </w:r>
    </w:p>
    <w:p w14:paraId="781FF860" w14:textId="3B9546BF" w:rsidR="00EB08DA" w:rsidRDefault="00EB08DA" w:rsidP="00350E94">
      <w:pPr>
        <w:spacing w:line="460" w:lineRule="exact"/>
        <w:ind w:firstLineChars="200" w:firstLine="480"/>
        <w:rPr>
          <w:sz w:val="24"/>
          <w:szCs w:val="28"/>
        </w:rPr>
      </w:pPr>
      <w:r w:rsidRPr="00EB08DA">
        <w:rPr>
          <w:rFonts w:hint="eastAsia"/>
          <w:sz w:val="24"/>
          <w:szCs w:val="28"/>
        </w:rPr>
        <w:t>小学生</w:t>
      </w:r>
      <w:r>
        <w:rPr>
          <w:rFonts w:hint="eastAsia"/>
          <w:sz w:val="24"/>
          <w:szCs w:val="28"/>
        </w:rPr>
        <w:t>高年级学生处于形式运算阶段初期，</w:t>
      </w:r>
      <w:r w:rsidRPr="00EB08DA">
        <w:rPr>
          <w:rFonts w:hint="eastAsia"/>
          <w:sz w:val="24"/>
          <w:szCs w:val="28"/>
        </w:rPr>
        <w:t>模仿能力、学习能力、接收能力等都比较强，</w:t>
      </w:r>
      <w:r>
        <w:rPr>
          <w:rFonts w:hint="eastAsia"/>
          <w:sz w:val="24"/>
          <w:szCs w:val="28"/>
        </w:rPr>
        <w:t>有一定的抽象思维能力</w:t>
      </w:r>
      <w:r w:rsidRPr="00EB08DA">
        <w:rPr>
          <w:rFonts w:hint="eastAsia"/>
          <w:sz w:val="24"/>
          <w:szCs w:val="28"/>
        </w:rPr>
        <w:t>，职业启蒙教育能</w:t>
      </w:r>
      <w:r>
        <w:rPr>
          <w:rFonts w:hint="eastAsia"/>
          <w:sz w:val="24"/>
          <w:szCs w:val="28"/>
        </w:rPr>
        <w:t>使</w:t>
      </w:r>
      <w:r w:rsidRPr="00EB08DA">
        <w:rPr>
          <w:rFonts w:hint="eastAsia"/>
          <w:sz w:val="24"/>
          <w:szCs w:val="28"/>
        </w:rPr>
        <w:t>他们更加深入地认知社会，</w:t>
      </w:r>
      <w:r>
        <w:rPr>
          <w:rFonts w:hint="eastAsia"/>
          <w:sz w:val="24"/>
          <w:szCs w:val="28"/>
        </w:rPr>
        <w:t>帮助他们形成积极向上的职业观念，并初步掌握一些职业技能</w:t>
      </w:r>
      <w:r w:rsidRPr="00EB08DA">
        <w:rPr>
          <w:rFonts w:hint="eastAsia"/>
          <w:sz w:val="24"/>
          <w:szCs w:val="28"/>
        </w:rPr>
        <w:t>。</w:t>
      </w:r>
    </w:p>
    <w:p w14:paraId="0FAEC121" w14:textId="40FA6290" w:rsidR="00051310" w:rsidRPr="00051310" w:rsidRDefault="00051310" w:rsidP="00051310">
      <w:pPr>
        <w:spacing w:line="460" w:lineRule="exact"/>
        <w:ind w:firstLineChars="200" w:firstLine="482"/>
        <w:rPr>
          <w:b/>
          <w:bCs/>
          <w:sz w:val="24"/>
          <w:szCs w:val="28"/>
        </w:rPr>
      </w:pPr>
      <w:r w:rsidRPr="00051310">
        <w:rPr>
          <w:rFonts w:hint="eastAsia"/>
          <w:b/>
          <w:bCs/>
          <w:sz w:val="24"/>
          <w:szCs w:val="28"/>
        </w:rPr>
        <w:t>（三）有助于补充小学生职业启蒙教育的课程资源</w:t>
      </w:r>
    </w:p>
    <w:p w14:paraId="68C7F41C" w14:textId="7FC117C5" w:rsidR="00051310" w:rsidRDefault="00051310" w:rsidP="00051310">
      <w:pPr>
        <w:spacing w:line="460" w:lineRule="exact"/>
        <w:ind w:firstLineChars="200" w:firstLine="480"/>
        <w:rPr>
          <w:sz w:val="24"/>
          <w:szCs w:val="28"/>
        </w:rPr>
      </w:pPr>
      <w:r w:rsidRPr="00051310">
        <w:rPr>
          <w:rFonts w:hint="eastAsia"/>
          <w:sz w:val="24"/>
          <w:szCs w:val="28"/>
        </w:rPr>
        <w:t>目前我国职业启蒙教育仍处于起步阶段，课程资源尚有许多空白，通过本课题研究，能帮助教师把握职业启蒙教学目标，开发教学内容，</w:t>
      </w:r>
      <w:r>
        <w:rPr>
          <w:rFonts w:hint="eastAsia"/>
          <w:sz w:val="24"/>
          <w:szCs w:val="28"/>
        </w:rPr>
        <w:t>开展富有意义的教学活动，在丰富课程资源，填补领域空白的同时，也提升教师专业水平。</w:t>
      </w:r>
    </w:p>
    <w:p w14:paraId="55447598" w14:textId="77777777" w:rsidR="00051310" w:rsidRPr="00051310" w:rsidRDefault="00051310" w:rsidP="00051310">
      <w:pPr>
        <w:spacing w:line="460" w:lineRule="exact"/>
        <w:rPr>
          <w:rFonts w:ascii="Times New Roman" w:eastAsia="宋体" w:hAnsi="Times New Roman" w:cs="Times New Roman"/>
          <w:b/>
          <w:sz w:val="24"/>
          <w:szCs w:val="24"/>
        </w:rPr>
      </w:pPr>
      <w:r w:rsidRPr="00051310">
        <w:rPr>
          <w:rFonts w:ascii="Times New Roman" w:eastAsia="宋体" w:hAnsi="Times New Roman" w:cs="Times New Roman" w:hint="eastAsia"/>
          <w:b/>
          <w:sz w:val="24"/>
          <w:szCs w:val="24"/>
        </w:rPr>
        <w:t>三、核心概念的界定</w:t>
      </w:r>
    </w:p>
    <w:p w14:paraId="0F39D5EE" w14:textId="77777777" w:rsidR="00051310" w:rsidRPr="00051310" w:rsidRDefault="00051310" w:rsidP="00051310">
      <w:pPr>
        <w:spacing w:line="460" w:lineRule="exact"/>
        <w:ind w:firstLineChars="200" w:firstLine="480"/>
        <w:rPr>
          <w:sz w:val="24"/>
          <w:szCs w:val="28"/>
        </w:rPr>
      </w:pPr>
      <w:r w:rsidRPr="00051310">
        <w:rPr>
          <w:rFonts w:hint="eastAsia"/>
          <w:sz w:val="24"/>
          <w:szCs w:val="28"/>
        </w:rPr>
        <w:t>职业启蒙教育就是对儿童实施的关于职业的入门教育，它使个体获得关于职业的基本认知，并形成初步的职业理想和职业伦理，进而为未来的职业生涯发展提供基础的帮助。</w:t>
      </w:r>
    </w:p>
    <w:p w14:paraId="2DB9CE56" w14:textId="0AE586AC" w:rsidR="00051310" w:rsidRDefault="00051310" w:rsidP="00051310">
      <w:pPr>
        <w:spacing w:line="460" w:lineRule="exact"/>
        <w:ind w:firstLineChars="200" w:firstLine="480"/>
        <w:rPr>
          <w:sz w:val="24"/>
          <w:szCs w:val="28"/>
        </w:rPr>
      </w:pPr>
      <w:r w:rsidRPr="00051310">
        <w:rPr>
          <w:rFonts w:hint="eastAsia"/>
          <w:sz w:val="24"/>
          <w:szCs w:val="28"/>
        </w:rPr>
        <w:t>本课题所研究的小学职业启蒙教育主要通过参观、采访、模拟和体验职业等基于小学生特点的活动，培养学生初步的职业认知、职业信念、职业情感和职业态度，从而让学生逐步发现和培养自己的职业兴趣，为未来职业选择奠定基础。</w:t>
      </w:r>
    </w:p>
    <w:p w14:paraId="226C33CD" w14:textId="788504D5" w:rsidR="00A266A1" w:rsidRDefault="00A266A1" w:rsidP="00051310">
      <w:pPr>
        <w:spacing w:line="460" w:lineRule="exact"/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综合实践活动是本课题的实施路径，主要指在教师的指导下，</w:t>
      </w:r>
      <w:r w:rsidR="005C6002">
        <w:rPr>
          <w:rFonts w:hint="eastAsia"/>
          <w:sz w:val="24"/>
          <w:szCs w:val="28"/>
        </w:rPr>
        <w:t>学生综合运用以往知识和生活经验，主动收集所需信息，经过同学合作，解决实际生活问题的过程。</w:t>
      </w:r>
    </w:p>
    <w:p w14:paraId="0A5E3DC2" w14:textId="77777777" w:rsidR="00051310" w:rsidRPr="00051310" w:rsidRDefault="00051310" w:rsidP="00051310">
      <w:pPr>
        <w:spacing w:line="460" w:lineRule="exact"/>
        <w:rPr>
          <w:rFonts w:ascii="Times New Roman" w:eastAsia="宋体" w:hAnsi="Times New Roman" w:cs="Times New Roman"/>
          <w:b/>
          <w:sz w:val="24"/>
          <w:szCs w:val="24"/>
        </w:rPr>
      </w:pPr>
      <w:r w:rsidRPr="00051310">
        <w:rPr>
          <w:rFonts w:ascii="Times New Roman" w:eastAsia="宋体" w:hAnsi="Times New Roman" w:cs="Times New Roman" w:hint="eastAsia"/>
          <w:b/>
          <w:sz w:val="24"/>
          <w:szCs w:val="24"/>
        </w:rPr>
        <w:t>四、国内外研究现状</w:t>
      </w:r>
    </w:p>
    <w:p w14:paraId="3158354D" w14:textId="77777777" w:rsidR="00051310" w:rsidRPr="00051310" w:rsidRDefault="00051310" w:rsidP="00051310">
      <w:pPr>
        <w:spacing w:line="460" w:lineRule="exact"/>
        <w:ind w:firstLineChars="200" w:firstLine="480"/>
        <w:rPr>
          <w:sz w:val="24"/>
          <w:szCs w:val="28"/>
        </w:rPr>
      </w:pPr>
      <w:r w:rsidRPr="00051310">
        <w:rPr>
          <w:rFonts w:hint="eastAsia"/>
          <w:sz w:val="24"/>
          <w:szCs w:val="28"/>
        </w:rPr>
        <w:t>职业启蒙教育在我国尚处起步阶段，研究数量总体较少，截止</w:t>
      </w:r>
      <w:r w:rsidRPr="00051310">
        <w:rPr>
          <w:rFonts w:hint="eastAsia"/>
          <w:sz w:val="24"/>
          <w:szCs w:val="28"/>
        </w:rPr>
        <w:t>2023</w:t>
      </w:r>
      <w:r w:rsidRPr="00051310">
        <w:rPr>
          <w:rFonts w:hint="eastAsia"/>
          <w:sz w:val="24"/>
          <w:szCs w:val="28"/>
        </w:rPr>
        <w:t>年</w:t>
      </w:r>
      <w:r w:rsidRPr="00051310">
        <w:rPr>
          <w:rFonts w:hint="eastAsia"/>
          <w:sz w:val="24"/>
          <w:szCs w:val="28"/>
        </w:rPr>
        <w:t>2</w:t>
      </w:r>
      <w:r w:rsidRPr="00051310">
        <w:rPr>
          <w:rFonts w:hint="eastAsia"/>
          <w:sz w:val="24"/>
          <w:szCs w:val="28"/>
        </w:rPr>
        <w:t>月</w:t>
      </w:r>
      <w:r w:rsidRPr="00051310">
        <w:rPr>
          <w:rFonts w:hint="eastAsia"/>
          <w:sz w:val="24"/>
          <w:szCs w:val="28"/>
        </w:rPr>
        <w:t>6</w:t>
      </w:r>
      <w:r w:rsidRPr="00051310">
        <w:rPr>
          <w:rFonts w:hint="eastAsia"/>
          <w:sz w:val="24"/>
          <w:szCs w:val="28"/>
        </w:rPr>
        <w:t>日，通过中国知网，以“小学职业启蒙”为关键词进行检索，可得相关文献为</w:t>
      </w:r>
      <w:r w:rsidRPr="00051310">
        <w:rPr>
          <w:rFonts w:hint="eastAsia"/>
          <w:sz w:val="24"/>
          <w:szCs w:val="28"/>
        </w:rPr>
        <w:t>140</w:t>
      </w:r>
      <w:r w:rsidRPr="00051310">
        <w:rPr>
          <w:rFonts w:hint="eastAsia"/>
          <w:sz w:val="24"/>
          <w:szCs w:val="28"/>
        </w:rPr>
        <w:t>篇。现就研究现象作简要综述。</w:t>
      </w:r>
    </w:p>
    <w:p w14:paraId="20019B5F" w14:textId="25843EE9" w:rsidR="00051310" w:rsidRPr="00051310" w:rsidRDefault="00051310" w:rsidP="00051310">
      <w:pPr>
        <w:spacing w:line="460" w:lineRule="exact"/>
        <w:rPr>
          <w:b/>
          <w:bCs/>
          <w:sz w:val="24"/>
          <w:szCs w:val="28"/>
        </w:rPr>
      </w:pPr>
      <w:r w:rsidRPr="00051310">
        <w:rPr>
          <w:rFonts w:hint="eastAsia"/>
          <w:b/>
          <w:bCs/>
          <w:sz w:val="24"/>
          <w:szCs w:val="28"/>
        </w:rPr>
        <w:t>（一）国外职业启蒙教育研究现状</w:t>
      </w:r>
    </w:p>
    <w:p w14:paraId="78B26187" w14:textId="77777777" w:rsidR="00051310" w:rsidRPr="00051310" w:rsidRDefault="00051310" w:rsidP="00051310">
      <w:pPr>
        <w:spacing w:line="460" w:lineRule="exact"/>
        <w:ind w:firstLineChars="200" w:firstLine="480"/>
        <w:rPr>
          <w:sz w:val="24"/>
          <w:szCs w:val="28"/>
        </w:rPr>
      </w:pPr>
      <w:r w:rsidRPr="00051310">
        <w:rPr>
          <w:rFonts w:hint="eastAsia"/>
          <w:sz w:val="24"/>
          <w:szCs w:val="28"/>
        </w:rPr>
        <w:t>以美国为首的西方国家在相关领域起步较早，经过多年的理论探索与实践研究，许多国家都根据本国情况，建成了较为完整的职业启蒙机制。</w:t>
      </w:r>
    </w:p>
    <w:p w14:paraId="6E5465F6" w14:textId="6660DFF0" w:rsidR="00051310" w:rsidRPr="00051310" w:rsidRDefault="00051310" w:rsidP="00051310">
      <w:pPr>
        <w:spacing w:line="460" w:lineRule="exact"/>
        <w:rPr>
          <w:b/>
          <w:bCs/>
          <w:sz w:val="24"/>
          <w:szCs w:val="28"/>
        </w:rPr>
      </w:pPr>
      <w:r w:rsidRPr="00051310">
        <w:rPr>
          <w:b/>
          <w:bCs/>
          <w:sz w:val="24"/>
          <w:szCs w:val="28"/>
        </w:rPr>
        <w:t>1</w:t>
      </w:r>
      <w:r w:rsidRPr="00051310">
        <w:rPr>
          <w:rFonts w:hint="eastAsia"/>
          <w:b/>
          <w:bCs/>
          <w:sz w:val="24"/>
          <w:szCs w:val="28"/>
        </w:rPr>
        <w:t>.</w:t>
      </w:r>
      <w:r w:rsidRPr="00051310">
        <w:rPr>
          <w:rFonts w:hint="eastAsia"/>
          <w:b/>
          <w:bCs/>
          <w:sz w:val="24"/>
          <w:szCs w:val="28"/>
        </w:rPr>
        <w:t>国外的职业启蒙教育理论</w:t>
      </w:r>
    </w:p>
    <w:p w14:paraId="36D87A31" w14:textId="77777777" w:rsidR="00051310" w:rsidRPr="00051310" w:rsidRDefault="00051310" w:rsidP="00051310">
      <w:pPr>
        <w:spacing w:line="460" w:lineRule="exact"/>
        <w:ind w:firstLineChars="200" w:firstLine="480"/>
        <w:rPr>
          <w:sz w:val="24"/>
          <w:szCs w:val="28"/>
        </w:rPr>
      </w:pPr>
      <w:r w:rsidRPr="00051310">
        <w:rPr>
          <w:rFonts w:hint="eastAsia"/>
          <w:sz w:val="24"/>
          <w:szCs w:val="28"/>
        </w:rPr>
        <w:t>1971</w:t>
      </w:r>
      <w:r w:rsidRPr="00051310">
        <w:rPr>
          <w:rFonts w:hint="eastAsia"/>
          <w:sz w:val="24"/>
          <w:szCs w:val="28"/>
        </w:rPr>
        <w:t>年，美国联邦教育署署长马兰首次提出“职业生涯教育”。随后，美国教育总署将其解释为：一种综合性的教育计划，重点放在人的全部生涯，即从幼</w:t>
      </w:r>
      <w:r w:rsidRPr="00051310">
        <w:rPr>
          <w:rFonts w:hint="eastAsia"/>
          <w:sz w:val="24"/>
          <w:szCs w:val="28"/>
        </w:rPr>
        <w:lastRenderedPageBreak/>
        <w:t>儿到成人，使学生获得谋生技能。</w:t>
      </w:r>
    </w:p>
    <w:p w14:paraId="29D46BF7" w14:textId="77777777" w:rsidR="00051310" w:rsidRPr="00051310" w:rsidRDefault="00051310" w:rsidP="00051310">
      <w:pPr>
        <w:spacing w:line="460" w:lineRule="exact"/>
        <w:ind w:firstLineChars="200" w:firstLine="480"/>
        <w:rPr>
          <w:sz w:val="24"/>
          <w:szCs w:val="28"/>
        </w:rPr>
      </w:pPr>
      <w:r w:rsidRPr="00051310">
        <w:rPr>
          <w:rFonts w:hint="eastAsia"/>
          <w:sz w:val="24"/>
          <w:szCs w:val="28"/>
        </w:rPr>
        <w:t>金斯伯格是美国职业生涯理论的先驱，他将职业成长分为三阶段：</w:t>
      </w:r>
      <w:r w:rsidRPr="00051310">
        <w:rPr>
          <w:rFonts w:hint="eastAsia"/>
          <w:sz w:val="24"/>
          <w:szCs w:val="28"/>
        </w:rPr>
        <w:t>11</w:t>
      </w:r>
      <w:r w:rsidRPr="00051310">
        <w:rPr>
          <w:rFonts w:hint="eastAsia"/>
          <w:sz w:val="24"/>
          <w:szCs w:val="28"/>
        </w:rPr>
        <w:t>岁以前为空想阶段，儿童在这阶段通常将职业理想化，富有好奇心，易冲动，爱玩；</w:t>
      </w:r>
      <w:r w:rsidRPr="00051310">
        <w:rPr>
          <w:rFonts w:hint="eastAsia"/>
          <w:sz w:val="24"/>
          <w:szCs w:val="28"/>
        </w:rPr>
        <w:t>11-17</w:t>
      </w:r>
      <w:r w:rsidRPr="00051310">
        <w:rPr>
          <w:rFonts w:hint="eastAsia"/>
          <w:sz w:val="24"/>
          <w:szCs w:val="28"/>
        </w:rPr>
        <w:t>岁为尝试阶段，这阶段的人会逐渐将自身能力与职业兴趣结合，并开始重视职业的社会价值与所处地位；</w:t>
      </w:r>
      <w:r w:rsidRPr="00051310">
        <w:rPr>
          <w:rFonts w:hint="eastAsia"/>
          <w:sz w:val="24"/>
          <w:szCs w:val="28"/>
        </w:rPr>
        <w:t>17</w:t>
      </w:r>
      <w:r w:rsidRPr="00051310">
        <w:rPr>
          <w:rFonts w:hint="eastAsia"/>
          <w:sz w:val="24"/>
          <w:szCs w:val="28"/>
        </w:rPr>
        <w:t>岁以后为现实阶段。</w:t>
      </w:r>
    </w:p>
    <w:p w14:paraId="553EA51E" w14:textId="77777777" w:rsidR="00051310" w:rsidRPr="00051310" w:rsidRDefault="00051310" w:rsidP="00051310">
      <w:pPr>
        <w:spacing w:line="460" w:lineRule="exact"/>
        <w:ind w:firstLineChars="200" w:firstLine="480"/>
        <w:rPr>
          <w:sz w:val="24"/>
          <w:szCs w:val="28"/>
        </w:rPr>
      </w:pPr>
      <w:r w:rsidRPr="00051310">
        <w:rPr>
          <w:rFonts w:hint="eastAsia"/>
          <w:sz w:val="24"/>
          <w:szCs w:val="28"/>
        </w:rPr>
        <w:t>舒伯（</w:t>
      </w:r>
      <w:r w:rsidRPr="00051310">
        <w:rPr>
          <w:rFonts w:hint="eastAsia"/>
          <w:sz w:val="24"/>
          <w:szCs w:val="28"/>
        </w:rPr>
        <w:t>Super</w:t>
      </w:r>
      <w:r w:rsidRPr="00051310">
        <w:rPr>
          <w:rFonts w:hint="eastAsia"/>
          <w:sz w:val="24"/>
          <w:szCs w:val="28"/>
        </w:rPr>
        <w:t>）将人的职业生涯分为五阶段：成长阶段（</w:t>
      </w:r>
      <w:r w:rsidRPr="00051310">
        <w:rPr>
          <w:rFonts w:hint="eastAsia"/>
          <w:sz w:val="24"/>
          <w:szCs w:val="28"/>
        </w:rPr>
        <w:t>0-14</w:t>
      </w:r>
      <w:r w:rsidRPr="00051310">
        <w:rPr>
          <w:rFonts w:hint="eastAsia"/>
          <w:sz w:val="24"/>
          <w:szCs w:val="28"/>
        </w:rPr>
        <w:t>岁），试探阶段（</w:t>
      </w:r>
      <w:r w:rsidRPr="00051310">
        <w:rPr>
          <w:rFonts w:hint="eastAsia"/>
          <w:sz w:val="24"/>
          <w:szCs w:val="28"/>
        </w:rPr>
        <w:t>15-24</w:t>
      </w:r>
      <w:r w:rsidRPr="00051310">
        <w:rPr>
          <w:rFonts w:hint="eastAsia"/>
          <w:sz w:val="24"/>
          <w:szCs w:val="28"/>
        </w:rPr>
        <w:t>岁），建立阶段（</w:t>
      </w:r>
      <w:r w:rsidRPr="00051310">
        <w:rPr>
          <w:rFonts w:hint="eastAsia"/>
          <w:sz w:val="24"/>
          <w:szCs w:val="28"/>
        </w:rPr>
        <w:t>25-44</w:t>
      </w:r>
      <w:r w:rsidRPr="00051310">
        <w:rPr>
          <w:rFonts w:hint="eastAsia"/>
          <w:sz w:val="24"/>
          <w:szCs w:val="28"/>
        </w:rPr>
        <w:t>岁），维持阶段（</w:t>
      </w:r>
      <w:r w:rsidRPr="00051310">
        <w:rPr>
          <w:rFonts w:hint="eastAsia"/>
          <w:sz w:val="24"/>
          <w:szCs w:val="28"/>
        </w:rPr>
        <w:t>45-60</w:t>
      </w:r>
      <w:r w:rsidRPr="00051310">
        <w:rPr>
          <w:rFonts w:hint="eastAsia"/>
          <w:sz w:val="24"/>
          <w:szCs w:val="28"/>
        </w:rPr>
        <w:t>岁），衰退阶段（</w:t>
      </w:r>
      <w:r w:rsidRPr="00051310">
        <w:rPr>
          <w:rFonts w:hint="eastAsia"/>
          <w:sz w:val="24"/>
          <w:szCs w:val="28"/>
        </w:rPr>
        <w:t>60</w:t>
      </w:r>
      <w:r w:rsidRPr="00051310">
        <w:rPr>
          <w:rFonts w:hint="eastAsia"/>
          <w:sz w:val="24"/>
          <w:szCs w:val="28"/>
        </w:rPr>
        <w:t>岁以上）。舒伯认为，在人的职业成长阶段（</w:t>
      </w:r>
      <w:r w:rsidRPr="00051310">
        <w:rPr>
          <w:rFonts w:hint="eastAsia"/>
          <w:sz w:val="24"/>
          <w:szCs w:val="28"/>
        </w:rPr>
        <w:t>0-14</w:t>
      </w:r>
      <w:r w:rsidRPr="00051310">
        <w:rPr>
          <w:rFonts w:hint="eastAsia"/>
          <w:sz w:val="24"/>
          <w:szCs w:val="28"/>
        </w:rPr>
        <w:t>岁）应当进行职业启蒙，使儿童发展自我形象，具备对工作的正确态度，并逐步意识到工作的意义。</w:t>
      </w:r>
    </w:p>
    <w:p w14:paraId="5F514730" w14:textId="77777777" w:rsidR="00051310" w:rsidRPr="00051310" w:rsidRDefault="00051310" w:rsidP="00051310">
      <w:pPr>
        <w:spacing w:line="460" w:lineRule="exact"/>
        <w:ind w:firstLineChars="200" w:firstLine="480"/>
        <w:rPr>
          <w:sz w:val="24"/>
          <w:szCs w:val="28"/>
        </w:rPr>
      </w:pPr>
      <w:r w:rsidRPr="00051310">
        <w:rPr>
          <w:rFonts w:hint="eastAsia"/>
          <w:sz w:val="24"/>
          <w:szCs w:val="28"/>
        </w:rPr>
        <w:t>1989</w:t>
      </w:r>
      <w:r w:rsidRPr="00051310">
        <w:rPr>
          <w:rFonts w:hint="eastAsia"/>
          <w:sz w:val="24"/>
          <w:szCs w:val="28"/>
        </w:rPr>
        <w:t>年，美国颁布《国家职业生涯发展指导方针》，将中小学生生涯划分为三阶段：</w:t>
      </w:r>
      <w:r w:rsidRPr="00051310">
        <w:rPr>
          <w:rFonts w:hint="eastAsia"/>
          <w:sz w:val="24"/>
          <w:szCs w:val="28"/>
        </w:rPr>
        <w:t>1-6</w:t>
      </w:r>
      <w:r w:rsidRPr="00051310">
        <w:rPr>
          <w:rFonts w:hint="eastAsia"/>
          <w:sz w:val="24"/>
          <w:szCs w:val="28"/>
        </w:rPr>
        <w:t>年级，职业认知阶段；</w:t>
      </w:r>
      <w:r w:rsidRPr="00051310">
        <w:rPr>
          <w:rFonts w:hint="eastAsia"/>
          <w:sz w:val="24"/>
          <w:szCs w:val="28"/>
        </w:rPr>
        <w:t>7-9</w:t>
      </w:r>
      <w:r w:rsidRPr="00051310">
        <w:rPr>
          <w:rFonts w:hint="eastAsia"/>
          <w:sz w:val="24"/>
          <w:szCs w:val="28"/>
        </w:rPr>
        <w:t>年级，职业探索阶段；</w:t>
      </w:r>
      <w:r w:rsidRPr="00051310">
        <w:rPr>
          <w:rFonts w:hint="eastAsia"/>
          <w:sz w:val="24"/>
          <w:szCs w:val="28"/>
        </w:rPr>
        <w:t>10-12</w:t>
      </w:r>
      <w:r w:rsidRPr="00051310">
        <w:rPr>
          <w:rFonts w:hint="eastAsia"/>
          <w:sz w:val="24"/>
          <w:szCs w:val="28"/>
        </w:rPr>
        <w:t>年级，职业定向阶段。其中，小学阶段又可分为低、中、高三个学段。</w:t>
      </w:r>
      <w:r w:rsidRPr="00051310">
        <w:rPr>
          <w:rFonts w:hint="eastAsia"/>
          <w:sz w:val="24"/>
          <w:szCs w:val="28"/>
        </w:rPr>
        <w:t>1-2</w:t>
      </w:r>
      <w:r w:rsidRPr="00051310">
        <w:rPr>
          <w:rFonts w:hint="eastAsia"/>
          <w:sz w:val="24"/>
          <w:szCs w:val="28"/>
        </w:rPr>
        <w:t>年级学段目标为启发学生对职业领域的好奇心，教师可运用多媒体对一些职业进行基本介绍，学生则对已知职业进行角色扮演；</w:t>
      </w:r>
      <w:r w:rsidRPr="00051310">
        <w:rPr>
          <w:rFonts w:hint="eastAsia"/>
          <w:sz w:val="24"/>
          <w:szCs w:val="28"/>
        </w:rPr>
        <w:t>3-4</w:t>
      </w:r>
      <w:r w:rsidRPr="00051310">
        <w:rPr>
          <w:rFonts w:hint="eastAsia"/>
          <w:sz w:val="24"/>
          <w:szCs w:val="28"/>
        </w:rPr>
        <w:t>年级的学段目标为有意引导并强化学生对职业的认知，学习任务主要为观察职业与收集相关资料；</w:t>
      </w:r>
      <w:r w:rsidRPr="00051310">
        <w:rPr>
          <w:rFonts w:hint="eastAsia"/>
          <w:sz w:val="24"/>
          <w:szCs w:val="28"/>
        </w:rPr>
        <w:t>5-6</w:t>
      </w:r>
      <w:r w:rsidRPr="00051310">
        <w:rPr>
          <w:rFonts w:hint="eastAsia"/>
          <w:sz w:val="24"/>
          <w:szCs w:val="28"/>
        </w:rPr>
        <w:t>年级学段目标为进一步加深职业认知，教师在课堂教学中引入职业相关知识，学生角色扮演梦想从事的职业。</w:t>
      </w:r>
    </w:p>
    <w:p w14:paraId="4C24EDBB" w14:textId="77777777" w:rsidR="00051310" w:rsidRPr="00051310" w:rsidRDefault="00051310" w:rsidP="00051310">
      <w:pPr>
        <w:spacing w:line="460" w:lineRule="exact"/>
        <w:ind w:firstLineChars="200" w:firstLine="480"/>
        <w:rPr>
          <w:sz w:val="24"/>
          <w:szCs w:val="28"/>
        </w:rPr>
      </w:pPr>
      <w:r w:rsidRPr="00051310">
        <w:rPr>
          <w:rFonts w:hint="eastAsia"/>
          <w:sz w:val="24"/>
          <w:szCs w:val="28"/>
        </w:rPr>
        <w:t>2002</w:t>
      </w:r>
      <w:r w:rsidRPr="00051310">
        <w:rPr>
          <w:rFonts w:hint="eastAsia"/>
          <w:sz w:val="24"/>
          <w:szCs w:val="28"/>
        </w:rPr>
        <w:t>年，美国完成职业生涯集群框架的设计，其中包括了</w:t>
      </w:r>
      <w:r w:rsidRPr="00051310">
        <w:rPr>
          <w:rFonts w:hint="eastAsia"/>
          <w:sz w:val="24"/>
          <w:szCs w:val="28"/>
        </w:rPr>
        <w:t>16</w:t>
      </w:r>
      <w:r w:rsidRPr="00051310">
        <w:rPr>
          <w:rFonts w:hint="eastAsia"/>
          <w:sz w:val="24"/>
          <w:szCs w:val="28"/>
        </w:rPr>
        <w:t>个职业集群、</w:t>
      </w:r>
      <w:r w:rsidRPr="00051310">
        <w:rPr>
          <w:rFonts w:hint="eastAsia"/>
          <w:sz w:val="24"/>
          <w:szCs w:val="28"/>
        </w:rPr>
        <w:t>81</w:t>
      </w:r>
      <w:r w:rsidRPr="00051310">
        <w:rPr>
          <w:rFonts w:hint="eastAsia"/>
          <w:sz w:val="24"/>
          <w:szCs w:val="28"/>
        </w:rPr>
        <w:t>条生涯路径以及每个集群的基础知识和基本技能。</w:t>
      </w:r>
    </w:p>
    <w:p w14:paraId="3FC0EAFC" w14:textId="076FC972" w:rsidR="00051310" w:rsidRPr="00051310" w:rsidRDefault="00051310" w:rsidP="00051310">
      <w:pPr>
        <w:spacing w:line="460" w:lineRule="exact"/>
        <w:rPr>
          <w:b/>
          <w:bCs/>
          <w:sz w:val="24"/>
          <w:szCs w:val="28"/>
        </w:rPr>
      </w:pPr>
      <w:r w:rsidRPr="00051310">
        <w:rPr>
          <w:b/>
          <w:bCs/>
          <w:sz w:val="24"/>
          <w:szCs w:val="28"/>
        </w:rPr>
        <w:t>2</w:t>
      </w:r>
      <w:r w:rsidRPr="00051310">
        <w:rPr>
          <w:rFonts w:hint="eastAsia"/>
          <w:b/>
          <w:bCs/>
          <w:sz w:val="24"/>
          <w:szCs w:val="28"/>
        </w:rPr>
        <w:t>.</w:t>
      </w:r>
      <w:r w:rsidRPr="00051310">
        <w:rPr>
          <w:rFonts w:hint="eastAsia"/>
          <w:b/>
          <w:bCs/>
          <w:sz w:val="24"/>
          <w:szCs w:val="28"/>
        </w:rPr>
        <w:t>国外职业启蒙的实践措施</w:t>
      </w:r>
    </w:p>
    <w:p w14:paraId="6703AD65" w14:textId="77777777" w:rsidR="00051310" w:rsidRPr="00051310" w:rsidRDefault="00051310" w:rsidP="00051310">
      <w:pPr>
        <w:spacing w:line="460" w:lineRule="exact"/>
        <w:ind w:firstLineChars="200" w:firstLine="480"/>
        <w:rPr>
          <w:sz w:val="24"/>
          <w:szCs w:val="28"/>
        </w:rPr>
      </w:pPr>
      <w:r w:rsidRPr="00051310">
        <w:rPr>
          <w:rFonts w:hint="eastAsia"/>
          <w:sz w:val="24"/>
          <w:szCs w:val="28"/>
        </w:rPr>
        <w:t>国外在进行相关理论建设后，进行了丰富的职业启蒙尝试，经过多年的实施，已获得社会的普遍支持，并收获了一定成效。</w:t>
      </w:r>
    </w:p>
    <w:p w14:paraId="131FF275" w14:textId="77777777" w:rsidR="00051310" w:rsidRPr="00051310" w:rsidRDefault="00051310" w:rsidP="00051310">
      <w:pPr>
        <w:spacing w:line="460" w:lineRule="exact"/>
        <w:ind w:firstLineChars="200" w:firstLine="480"/>
        <w:rPr>
          <w:sz w:val="24"/>
          <w:szCs w:val="28"/>
        </w:rPr>
      </w:pPr>
      <w:r w:rsidRPr="00051310">
        <w:rPr>
          <w:rFonts w:hint="eastAsia"/>
          <w:sz w:val="24"/>
          <w:szCs w:val="28"/>
        </w:rPr>
        <w:t>美国从小学一年级开始，便在学校开展“职业日”活动，邀请各行各业的人员为孩子介绍工作情况。在中学，美国学生十分流行“职业兴趣分析”，为其未来发展选择方向。同时，美国政府将四月的第四个星期四定为“带孩子上班日”，许多公司都会允许父母带着</w:t>
      </w:r>
      <w:r w:rsidRPr="00051310">
        <w:rPr>
          <w:rFonts w:hint="eastAsia"/>
          <w:sz w:val="24"/>
          <w:szCs w:val="28"/>
        </w:rPr>
        <w:t>6-16</w:t>
      </w:r>
      <w:r w:rsidRPr="00051310">
        <w:rPr>
          <w:rFonts w:hint="eastAsia"/>
          <w:sz w:val="24"/>
          <w:szCs w:val="28"/>
        </w:rPr>
        <w:t>岁孩子，来到单位工作。</w:t>
      </w:r>
    </w:p>
    <w:p w14:paraId="4BA52228" w14:textId="77777777" w:rsidR="00051310" w:rsidRPr="00051310" w:rsidRDefault="00051310" w:rsidP="00051310">
      <w:pPr>
        <w:spacing w:line="460" w:lineRule="exact"/>
        <w:ind w:firstLineChars="200" w:firstLine="480"/>
        <w:rPr>
          <w:sz w:val="24"/>
          <w:szCs w:val="28"/>
        </w:rPr>
      </w:pPr>
      <w:r w:rsidRPr="00051310">
        <w:rPr>
          <w:rFonts w:hint="eastAsia"/>
          <w:sz w:val="24"/>
          <w:szCs w:val="28"/>
        </w:rPr>
        <w:t>英国在</w:t>
      </w:r>
      <w:r w:rsidRPr="00051310">
        <w:rPr>
          <w:rFonts w:hint="eastAsia"/>
          <w:sz w:val="24"/>
          <w:szCs w:val="28"/>
        </w:rPr>
        <w:t>2009</w:t>
      </w:r>
      <w:r w:rsidRPr="00051310">
        <w:rPr>
          <w:rFonts w:hint="eastAsia"/>
          <w:sz w:val="24"/>
          <w:szCs w:val="28"/>
        </w:rPr>
        <w:t>年颁布了一项职业指导计划，指出应向中小学生提供必要的职业教育信息、体验机会及场所，并将学生实习报告作为升学依据。</w:t>
      </w:r>
    </w:p>
    <w:p w14:paraId="191C4674" w14:textId="77777777" w:rsidR="00051310" w:rsidRPr="00051310" w:rsidRDefault="00051310" w:rsidP="00051310">
      <w:pPr>
        <w:spacing w:line="460" w:lineRule="exact"/>
        <w:ind w:firstLineChars="200" w:firstLine="480"/>
        <w:rPr>
          <w:sz w:val="24"/>
          <w:szCs w:val="28"/>
        </w:rPr>
      </w:pPr>
      <w:r w:rsidRPr="00051310">
        <w:rPr>
          <w:rFonts w:hint="eastAsia"/>
          <w:sz w:val="24"/>
          <w:szCs w:val="28"/>
        </w:rPr>
        <w:t>日本则创建了专门的职业启蒙体验所，如儿童社会体验公园，供儿童了解职业，体验职业活动，学校也会定期组织活动，进入场所参观学习。</w:t>
      </w:r>
    </w:p>
    <w:p w14:paraId="6CC79586" w14:textId="34E060C1" w:rsidR="00051310" w:rsidRPr="00051310" w:rsidRDefault="00051310" w:rsidP="00051310">
      <w:pPr>
        <w:spacing w:line="460" w:lineRule="exact"/>
        <w:rPr>
          <w:b/>
          <w:bCs/>
          <w:sz w:val="24"/>
          <w:szCs w:val="28"/>
        </w:rPr>
      </w:pPr>
      <w:r w:rsidRPr="00051310">
        <w:rPr>
          <w:rFonts w:hint="eastAsia"/>
          <w:b/>
          <w:bCs/>
          <w:sz w:val="24"/>
          <w:szCs w:val="28"/>
        </w:rPr>
        <w:lastRenderedPageBreak/>
        <w:t>（</w:t>
      </w:r>
      <w:r>
        <w:rPr>
          <w:rFonts w:hint="eastAsia"/>
          <w:b/>
          <w:bCs/>
          <w:sz w:val="24"/>
          <w:szCs w:val="28"/>
        </w:rPr>
        <w:t>二</w:t>
      </w:r>
      <w:r w:rsidRPr="00051310">
        <w:rPr>
          <w:rFonts w:hint="eastAsia"/>
          <w:b/>
          <w:bCs/>
          <w:sz w:val="24"/>
          <w:szCs w:val="28"/>
        </w:rPr>
        <w:t>）国内职业启蒙教育研究现状</w:t>
      </w:r>
    </w:p>
    <w:p w14:paraId="3FC01729" w14:textId="77777777" w:rsidR="00051310" w:rsidRPr="00051310" w:rsidRDefault="00051310" w:rsidP="00051310">
      <w:pPr>
        <w:spacing w:line="460" w:lineRule="exact"/>
        <w:ind w:firstLineChars="200" w:firstLine="480"/>
        <w:rPr>
          <w:sz w:val="24"/>
          <w:szCs w:val="28"/>
        </w:rPr>
      </w:pPr>
      <w:r w:rsidRPr="00051310">
        <w:rPr>
          <w:rFonts w:hint="eastAsia"/>
          <w:sz w:val="24"/>
          <w:szCs w:val="28"/>
        </w:rPr>
        <w:t>我国在职业启蒙领域起步较晚，但近年来，相关领域正越来越受到重视，理论也在不断建设与完善，其中，尤其陈鹏教授及其科研团队做出了大量贡献。</w:t>
      </w:r>
    </w:p>
    <w:p w14:paraId="474565DF" w14:textId="25E84439" w:rsidR="00051310" w:rsidRPr="00051310" w:rsidRDefault="00051310" w:rsidP="00051310">
      <w:pPr>
        <w:spacing w:line="460" w:lineRule="exact"/>
        <w:rPr>
          <w:b/>
          <w:bCs/>
          <w:sz w:val="24"/>
          <w:szCs w:val="28"/>
        </w:rPr>
      </w:pPr>
      <w:r w:rsidRPr="00051310">
        <w:rPr>
          <w:b/>
          <w:bCs/>
          <w:sz w:val="24"/>
          <w:szCs w:val="28"/>
        </w:rPr>
        <w:t>1.</w:t>
      </w:r>
      <w:r w:rsidRPr="00051310">
        <w:rPr>
          <w:rFonts w:hint="eastAsia"/>
          <w:b/>
          <w:bCs/>
          <w:sz w:val="24"/>
          <w:szCs w:val="28"/>
        </w:rPr>
        <w:t>国内的职业启蒙理论研究</w:t>
      </w:r>
    </w:p>
    <w:p w14:paraId="4C61FE04" w14:textId="77777777" w:rsidR="00051310" w:rsidRPr="00051310" w:rsidRDefault="00051310" w:rsidP="00051310">
      <w:pPr>
        <w:spacing w:line="460" w:lineRule="exact"/>
        <w:ind w:firstLineChars="200" w:firstLine="480"/>
        <w:rPr>
          <w:sz w:val="24"/>
          <w:szCs w:val="28"/>
        </w:rPr>
      </w:pPr>
      <w:r w:rsidRPr="00051310">
        <w:rPr>
          <w:rFonts w:hint="eastAsia"/>
          <w:sz w:val="24"/>
          <w:szCs w:val="28"/>
        </w:rPr>
        <w:t>针对职业启蒙的内涵，国内研究者都认为应当包含一定的职业认知活动，但在其他方面则各有见解。</w:t>
      </w:r>
    </w:p>
    <w:p w14:paraId="665ACFC5" w14:textId="77777777" w:rsidR="00051310" w:rsidRPr="00051310" w:rsidRDefault="00051310" w:rsidP="00051310">
      <w:pPr>
        <w:spacing w:line="460" w:lineRule="exact"/>
        <w:ind w:firstLineChars="200" w:firstLine="480"/>
        <w:rPr>
          <w:sz w:val="24"/>
          <w:szCs w:val="28"/>
        </w:rPr>
      </w:pPr>
      <w:r w:rsidRPr="00051310">
        <w:rPr>
          <w:rFonts w:hint="eastAsia"/>
          <w:sz w:val="24"/>
          <w:szCs w:val="28"/>
        </w:rPr>
        <w:t>陈鹏认为，职业启蒙教育应当使个体获得关于职业的基本认知，形成职业理想及向善的职业伦理，进而为未来职业发展提供基础帮助。杜启明认为，职业启蒙教育是一种多元教育，包含职业了解，自我认知和个性培养。张亚蓉、马勇军认为，职业启蒙应有家庭、学校、社会三方配合开展，传授职业知识，并帮助青少年了解自身兴趣，培养相关品质，完善未来规划。刘晓、黄卓君认为，应当关注儿童生活环境，培养儿童职业思维能力，帮助其了解职业特征，树立高尚职业道德，从而为未来职业做好规划。</w:t>
      </w:r>
    </w:p>
    <w:p w14:paraId="44E19D1F" w14:textId="17F1A8CD" w:rsidR="00051310" w:rsidRPr="00051310" w:rsidRDefault="00051310" w:rsidP="00051310">
      <w:pPr>
        <w:spacing w:line="460" w:lineRule="exact"/>
        <w:rPr>
          <w:b/>
          <w:bCs/>
          <w:sz w:val="24"/>
          <w:szCs w:val="28"/>
        </w:rPr>
      </w:pPr>
      <w:r w:rsidRPr="00051310">
        <w:rPr>
          <w:b/>
          <w:bCs/>
          <w:sz w:val="24"/>
          <w:szCs w:val="28"/>
        </w:rPr>
        <w:t>2</w:t>
      </w:r>
      <w:r w:rsidRPr="00051310">
        <w:rPr>
          <w:rFonts w:hint="eastAsia"/>
          <w:b/>
          <w:bCs/>
          <w:sz w:val="24"/>
          <w:szCs w:val="28"/>
        </w:rPr>
        <w:t>.</w:t>
      </w:r>
      <w:r w:rsidRPr="00051310">
        <w:rPr>
          <w:rFonts w:hint="eastAsia"/>
          <w:b/>
          <w:bCs/>
          <w:sz w:val="24"/>
          <w:szCs w:val="28"/>
        </w:rPr>
        <w:t>国内职业启蒙的实施建议与实践尝试</w:t>
      </w:r>
    </w:p>
    <w:p w14:paraId="1E557EF6" w14:textId="77777777" w:rsidR="00051310" w:rsidRPr="00051310" w:rsidRDefault="00051310" w:rsidP="00051310">
      <w:pPr>
        <w:spacing w:line="460" w:lineRule="exact"/>
        <w:ind w:firstLineChars="200" w:firstLine="480"/>
        <w:rPr>
          <w:sz w:val="24"/>
          <w:szCs w:val="28"/>
        </w:rPr>
      </w:pPr>
      <w:r w:rsidRPr="00051310">
        <w:rPr>
          <w:rFonts w:hint="eastAsia"/>
          <w:sz w:val="24"/>
          <w:szCs w:val="28"/>
        </w:rPr>
        <w:t>根据研究角度的不同，国内学者提出了多样的实施建议：</w:t>
      </w:r>
    </w:p>
    <w:p w14:paraId="50F46EE5" w14:textId="77777777" w:rsidR="00051310" w:rsidRPr="00051310" w:rsidRDefault="00051310" w:rsidP="00051310">
      <w:pPr>
        <w:spacing w:line="460" w:lineRule="exact"/>
        <w:ind w:firstLineChars="200" w:firstLine="480"/>
        <w:rPr>
          <w:sz w:val="24"/>
          <w:szCs w:val="28"/>
        </w:rPr>
      </w:pPr>
      <w:r w:rsidRPr="00051310">
        <w:rPr>
          <w:rFonts w:hint="eastAsia"/>
          <w:sz w:val="24"/>
          <w:szCs w:val="28"/>
        </w:rPr>
        <w:t>陈鹏认为，可将职业启蒙教育分为普适的职业教育，分流的生涯指导以及分化的专业规划教育，阶梯式进展实施。胡瑾缔、邹文芳认为，应当完善相关政策，提高从业人员专业化程度，开发职业启蒙课程，并引导社会力量参与。张亚蓉、马勇军认为，从家庭层面应当转变教育观念与职业观念；学校方面应建立完善的评价体系，并将职业启蒙与各科教学融合；社会方面则应设立法规强化企业担责，并建立专项经费。马治国认为，在以上基础上，还应为学生提供实践机会，开展体验活动，丰富教育形式，同时，开展职业规划，提供职业咨询，以促进学生的个性发展。</w:t>
      </w:r>
    </w:p>
    <w:p w14:paraId="101040E2" w14:textId="4C4F24A0" w:rsidR="00051310" w:rsidRDefault="00051310" w:rsidP="00051310">
      <w:pPr>
        <w:spacing w:line="460" w:lineRule="exact"/>
        <w:ind w:firstLineChars="200" w:firstLine="480"/>
        <w:rPr>
          <w:sz w:val="24"/>
          <w:szCs w:val="28"/>
        </w:rPr>
      </w:pPr>
      <w:r w:rsidRPr="00051310">
        <w:rPr>
          <w:rFonts w:hint="eastAsia"/>
          <w:sz w:val="24"/>
          <w:szCs w:val="28"/>
        </w:rPr>
        <w:t>一些学校也依据理论进行了实践尝试，例如，扬州育才实验小学在市郊生态园租赁土地，让学生在体验劳动带来的快乐时，也体会农业劳动的专业性。常州市实验小学则与刘国钧高等职业技术学校合作，开展一日劳技培训活动，培养学生职业技能，丰富学生职业认知。</w:t>
      </w:r>
    </w:p>
    <w:p w14:paraId="0C0B9752" w14:textId="68974755" w:rsidR="00051310" w:rsidRPr="007A5AFA" w:rsidRDefault="007A5AFA" w:rsidP="007A5AFA">
      <w:pPr>
        <w:spacing w:line="460" w:lineRule="exact"/>
        <w:rPr>
          <w:b/>
          <w:bCs/>
          <w:sz w:val="24"/>
          <w:szCs w:val="28"/>
        </w:rPr>
      </w:pPr>
      <w:r w:rsidRPr="007A5AFA">
        <w:rPr>
          <w:rFonts w:hint="eastAsia"/>
          <w:b/>
          <w:bCs/>
          <w:sz w:val="24"/>
          <w:szCs w:val="28"/>
        </w:rPr>
        <w:t>五、研究目标与内容</w:t>
      </w:r>
    </w:p>
    <w:p w14:paraId="0E986EE9" w14:textId="3BA12EDC" w:rsidR="007A5AFA" w:rsidRPr="007A5AFA" w:rsidRDefault="007A5AFA" w:rsidP="007A5AFA">
      <w:pPr>
        <w:spacing w:line="460" w:lineRule="exact"/>
        <w:rPr>
          <w:b/>
          <w:bCs/>
          <w:sz w:val="24"/>
          <w:szCs w:val="28"/>
        </w:rPr>
      </w:pPr>
      <w:r w:rsidRPr="007A5AFA">
        <w:rPr>
          <w:rFonts w:hint="eastAsia"/>
          <w:b/>
          <w:bCs/>
          <w:sz w:val="24"/>
          <w:szCs w:val="28"/>
        </w:rPr>
        <w:t>（一）研究目标</w:t>
      </w:r>
    </w:p>
    <w:p w14:paraId="4B332843" w14:textId="4D2B5170" w:rsidR="007A5AFA" w:rsidRPr="007A5AFA" w:rsidRDefault="007A5AFA" w:rsidP="007A5AFA">
      <w:pPr>
        <w:spacing w:line="460" w:lineRule="exact"/>
        <w:rPr>
          <w:sz w:val="24"/>
          <w:szCs w:val="28"/>
        </w:rPr>
      </w:pPr>
      <w:r w:rsidRPr="007A5AFA"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</w:rPr>
        <w:t>.</w:t>
      </w:r>
      <w:r w:rsidRPr="007A5AFA">
        <w:rPr>
          <w:rFonts w:hint="eastAsia"/>
          <w:sz w:val="24"/>
          <w:szCs w:val="28"/>
        </w:rPr>
        <w:t>丰富我校综合实践活动课程资源，探索小学生职业启蒙教育建构与实施策略，</w:t>
      </w:r>
      <w:r w:rsidRPr="007A5AFA">
        <w:rPr>
          <w:rFonts w:hint="eastAsia"/>
          <w:sz w:val="24"/>
          <w:szCs w:val="28"/>
        </w:rPr>
        <w:lastRenderedPageBreak/>
        <w:t>促进职业启蒙教育的发展。</w:t>
      </w:r>
    </w:p>
    <w:p w14:paraId="049C79E5" w14:textId="383C484E" w:rsidR="007A5AFA" w:rsidRPr="007A5AFA" w:rsidRDefault="007A5AFA" w:rsidP="007A5AFA">
      <w:pPr>
        <w:spacing w:line="460" w:lineRule="exact"/>
        <w:rPr>
          <w:sz w:val="24"/>
          <w:szCs w:val="28"/>
        </w:rPr>
      </w:pPr>
      <w:r w:rsidRPr="007A5AFA"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</w:rPr>
        <w:t>.</w:t>
      </w:r>
      <w:r w:rsidRPr="007A5AFA">
        <w:rPr>
          <w:rFonts w:hint="eastAsia"/>
          <w:sz w:val="24"/>
          <w:szCs w:val="28"/>
        </w:rPr>
        <w:t>带领学生掌握基本的职业知识，树立正确的职业观、劳动观，并能在职业实践中锻炼自身实践能力，形成良好的综合素养。</w:t>
      </w:r>
    </w:p>
    <w:p w14:paraId="56616DF5" w14:textId="0EC9B36D" w:rsidR="00051310" w:rsidRDefault="007A5AFA" w:rsidP="007A5AFA">
      <w:pPr>
        <w:spacing w:line="460" w:lineRule="exact"/>
        <w:rPr>
          <w:sz w:val="24"/>
          <w:szCs w:val="28"/>
        </w:rPr>
      </w:pPr>
      <w:r w:rsidRPr="007A5AFA">
        <w:rPr>
          <w:rFonts w:hint="eastAsia"/>
          <w:sz w:val="24"/>
          <w:szCs w:val="28"/>
        </w:rPr>
        <w:t>3</w:t>
      </w:r>
      <w:r>
        <w:rPr>
          <w:rFonts w:hint="eastAsia"/>
          <w:sz w:val="24"/>
          <w:szCs w:val="28"/>
        </w:rPr>
        <w:t>.</w:t>
      </w:r>
      <w:r w:rsidRPr="007A5AFA">
        <w:rPr>
          <w:rFonts w:hint="eastAsia"/>
          <w:sz w:val="24"/>
          <w:szCs w:val="28"/>
        </w:rPr>
        <w:t>增强教师职业启蒙意识，提升职业认知水平，加强教学内容的开发与建构能力，提升教师专业水平。</w:t>
      </w:r>
    </w:p>
    <w:p w14:paraId="7CAEBFA4" w14:textId="66EA8118" w:rsidR="00051310" w:rsidRPr="007A5AFA" w:rsidRDefault="007A5AFA" w:rsidP="007A5AFA">
      <w:pPr>
        <w:spacing w:line="460" w:lineRule="exact"/>
        <w:rPr>
          <w:b/>
          <w:bCs/>
          <w:sz w:val="24"/>
          <w:szCs w:val="28"/>
        </w:rPr>
      </w:pPr>
      <w:r w:rsidRPr="007A5AFA">
        <w:rPr>
          <w:rFonts w:hint="eastAsia"/>
          <w:b/>
          <w:bCs/>
          <w:sz w:val="24"/>
          <w:szCs w:val="28"/>
        </w:rPr>
        <w:t>（二）研究内容</w:t>
      </w:r>
    </w:p>
    <w:p w14:paraId="77E6C1FF" w14:textId="2D50DC28" w:rsidR="007A5AFA" w:rsidRDefault="007A5AFA" w:rsidP="007A5AFA">
      <w:pPr>
        <w:spacing w:line="460" w:lineRule="exact"/>
        <w:rPr>
          <w:sz w:val="24"/>
          <w:szCs w:val="28"/>
        </w:rPr>
      </w:pPr>
      <w:r w:rsidRPr="007A5AFA">
        <w:rPr>
          <w:rFonts w:hint="eastAsia"/>
          <w:sz w:val="24"/>
          <w:szCs w:val="28"/>
        </w:rPr>
        <w:t>1</w:t>
      </w:r>
      <w:r>
        <w:rPr>
          <w:sz w:val="24"/>
          <w:szCs w:val="28"/>
        </w:rPr>
        <w:t>.</w:t>
      </w:r>
      <w:r w:rsidRPr="007A5AFA">
        <w:rPr>
          <w:rFonts w:hint="eastAsia"/>
          <w:sz w:val="24"/>
          <w:szCs w:val="28"/>
        </w:rPr>
        <w:t>关于职业启蒙教育的文献研究。</w:t>
      </w:r>
    </w:p>
    <w:p w14:paraId="164992AE" w14:textId="39A82435" w:rsidR="007A5AFA" w:rsidRPr="007A5AFA" w:rsidRDefault="007A5AFA" w:rsidP="007A5AFA">
      <w:pPr>
        <w:spacing w:line="460" w:lineRule="exact"/>
        <w:ind w:firstLineChars="200" w:firstLine="480"/>
        <w:rPr>
          <w:sz w:val="24"/>
          <w:szCs w:val="28"/>
        </w:rPr>
      </w:pPr>
      <w:r w:rsidRPr="007A5AFA">
        <w:rPr>
          <w:rFonts w:hint="eastAsia"/>
          <w:sz w:val="24"/>
          <w:szCs w:val="28"/>
        </w:rPr>
        <w:t>课题组成员</w:t>
      </w:r>
      <w:r>
        <w:rPr>
          <w:rFonts w:hint="eastAsia"/>
          <w:sz w:val="24"/>
          <w:szCs w:val="28"/>
        </w:rPr>
        <w:t>共同</w:t>
      </w:r>
      <w:r w:rsidRPr="007A5AFA">
        <w:rPr>
          <w:rFonts w:hint="eastAsia"/>
          <w:sz w:val="24"/>
          <w:szCs w:val="28"/>
        </w:rPr>
        <w:t>学习近期相关政策文件、广泛查阅知网文献、阅读相关专业书籍，加深对职业启蒙领域的课程认知，为后续研究的开展打牢基础。</w:t>
      </w:r>
    </w:p>
    <w:p w14:paraId="4BC88859" w14:textId="1A703FD6" w:rsidR="007A5AFA" w:rsidRDefault="007A5AFA" w:rsidP="007A5AFA">
      <w:pPr>
        <w:spacing w:line="460" w:lineRule="exact"/>
        <w:rPr>
          <w:sz w:val="24"/>
          <w:szCs w:val="28"/>
        </w:rPr>
      </w:pPr>
      <w:r w:rsidRPr="007A5AFA"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</w:rPr>
        <w:t>.</w:t>
      </w:r>
      <w:r w:rsidRPr="007A5AFA">
        <w:rPr>
          <w:rFonts w:hint="eastAsia"/>
          <w:sz w:val="24"/>
          <w:szCs w:val="28"/>
        </w:rPr>
        <w:t>关于博爱高年级学生职业感知和倾向现状的调查研究。</w:t>
      </w:r>
    </w:p>
    <w:p w14:paraId="1F8CCE5E" w14:textId="3BCA1187" w:rsidR="007A5AFA" w:rsidRPr="007A5AFA" w:rsidRDefault="007A5AFA" w:rsidP="007A5AFA">
      <w:pPr>
        <w:spacing w:line="460" w:lineRule="exact"/>
        <w:ind w:firstLineChars="200" w:firstLine="480"/>
        <w:rPr>
          <w:sz w:val="24"/>
          <w:szCs w:val="28"/>
        </w:rPr>
      </w:pPr>
      <w:r w:rsidRPr="007A5AFA">
        <w:rPr>
          <w:rFonts w:hint="eastAsia"/>
          <w:sz w:val="24"/>
          <w:szCs w:val="28"/>
        </w:rPr>
        <w:t>通过采访、问卷调查</w:t>
      </w:r>
      <w:r>
        <w:rPr>
          <w:rFonts w:hint="eastAsia"/>
          <w:sz w:val="24"/>
          <w:szCs w:val="28"/>
        </w:rPr>
        <w:t>等方式，</w:t>
      </w:r>
      <w:r w:rsidRPr="007A5AFA">
        <w:rPr>
          <w:rFonts w:hint="eastAsia"/>
          <w:sz w:val="24"/>
          <w:szCs w:val="28"/>
        </w:rPr>
        <w:t>了解学生对职业的了解水平与未来职业生涯的发展规划，统计我校学生的职业感知与倾向，进行分析，帮助后期研究有针对性的高效开展。</w:t>
      </w:r>
    </w:p>
    <w:p w14:paraId="2BEAC5DD" w14:textId="65346734" w:rsidR="007A5AFA" w:rsidRDefault="007A5AFA" w:rsidP="007A5AFA">
      <w:pPr>
        <w:spacing w:line="460" w:lineRule="exact"/>
        <w:rPr>
          <w:sz w:val="24"/>
          <w:szCs w:val="28"/>
        </w:rPr>
      </w:pPr>
      <w:r w:rsidRPr="007A5AFA">
        <w:rPr>
          <w:rFonts w:hint="eastAsia"/>
          <w:sz w:val="24"/>
          <w:szCs w:val="28"/>
        </w:rPr>
        <w:t>3</w:t>
      </w:r>
      <w:r>
        <w:rPr>
          <w:rFonts w:hint="eastAsia"/>
          <w:sz w:val="24"/>
          <w:szCs w:val="28"/>
        </w:rPr>
        <w:t>.</w:t>
      </w:r>
      <w:r w:rsidRPr="007A5AFA">
        <w:rPr>
          <w:rFonts w:hint="eastAsia"/>
          <w:sz w:val="24"/>
          <w:szCs w:val="28"/>
        </w:rPr>
        <w:t>小学五年级职业启蒙教学目标和内容的研究。</w:t>
      </w:r>
    </w:p>
    <w:p w14:paraId="77D5A59E" w14:textId="4E42B4E5" w:rsidR="007A5AFA" w:rsidRPr="007A5AFA" w:rsidRDefault="007A5AFA" w:rsidP="007A5AFA">
      <w:pPr>
        <w:spacing w:line="460" w:lineRule="exact"/>
        <w:ind w:firstLineChars="200" w:firstLine="480"/>
        <w:rPr>
          <w:sz w:val="24"/>
          <w:szCs w:val="28"/>
        </w:rPr>
      </w:pPr>
      <w:r w:rsidRPr="007A5AFA">
        <w:rPr>
          <w:rFonts w:hint="eastAsia"/>
          <w:sz w:val="24"/>
          <w:szCs w:val="28"/>
        </w:rPr>
        <w:t>课题成员观摩课例，共同研讨，思考总结在博爱</w:t>
      </w:r>
      <w:r w:rsidR="004F4F76">
        <w:rPr>
          <w:rFonts w:hint="eastAsia"/>
          <w:sz w:val="24"/>
          <w:szCs w:val="28"/>
        </w:rPr>
        <w:t>五</w:t>
      </w:r>
      <w:r w:rsidRPr="007A5AFA">
        <w:rPr>
          <w:rFonts w:hint="eastAsia"/>
          <w:sz w:val="24"/>
          <w:szCs w:val="28"/>
        </w:rPr>
        <w:t>年级综合实践课堂上实施职业启蒙教育的教学总目标</w:t>
      </w:r>
      <w:r w:rsidR="000E6CB0">
        <w:rPr>
          <w:rFonts w:hint="eastAsia"/>
          <w:sz w:val="24"/>
          <w:szCs w:val="28"/>
        </w:rPr>
        <w:t>，并开发相应的教学内容</w:t>
      </w:r>
      <w:r w:rsidRPr="007A5AFA">
        <w:rPr>
          <w:rFonts w:hint="eastAsia"/>
          <w:sz w:val="24"/>
          <w:szCs w:val="28"/>
        </w:rPr>
        <w:t>。</w:t>
      </w:r>
    </w:p>
    <w:p w14:paraId="161590EA" w14:textId="5D684447" w:rsidR="007A5AFA" w:rsidRDefault="007A5AFA" w:rsidP="007A5AFA">
      <w:pPr>
        <w:spacing w:line="460" w:lineRule="exact"/>
        <w:rPr>
          <w:sz w:val="24"/>
          <w:szCs w:val="28"/>
        </w:rPr>
      </w:pPr>
      <w:r w:rsidRPr="007A5AFA">
        <w:rPr>
          <w:rFonts w:hint="eastAsia"/>
          <w:sz w:val="24"/>
          <w:szCs w:val="28"/>
        </w:rPr>
        <w:t>4</w:t>
      </w:r>
      <w:r>
        <w:rPr>
          <w:rFonts w:hint="eastAsia"/>
          <w:sz w:val="24"/>
          <w:szCs w:val="28"/>
        </w:rPr>
        <w:t>.</w:t>
      </w:r>
      <w:r w:rsidRPr="007A5AFA">
        <w:rPr>
          <w:rFonts w:hint="eastAsia"/>
          <w:sz w:val="24"/>
          <w:szCs w:val="28"/>
        </w:rPr>
        <w:t>关于小学生</w:t>
      </w:r>
      <w:r w:rsidR="004F4F76">
        <w:rPr>
          <w:rFonts w:hint="eastAsia"/>
          <w:sz w:val="24"/>
          <w:szCs w:val="28"/>
        </w:rPr>
        <w:t>五</w:t>
      </w:r>
      <w:r w:rsidRPr="007A5AFA">
        <w:rPr>
          <w:rFonts w:hint="eastAsia"/>
          <w:sz w:val="24"/>
          <w:szCs w:val="28"/>
        </w:rPr>
        <w:t>年级职业启蒙教育的活动设计研究。</w:t>
      </w:r>
    </w:p>
    <w:p w14:paraId="5A3F8473" w14:textId="458A8250" w:rsidR="007A5AFA" w:rsidRPr="007A5AFA" w:rsidRDefault="007A5AFA" w:rsidP="007A5AFA">
      <w:pPr>
        <w:spacing w:line="460" w:lineRule="exact"/>
        <w:ind w:firstLineChars="200" w:firstLine="480"/>
        <w:rPr>
          <w:sz w:val="24"/>
          <w:szCs w:val="28"/>
        </w:rPr>
      </w:pPr>
      <w:r w:rsidRPr="007A5AFA">
        <w:rPr>
          <w:rFonts w:hint="eastAsia"/>
          <w:sz w:val="24"/>
          <w:szCs w:val="28"/>
        </w:rPr>
        <w:t>基于学生的真实生活，紧</w:t>
      </w:r>
      <w:r>
        <w:rPr>
          <w:rFonts w:hint="eastAsia"/>
          <w:sz w:val="24"/>
          <w:szCs w:val="28"/>
        </w:rPr>
        <w:t>抓</w:t>
      </w:r>
      <w:r w:rsidRPr="007A5AFA">
        <w:rPr>
          <w:rFonts w:hint="eastAsia"/>
          <w:sz w:val="24"/>
          <w:szCs w:val="28"/>
        </w:rPr>
        <w:t>1-2</w:t>
      </w:r>
      <w:r w:rsidRPr="007A5AFA">
        <w:rPr>
          <w:rFonts w:hint="eastAsia"/>
          <w:sz w:val="24"/>
          <w:szCs w:val="28"/>
        </w:rPr>
        <w:t>个与其密切相关的职业，组织学生开展资料搜集、采访、实践体验等活动，丰富其职业认知与职业体验，进而帮助学生实现职业启蒙，形成职业意愿。同时，也填补相关领域的课程资源空白，提升教师职业启蒙指导专业水平。</w:t>
      </w:r>
    </w:p>
    <w:p w14:paraId="7CBBDF33" w14:textId="7DCB3452" w:rsidR="007A5AFA" w:rsidRDefault="007A5AFA" w:rsidP="007A5AFA">
      <w:pPr>
        <w:spacing w:line="460" w:lineRule="exact"/>
        <w:rPr>
          <w:sz w:val="24"/>
          <w:szCs w:val="28"/>
        </w:rPr>
      </w:pPr>
      <w:r w:rsidRPr="007A5AFA">
        <w:rPr>
          <w:rFonts w:hint="eastAsia"/>
          <w:sz w:val="24"/>
          <w:szCs w:val="28"/>
        </w:rPr>
        <w:t>5</w:t>
      </w:r>
      <w:r>
        <w:rPr>
          <w:rFonts w:hint="eastAsia"/>
          <w:sz w:val="24"/>
          <w:szCs w:val="28"/>
        </w:rPr>
        <w:t>.</w:t>
      </w:r>
      <w:r w:rsidRPr="007A5AFA">
        <w:rPr>
          <w:rFonts w:hint="eastAsia"/>
          <w:sz w:val="24"/>
          <w:szCs w:val="28"/>
        </w:rPr>
        <w:t>关于</w:t>
      </w:r>
      <w:r w:rsidR="004F4F76">
        <w:rPr>
          <w:rFonts w:hint="eastAsia"/>
          <w:sz w:val="24"/>
          <w:szCs w:val="28"/>
        </w:rPr>
        <w:t>五</w:t>
      </w:r>
      <w:r w:rsidRPr="007A5AFA">
        <w:rPr>
          <w:rFonts w:hint="eastAsia"/>
          <w:sz w:val="24"/>
          <w:szCs w:val="28"/>
        </w:rPr>
        <w:t>年级职业认知的评价研究。</w:t>
      </w:r>
    </w:p>
    <w:p w14:paraId="56BB7778" w14:textId="5B8A2849" w:rsidR="007A5AFA" w:rsidRDefault="007A5AFA" w:rsidP="007A5AFA">
      <w:pPr>
        <w:spacing w:line="460" w:lineRule="exact"/>
        <w:ind w:firstLineChars="200" w:firstLine="480"/>
        <w:rPr>
          <w:sz w:val="24"/>
          <w:szCs w:val="28"/>
        </w:rPr>
      </w:pPr>
      <w:r w:rsidRPr="007A5AFA">
        <w:rPr>
          <w:rFonts w:hint="eastAsia"/>
          <w:sz w:val="24"/>
          <w:szCs w:val="28"/>
        </w:rPr>
        <w:t>基于前期活动的开展情况，设计多元的评价方式，达到过程性评价与结果评价相结合，学生互评与教师评价相结合，以充分评价学生的活动成果，同时激励其进行未来的职业认知、体验与选择活动。</w:t>
      </w:r>
    </w:p>
    <w:p w14:paraId="545BA894" w14:textId="1701BDE9" w:rsidR="007A5AFA" w:rsidRPr="00630A6F" w:rsidRDefault="00630A6F" w:rsidP="00630A6F">
      <w:pPr>
        <w:spacing w:line="460" w:lineRule="exact"/>
        <w:rPr>
          <w:b/>
          <w:bCs/>
          <w:sz w:val="24"/>
          <w:szCs w:val="28"/>
        </w:rPr>
      </w:pPr>
      <w:r w:rsidRPr="00630A6F">
        <w:rPr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13395DD9" wp14:editId="31E5768C">
                <wp:simplePos x="0" y="0"/>
                <wp:positionH relativeFrom="column">
                  <wp:posOffset>-561340</wp:posOffset>
                </wp:positionH>
                <wp:positionV relativeFrom="paragraph">
                  <wp:posOffset>424815</wp:posOffset>
                </wp:positionV>
                <wp:extent cx="6471285" cy="7308850"/>
                <wp:effectExtent l="0" t="0" r="24765" b="25400"/>
                <wp:wrapTopAndBottom/>
                <wp:docPr id="47" name="组合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1285" cy="7308850"/>
                          <a:chOff x="0" y="0"/>
                          <a:chExt cx="6471285" cy="7308865"/>
                        </a:xfrm>
                      </wpg:grpSpPr>
                      <wps:wsp>
                        <wps:cNvPr id="37" name="右箭头 88"/>
                        <wps:cNvSpPr/>
                        <wps:spPr>
                          <a:xfrm rot="5400000">
                            <a:off x="1518082" y="2050741"/>
                            <a:ext cx="1288415" cy="132715"/>
                          </a:xfrm>
                          <a:prstGeom prst="rightArrow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g:grpSp>
                        <wpg:cNvPr id="46" name="组合 46"/>
                        <wpg:cNvGrpSpPr/>
                        <wpg:grpSpPr>
                          <a:xfrm>
                            <a:off x="0" y="0"/>
                            <a:ext cx="6471285" cy="7308865"/>
                            <a:chOff x="0" y="0"/>
                            <a:chExt cx="6471285" cy="7308865"/>
                          </a:xfrm>
                        </wpg:grpSpPr>
                        <wps:wsp>
                          <wps:cNvPr id="23" name="文本框 23"/>
                          <wps:cNvSpPr txBox="1"/>
                          <wps:spPr>
                            <a:xfrm>
                              <a:off x="62143" y="1056442"/>
                              <a:ext cx="1073785" cy="247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659A94C" w14:textId="77777777" w:rsidR="00630A6F" w:rsidRDefault="00630A6F" w:rsidP="00630A6F">
                                <w:pPr>
                                  <w:spacing w:line="240" w:lineRule="exact"/>
                                  <w:jc w:val="center"/>
                                  <w:rPr>
                                    <w:color w:val="000000" w:themeColor="text1"/>
                                    <w:w w:val="90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w w:val="90"/>
                                  </w:rPr>
                                  <w:t>明确研究方向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5" name="文本框 25"/>
                          <wps:cNvSpPr txBox="1"/>
                          <wps:spPr>
                            <a:xfrm>
                              <a:off x="1589103" y="967666"/>
                              <a:ext cx="1200785" cy="4305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1A361C3" w14:textId="77777777" w:rsidR="00630A6F" w:rsidRDefault="00630A6F" w:rsidP="00630A6F">
                                <w:pPr>
                                  <w:spacing w:line="240" w:lineRule="exact"/>
                                  <w:jc w:val="left"/>
                                  <w:rPr>
                                    <w:w w:val="90"/>
                                  </w:rPr>
                                </w:pPr>
                                <w:r>
                                  <w:rPr>
                                    <w:rFonts w:hint="eastAsia"/>
                                    <w:w w:val="90"/>
                                  </w:rPr>
                                  <w:t>关于职业启蒙教育的文献研究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6" name="文本框 26"/>
                          <wps:cNvSpPr txBox="1"/>
                          <wps:spPr>
                            <a:xfrm>
                              <a:off x="3266982" y="763479"/>
                              <a:ext cx="1582420" cy="4159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AC108C5" w14:textId="77777777" w:rsidR="00630A6F" w:rsidRDefault="00630A6F" w:rsidP="00630A6F">
                                <w:pPr>
                                  <w:spacing w:line="240" w:lineRule="exact"/>
                                  <w:jc w:val="center"/>
                                  <w:rPr>
                                    <w:w w:val="90"/>
                                  </w:rPr>
                                </w:pPr>
                                <w:r>
                                  <w:rPr>
                                    <w:rFonts w:hint="eastAsia"/>
                                    <w:w w:val="90"/>
                                  </w:rPr>
                                  <w:t>中外职业启蒙文献资料搜集与阅读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7" name="文本框 27"/>
                          <wps:cNvSpPr txBox="1"/>
                          <wps:spPr>
                            <a:xfrm>
                              <a:off x="3266982" y="1358283"/>
                              <a:ext cx="1589405" cy="247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DBC4D5A" w14:textId="77777777" w:rsidR="00630A6F" w:rsidRDefault="00630A6F" w:rsidP="00630A6F">
                                <w:pPr>
                                  <w:spacing w:line="240" w:lineRule="exact"/>
                                  <w:jc w:val="center"/>
                                  <w:rPr>
                                    <w:w w:val="90"/>
                                  </w:rPr>
                                </w:pPr>
                                <w:r>
                                  <w:rPr>
                                    <w:rFonts w:hint="eastAsia"/>
                                    <w:w w:val="90"/>
                                  </w:rPr>
                                  <w:t>整理文献并形成文献综述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8" name="文本框 28"/>
                          <wps:cNvSpPr txBox="1"/>
                          <wps:spPr>
                            <a:xfrm>
                              <a:off x="5513033" y="1056442"/>
                              <a:ext cx="879475" cy="28408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F167632" w14:textId="77777777" w:rsidR="00630A6F" w:rsidRDefault="00630A6F" w:rsidP="00630A6F">
                                <w:pPr>
                                  <w:spacing w:line="240" w:lineRule="exact"/>
                                  <w:jc w:val="center"/>
                                  <w:rPr>
                                    <w:w w:val="90"/>
                                  </w:rPr>
                                </w:pPr>
                                <w:r>
                                  <w:rPr>
                                    <w:rFonts w:hint="eastAsia"/>
                                    <w:w w:val="90"/>
                                  </w:rPr>
                                  <w:t>文献研究法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noAutofit/>
                          </wps:bodyPr>
                        </wps:wsp>
                        <wps:wsp>
                          <wps:cNvPr id="29" name="矩形 29"/>
                          <wps:cNvSpPr/>
                          <wps:spPr>
                            <a:xfrm>
                              <a:off x="3204783" y="648069"/>
                              <a:ext cx="1766570" cy="10934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sys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13873E5" w14:textId="77777777" w:rsidR="00630A6F" w:rsidRDefault="00630A6F" w:rsidP="00630A6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4" name="右箭头 87"/>
                          <wps:cNvSpPr/>
                          <wps:spPr>
                            <a:xfrm flipH="1" flipV="1">
                              <a:off x="4998128" y="1145219"/>
                              <a:ext cx="502920" cy="116840"/>
                            </a:xfrm>
                            <a:prstGeom prst="rightArrow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5" name="右箭头 86"/>
                          <wps:cNvSpPr/>
                          <wps:spPr>
                            <a:xfrm>
                              <a:off x="2787588" y="1145219"/>
                              <a:ext cx="417195" cy="93345"/>
                            </a:xfrm>
                            <a:prstGeom prst="rightArrow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36" name="右箭头 101"/>
                          <wps:cNvSpPr/>
                          <wps:spPr>
                            <a:xfrm>
                              <a:off x="1145219" y="1145219"/>
                              <a:ext cx="439420" cy="97790"/>
                            </a:xfrm>
                            <a:prstGeom prst="rightArrow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40" name="直接箭头连接符 40"/>
                          <wps:cNvCnPr/>
                          <wps:spPr>
                            <a:xfrm>
                              <a:off x="4057095" y="1180730"/>
                              <a:ext cx="3200" cy="179822"/>
                            </a:xfrm>
                            <a:prstGeom prst="straightConnector1">
                              <a:avLst/>
                            </a:prstGeom>
                            <a:ln w="6350">
                              <a:solidFill>
                                <a:schemeClr val="tx1"/>
                              </a:solidFill>
                              <a:headEnd type="none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45" name="组合 45"/>
                          <wpg:cNvGrpSpPr/>
                          <wpg:grpSpPr>
                            <a:xfrm>
                              <a:off x="0" y="0"/>
                              <a:ext cx="6471285" cy="7308865"/>
                              <a:chOff x="0" y="0"/>
                              <a:chExt cx="6471285" cy="7308865"/>
                            </a:xfrm>
                          </wpg:grpSpPr>
                          <wpg:grpSp>
                            <wpg:cNvPr id="125" name="组合 125"/>
                            <wpg:cNvGrpSpPr/>
                            <wpg:grpSpPr>
                              <a:xfrm>
                                <a:off x="0" y="0"/>
                                <a:ext cx="6471285" cy="7308865"/>
                                <a:chOff x="14030" y="1714"/>
                                <a:chExt cx="10111" cy="11909"/>
                              </a:xfrm>
                            </wpg:grpSpPr>
                            <wps:wsp>
                              <wps:cNvPr id="53" name="文本框 53"/>
                              <wps:cNvSpPr txBox="1"/>
                              <wps:spPr>
                                <a:xfrm>
                                  <a:off x="19721" y="1726"/>
                                  <a:ext cx="1154" cy="3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ysClr val="windowText" lastClr="000000"/>
                                  </a:solidFill>
                                </a:ln>
                                <a:effectLst/>
                              </wps:spPr>
                              <wps:txbx>
                                <w:txbxContent>
                                  <w:p w14:paraId="18A9C727" w14:textId="77777777" w:rsidR="00630A6F" w:rsidRDefault="00630A6F" w:rsidP="00630A6F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b/>
                                        <w:w w:val="9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w w:val="90"/>
                                      </w:rPr>
                                      <w:t>实施步骤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g:grpSp>
                              <wpg:cNvPr id="124" name="组合 124"/>
                              <wpg:cNvGrpSpPr/>
                              <wpg:grpSpPr>
                                <a:xfrm>
                                  <a:off x="14030" y="1714"/>
                                  <a:ext cx="10111" cy="11909"/>
                                  <a:chOff x="2432" y="1770"/>
                                  <a:chExt cx="10111" cy="11909"/>
                                </a:xfrm>
                              </wpg:grpSpPr>
                              <wpg:grpSp>
                                <wpg:cNvPr id="114" name="组合 114"/>
                                <wpg:cNvGrpSpPr/>
                                <wpg:grpSpPr>
                                  <a:xfrm>
                                    <a:off x="2432" y="1770"/>
                                    <a:ext cx="10111" cy="11909"/>
                                    <a:chOff x="1453" y="1756"/>
                                    <a:chExt cx="10111" cy="11909"/>
                                  </a:xfrm>
                                </wpg:grpSpPr>
                                <wpg:grpSp>
                                  <wpg:cNvPr id="90" name="组合 90"/>
                                  <wpg:cNvGrpSpPr/>
                                  <wpg:grpSpPr>
                                    <a:xfrm>
                                      <a:off x="1453" y="1756"/>
                                      <a:ext cx="10111" cy="11909"/>
                                      <a:chOff x="2543" y="1814"/>
                                      <a:chExt cx="10111" cy="11909"/>
                                    </a:xfrm>
                                  </wpg:grpSpPr>
                                  <wpg:grpSp>
                                    <wpg:cNvPr id="38" name="组合 38"/>
                                    <wpg:cNvGrpSpPr/>
                                    <wpg:grpSpPr>
                                      <a:xfrm>
                                        <a:off x="2543" y="1814"/>
                                        <a:ext cx="10111" cy="11909"/>
                                        <a:chOff x="2543" y="1814"/>
                                        <a:chExt cx="10111" cy="11909"/>
                                      </a:xfrm>
                                    </wpg:grpSpPr>
                                    <wps:wsp>
                                      <wps:cNvPr id="4" name="文本框 4"/>
                                      <wps:cNvSpPr txBox="1"/>
                                      <wps:spPr>
                                        <a:xfrm>
                                          <a:off x="2556" y="12059"/>
                                          <a:ext cx="1743" cy="108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0">
                                          <a:schemeClr val="accent1"/>
                                        </a:lnRef>
                                        <a:fillRef idx="0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dk1"/>
                                        </a:fontRef>
                                      </wps:style>
                                      <wps:txbx>
                                        <w:txbxContent>
                                          <w:p w14:paraId="6206AF3B" w14:textId="77777777" w:rsidR="00630A6F" w:rsidRDefault="00630A6F" w:rsidP="00630A6F">
                                            <w:pPr>
                                              <w:jc w:val="center"/>
                                              <w:rPr>
                                                <w:w w:val="90"/>
                                                <w:szCs w:val="21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w w:val="90"/>
                                                <w:szCs w:val="21"/>
                                              </w:rPr>
                                              <w:t>完善评价机制</w:t>
                                            </w:r>
                                          </w:p>
                                          <w:p w14:paraId="357D471F" w14:textId="77777777" w:rsidR="00630A6F" w:rsidRDefault="00630A6F" w:rsidP="00630A6F">
                                            <w:pPr>
                                              <w:jc w:val="center"/>
                                              <w:rPr>
                                                <w:w w:val="90"/>
                                                <w:szCs w:val="21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w w:val="90"/>
                                                <w:szCs w:val="21"/>
                                              </w:rPr>
                                              <w:t>形成更加综合</w:t>
                                            </w:r>
                                          </w:p>
                                          <w:p w14:paraId="221E3E30" w14:textId="77777777" w:rsidR="00630A6F" w:rsidRDefault="00630A6F" w:rsidP="00630A6F">
                                            <w:pPr>
                                              <w:jc w:val="center"/>
                                              <w:rPr>
                                                <w:szCs w:val="21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w w:val="90"/>
                                                <w:szCs w:val="21"/>
                                              </w:rPr>
                                              <w:t>的评价体系</w:t>
                                            </w:r>
                                          </w:p>
                                        </w:txbxContent>
                                      </wps:txbx>
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<a:noAutofit/>
                                      </wps:bodyPr>
                                    </wps:wsp>
                                    <wpg:grpSp>
                                      <wpg:cNvPr id="173" name="组合 173"/>
                                      <wpg:cNvGrpSpPr/>
                                      <wpg:grpSpPr>
                                        <a:xfrm>
                                          <a:off x="2543" y="1814"/>
                                          <a:ext cx="10111" cy="11909"/>
                                          <a:chOff x="3468" y="1887"/>
                                          <a:chExt cx="10111" cy="11909"/>
                                        </a:xfrm>
                                      </wpg:grpSpPr>
                                      <wpg:grpSp>
                                        <wpg:cNvPr id="170" name="组合 170"/>
                                        <wpg:cNvGrpSpPr/>
                                        <wpg:grpSpPr>
                                          <a:xfrm>
                                            <a:off x="3468" y="8303"/>
                                            <a:ext cx="10026" cy="2514"/>
                                            <a:chOff x="3468" y="8303"/>
                                            <a:chExt cx="10026" cy="2514"/>
                                          </a:xfrm>
                                        </wpg:grpSpPr>
                                        <wps:wsp>
                                          <wps:cNvPr id="10" name="文本框 10"/>
                                          <wps:cNvSpPr txBox="1"/>
                                          <wps:spPr>
                                            <a:xfrm>
                                              <a:off x="3468" y="9444"/>
                                              <a:ext cx="1700" cy="76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14:paraId="49FC28AC" w14:textId="77777777" w:rsidR="00630A6F" w:rsidRDefault="00630A6F" w:rsidP="00630A6F">
                                                <w:pPr>
                                                  <w:jc w:val="center"/>
                                                  <w:rPr>
                                                    <w:w w:val="90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  <w:w w:val="90"/>
                                                    <w:szCs w:val="21"/>
                                                  </w:rPr>
                                                  <w:t>探索学科教学</w:t>
                                                </w:r>
                                              </w:p>
                                              <w:p w14:paraId="69B12E04" w14:textId="77777777" w:rsidR="00630A6F" w:rsidRDefault="00630A6F" w:rsidP="00630A6F">
                                                <w:pPr>
                                                  <w:jc w:val="center"/>
                                                  <w:rPr>
                                                    <w:w w:val="90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  <w:w w:val="90"/>
                                                    <w:szCs w:val="21"/>
                                                  </w:rPr>
                                                  <w:t>实施路径和策略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noAutofit/>
                                          </wps:bodyPr>
                                        </wps:wsp>
                                        <wps:wsp>
                                          <wps:cNvPr id="22" name="文本框 22"/>
                                          <wps:cNvSpPr txBox="1"/>
                                          <wps:spPr>
                                            <a:xfrm>
                                              <a:off x="12119" y="9354"/>
                                              <a:ext cx="1375" cy="81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14:paraId="0E86ECBC" w14:textId="77777777" w:rsidR="00630A6F" w:rsidRDefault="00630A6F" w:rsidP="00630A6F">
                                                <w:pPr>
                                                  <w:spacing w:line="240" w:lineRule="exact"/>
                                                  <w:jc w:val="center"/>
                                                  <w:rPr>
                                                    <w:w w:val="9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  <w:w w:val="90"/>
                                                  </w:rPr>
                                                  <w:t>文献研究法</w:t>
                                                </w:r>
                                              </w:p>
                                              <w:p w14:paraId="6934ACA1" w14:textId="77777777" w:rsidR="00630A6F" w:rsidRDefault="00630A6F" w:rsidP="00630A6F">
                                                <w:pPr>
                                                  <w:spacing w:line="240" w:lineRule="exact"/>
                                                  <w:jc w:val="center"/>
                                                  <w:rPr>
                                                    <w:w w:val="9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  <w:w w:val="90"/>
                                                  </w:rPr>
                                                  <w:t>行动研究法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noAutofit/>
                                          </wps:bodyPr>
                                        </wps:wsp>
                                        <wps:wsp>
                                          <wps:cNvPr id="30" name="文本框 30"/>
                                          <wps:cNvSpPr txBox="1"/>
                                          <wps:spPr>
                                            <a:xfrm>
                                              <a:off x="5793" y="9447"/>
                                              <a:ext cx="1996" cy="65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14:paraId="49C11ABC" w14:textId="77777777" w:rsidR="00630A6F" w:rsidRDefault="00630A6F" w:rsidP="00630A6F">
                                                <w:pPr>
                                                  <w:spacing w:line="240" w:lineRule="exact"/>
                                                  <w:jc w:val="center"/>
                                                  <w:rPr>
                                                    <w:w w:val="90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  <w:w w:val="90"/>
                                                    <w:szCs w:val="21"/>
                                                  </w:rPr>
                                                  <w:t>教学目标、教学内容、</w:t>
                                                </w:r>
                                              </w:p>
                                              <w:p w14:paraId="102B7418" w14:textId="77777777" w:rsidR="00630A6F" w:rsidRDefault="00630A6F" w:rsidP="00630A6F">
                                                <w:pPr>
                                                  <w:spacing w:line="240" w:lineRule="exact"/>
                                                  <w:jc w:val="center"/>
                                                  <w:rPr>
                                                    <w:w w:val="90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  <w:w w:val="90"/>
                                                    <w:szCs w:val="21"/>
                                                  </w:rPr>
                                                  <w:t>教学策略的研究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noAutofit/>
                                          </wps:bodyPr>
                                        </wps:wsp>
                                        <wps:wsp>
                                          <wps:cNvPr id="31" name="文本框 31"/>
                                          <wps:cNvSpPr txBox="1"/>
                                          <wps:spPr>
                                            <a:xfrm>
                                              <a:off x="8402" y="8529"/>
                                              <a:ext cx="526" cy="21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prstClr val="black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14:paraId="2DEA6143" w14:textId="77777777" w:rsidR="00630A6F" w:rsidRDefault="00630A6F" w:rsidP="00630A6F">
                                                <w:pPr>
                                                  <w:spacing w:line="220" w:lineRule="exact"/>
                                                  <w:rPr>
                                                    <w:w w:val="90"/>
                                                  </w:rPr>
                                                </w:pPr>
                                                <w:r w:rsidRPr="00E71831">
                                                  <w:rPr>
                                                    <w:rFonts w:hint="eastAsia"/>
                                                    <w:w w:val="90"/>
                                                  </w:rPr>
                                                  <w:t>设定教学目标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            <a:noAutofit/>
                                          </wps:bodyPr>
                                        </wps:wsp>
                                        <wps:wsp>
                                          <wps:cNvPr id="32" name="文本框 32"/>
                                          <wps:cNvSpPr txBox="1"/>
                                          <wps:spPr>
                                            <a:xfrm>
                                              <a:off x="9183" y="8556"/>
                                              <a:ext cx="781" cy="21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prstClr val="black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14:paraId="491CEA37" w14:textId="77777777" w:rsidR="00630A6F" w:rsidRDefault="00630A6F" w:rsidP="00630A6F">
                                                <w:pPr>
                                                  <w:spacing w:line="240" w:lineRule="exact"/>
                                                  <w:jc w:val="left"/>
                                                  <w:rPr>
                                                    <w:w w:val="9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  <w:w w:val="90"/>
                                                  </w:rPr>
                                                  <w:t>梳理五六年级职业启蒙教学内容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            <a:noAutofit/>
                                          </wps:bodyPr>
                                        </wps:wsp>
                                        <wps:wsp>
                                          <wps:cNvPr id="33" name="文本框 33"/>
                                          <wps:cNvSpPr txBox="1"/>
                                          <wps:spPr>
                                            <a:xfrm>
                                              <a:off x="10284" y="8516"/>
                                              <a:ext cx="803" cy="22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prstClr val="black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14:paraId="6CC8FB86" w14:textId="5F7DB140" w:rsidR="00630A6F" w:rsidRDefault="00DB4E93" w:rsidP="00630A6F">
                                                <w:pPr>
                                                  <w:spacing w:line="240" w:lineRule="exact"/>
                                                  <w:jc w:val="left"/>
                                                  <w:rPr>
                                                    <w:w w:val="9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  <w:w w:val="90"/>
                                                  </w:rPr>
                                                  <w:t>选择代表性职业，设计实施综合实践长线活动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3" name="矩形 83"/>
                                          <wps:cNvSpPr/>
                                          <wps:spPr>
                                            <a:xfrm>
                                              <a:off x="8278" y="8303"/>
                                              <a:ext cx="2989" cy="2514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  <a:prstDash val="sysDash"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03" name="右箭头 103"/>
                                          <wps:cNvSpPr/>
                                          <wps:spPr>
                                            <a:xfrm flipH="1">
                                              <a:off x="11273" y="9768"/>
                                              <a:ext cx="771" cy="160"/>
                                            </a:xfrm>
                                            <a:prstGeom prst="rightArrow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noAutofit/>
                                          </wps:bodyPr>
                                        </wps:wsp>
                                        <wps:wsp>
                                          <wps:cNvPr id="99" name="右箭头 99"/>
                                          <wps:cNvSpPr/>
                                          <wps:spPr>
                                            <a:xfrm>
                                              <a:off x="5179" y="9783"/>
                                              <a:ext cx="597" cy="160"/>
                                            </a:xfrm>
                                            <a:prstGeom prst="rightArrow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169" name="组合 169"/>
                                        <wpg:cNvGrpSpPr/>
                                        <wpg:grpSpPr>
                                          <a:xfrm>
                                            <a:off x="3523" y="1887"/>
                                            <a:ext cx="9932" cy="7481"/>
                                            <a:chOff x="3523" y="1887"/>
                                            <a:chExt cx="9932" cy="7481"/>
                                          </a:xfrm>
                                        </wpg:grpSpPr>
                                        <wpg:grpSp>
                                          <wpg:cNvPr id="109" name="组合 109"/>
                                          <wpg:cNvGrpSpPr/>
                                          <wpg:grpSpPr>
                                            <a:xfrm>
                                              <a:off x="3523" y="1887"/>
                                              <a:ext cx="9932" cy="5801"/>
                                              <a:chOff x="3523" y="1887"/>
                                              <a:chExt cx="9932" cy="5801"/>
                                            </a:xfrm>
                                          </wpg:grpSpPr>
                                          <wps:wsp>
                                            <wps:cNvPr id="1" name="文本框 1"/>
                                            <wps:cNvSpPr txBox="1"/>
                                            <wps:spPr>
                                              <a:xfrm>
                                                <a:off x="4004" y="1924"/>
                                                <a:ext cx="1154" cy="36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14:paraId="6CB7A455" w14:textId="77777777" w:rsidR="00630A6F" w:rsidRDefault="00630A6F" w:rsidP="00630A6F">
                                                  <w:pPr>
                                                    <w:spacing w:line="240" w:lineRule="exact"/>
                                                    <w:jc w:val="center"/>
                                                    <w:rPr>
                                                      <w:b/>
                                                      <w:color w:val="000000" w:themeColor="text1"/>
                                                      <w:w w:val="90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hint="eastAsia"/>
                                                      <w:b/>
                                                      <w:color w:val="000000" w:themeColor="text1"/>
                                                      <w:w w:val="90"/>
                                                    </w:rPr>
                                                    <w:t>研究目标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5" name="文本框 5"/>
                                            <wps:cNvSpPr txBox="1"/>
                                            <wps:spPr>
                                              <a:xfrm>
                                                <a:off x="3523" y="6562"/>
                                                <a:ext cx="1678" cy="40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14:paraId="0FCCFA9F" w14:textId="77777777" w:rsidR="00630A6F" w:rsidRDefault="00630A6F" w:rsidP="00630A6F">
                                                  <w:pPr>
                                                    <w:spacing w:line="240" w:lineRule="exact"/>
                                                    <w:jc w:val="center"/>
                                                    <w:rPr>
                                                      <w:color w:val="000000" w:themeColor="text1"/>
                                                      <w:w w:val="90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hint="eastAsia"/>
                                                      <w:color w:val="000000" w:themeColor="text1"/>
                                                      <w:w w:val="90"/>
                                                    </w:rPr>
                                                    <w:t>了解学生现状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7" name="文本框 7"/>
                                            <wps:cNvSpPr txBox="1"/>
                                            <wps:spPr>
                                              <a:xfrm>
                                                <a:off x="6175" y="1895"/>
                                                <a:ext cx="1154" cy="36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14:paraId="299EC007" w14:textId="77777777" w:rsidR="00630A6F" w:rsidRDefault="00630A6F" w:rsidP="00630A6F">
                                                  <w:pPr>
                                                    <w:spacing w:line="240" w:lineRule="exact"/>
                                                    <w:jc w:val="center"/>
                                                    <w:rPr>
                                                      <w:b/>
                                                      <w:w w:val="90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hint="eastAsia"/>
                                                      <w:b/>
                                                      <w:w w:val="90"/>
                                                    </w:rPr>
                                                    <w:t>研究内容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9" name="文本框 9"/>
                                            <wps:cNvSpPr txBox="1"/>
                                            <wps:spPr>
                                              <a:xfrm>
                                                <a:off x="12301" y="1887"/>
                                                <a:ext cx="1154" cy="36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14:paraId="1D6C54E9" w14:textId="77777777" w:rsidR="00630A6F" w:rsidRDefault="00630A6F" w:rsidP="00630A6F">
                                                  <w:pPr>
                                                    <w:spacing w:line="240" w:lineRule="exact"/>
                                                    <w:jc w:val="center"/>
                                                    <w:rPr>
                                                      <w:rFonts w:asciiTheme="minorEastAsia" w:hAnsiTheme="minorEastAsia"/>
                                                      <w:b/>
                                                      <w:w w:val="90"/>
                                                      <w:szCs w:val="21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asciiTheme="minorEastAsia" w:hAnsiTheme="minorEastAsia" w:hint="eastAsia"/>
                                                      <w:b/>
                                                      <w:w w:val="90"/>
                                                      <w:szCs w:val="21"/>
                                                    </w:rPr>
                                                    <w:t>研究方法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4" name="文本框 14"/>
                                            <wps:cNvSpPr txBox="1"/>
                                            <wps:spPr>
                                              <a:xfrm>
                                                <a:off x="5912" y="6446"/>
                                                <a:ext cx="1877" cy="70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14:paraId="4E50E082" w14:textId="77777777" w:rsidR="00630A6F" w:rsidRDefault="00630A6F" w:rsidP="00630A6F">
                                                  <w:pPr>
                                                    <w:spacing w:line="240" w:lineRule="exact"/>
                                                    <w:jc w:val="left"/>
                                                    <w:rPr>
                                                      <w:w w:val="90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hint="eastAsia"/>
                                                      <w:w w:val="90"/>
                                                    </w:rPr>
                                                    <w:t>小学高年级职业认知水平的研究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6" name="文本框 16"/>
                                            <wps:cNvSpPr txBox="1"/>
                                            <wps:spPr>
                                              <a:xfrm>
                                                <a:off x="8540" y="6104"/>
                                                <a:ext cx="2473" cy="67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14:paraId="1748E7F6" w14:textId="77777777" w:rsidR="00630A6F" w:rsidRDefault="00630A6F" w:rsidP="00630A6F">
                                                  <w:pPr>
                                                    <w:spacing w:line="240" w:lineRule="exact"/>
                                                    <w:jc w:val="center"/>
                                                    <w:rPr>
                                                      <w:w w:val="90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hint="eastAsia"/>
                                                      <w:w w:val="90"/>
                                                    </w:rPr>
                                                    <w:t>高年级学生职业倾向与职业认知水平的调查研究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7" name="文本框 17"/>
                                            <wps:cNvSpPr txBox="1"/>
                                            <wps:spPr>
                                              <a:xfrm>
                                                <a:off x="8540" y="7075"/>
                                                <a:ext cx="2484" cy="40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14:paraId="4B3180D2" w14:textId="77777777" w:rsidR="00630A6F" w:rsidRDefault="00630A6F" w:rsidP="00630A6F">
                                                  <w:pPr>
                                                    <w:spacing w:line="240" w:lineRule="exact"/>
                                                    <w:jc w:val="center"/>
                                                    <w:rPr>
                                                      <w:w w:val="90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hint="eastAsia"/>
                                                      <w:w w:val="90"/>
                                                    </w:rPr>
                                                    <w:t>归因分析并形成调查报告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20" name="文本框 20"/>
                                            <wps:cNvSpPr txBox="1"/>
                                            <wps:spPr>
                                              <a:xfrm>
                                                <a:off x="12063" y="6600"/>
                                                <a:ext cx="1375" cy="4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0">
                                                <a:schemeClr val="accent1"/>
                                              </a:lnRef>
                                              <a:fillRef idx="0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dk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14:paraId="25EB542F" w14:textId="77777777" w:rsidR="00630A6F" w:rsidRDefault="00630A6F" w:rsidP="00630A6F">
                                                  <w:pPr>
                                                    <w:spacing w:line="240" w:lineRule="exact"/>
                                                    <w:jc w:val="center"/>
                                                    <w:rPr>
                                                      <w:w w:val="90"/>
                                                    </w:rPr>
                                                  </w:pPr>
                                                  <w:r>
                                                    <w:rPr>
                                                      <w:rFonts w:hint="eastAsia"/>
                                                      <w:w w:val="90"/>
                                                    </w:rPr>
                                                    <w:t>问卷调查法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82" name="矩形 82"/>
                                            <wps:cNvSpPr/>
                                            <wps:spPr>
                                              <a:xfrm>
                                                <a:off x="8422" y="5906"/>
                                                <a:ext cx="2761" cy="178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solidFill>
                                                  <a:schemeClr val="tx1"/>
                                                </a:solidFill>
                                                <a:prstDash val="sysDash"/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txbx>
                                              <w:txbxContent>
                                                <w:p w14:paraId="130AD631" w14:textId="77777777" w:rsidR="00630A6F" w:rsidRDefault="00630A6F" w:rsidP="00630A6F">
                                                  <w:pPr>
                                                    <w:jc w:val="center"/>
                                                  </w:pPr>
                                                </w:p>
                                              </w:txbxContent>
                                            </wps:txbx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87" name="右箭头 87"/>
                                            <wps:cNvSpPr/>
                                            <wps:spPr>
                                              <a:xfrm flipH="1" flipV="1">
                                                <a:off x="11243" y="6732"/>
                                                <a:ext cx="786" cy="191"/>
                                              </a:xfrm>
                                              <a:prstGeom prst="rightArrow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86" name="右箭头 86"/>
                                            <wps:cNvSpPr/>
                                            <wps:spPr>
                                              <a:xfrm>
                                                <a:off x="7780" y="6723"/>
                                                <a:ext cx="652" cy="153"/>
                                              </a:xfrm>
                                              <a:prstGeom prst="rightArrow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noAutofit/>
                                            </wps:bodyPr>
                                          </wps:wsp>
                                          <wps:wsp>
                                            <wps:cNvPr id="101" name="右箭头 101"/>
                                            <wps:cNvSpPr/>
                                            <wps:spPr>
                                              <a:xfrm>
                                                <a:off x="5226" y="6727"/>
                                                <a:ext cx="687" cy="160"/>
                                              </a:xfrm>
                                              <a:prstGeom prst="rightArrow">
                                                <a:avLst/>
                                              </a:prstGeom>
                                              <a:noFill/>
                                              <a:ln w="6350">
                                                <a:solidFill>
                                                  <a:schemeClr val="tx1"/>
                                                </a:solidFill>
                                              </a:ln>
                                            </wps:spPr>
                                            <wps:style>
                                              <a:lnRef idx="2">
                                                <a:schemeClr val="accent1">
                                                  <a:shade val="50000"/>
                                                </a:schemeClr>
                                              </a:lnRef>
                                              <a:fillRef idx="1">
                                                <a:schemeClr val="accent1"/>
                                              </a:fillRef>
                                              <a:effectRef idx="0">
                                                <a:schemeClr val="accent1"/>
                                              </a:effectRef>
                                              <a:fontRef idx="minor">
                                                <a:schemeClr val="lt1"/>
                                              </a:fontRef>
                                            </wps:style>
  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  <a:noAutofit/>
                                            </wps:bodyPr>
                                          </wps:wsp>
                                        </wpg:grpSp>
                                        <wps:wsp>
                                          <wps:cNvPr id="88" name="右箭头 88"/>
                                          <wps:cNvSpPr/>
                                          <wps:spPr>
                                            <a:xfrm rot="5400000">
                                              <a:off x="5754" y="8214"/>
                                              <a:ext cx="2100" cy="208"/>
                                            </a:xfrm>
                                            <a:prstGeom prst="rightArrow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noAutofit/>
                                          </wps:bodyPr>
                                        </wps:wsp>
                                      </wpg:grpSp>
                                      <wpg:grpSp>
                                        <wpg:cNvPr id="172" name="组合 172"/>
                                        <wpg:cNvGrpSpPr/>
                                        <wpg:grpSpPr>
                                          <a:xfrm>
                                            <a:off x="5781" y="11759"/>
                                            <a:ext cx="7798" cy="2037"/>
                                            <a:chOff x="5781" y="11759"/>
                                            <a:chExt cx="7798" cy="2037"/>
                                          </a:xfrm>
                                        </wpg:grpSpPr>
                                        <wps:wsp>
                                          <wps:cNvPr id="24" name="文本框 24"/>
                                          <wps:cNvSpPr txBox="1"/>
                                          <wps:spPr>
                                            <a:xfrm>
                                              <a:off x="12204" y="12224"/>
                                              <a:ext cx="1375" cy="5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14:paraId="0BA93621" w14:textId="77777777" w:rsidR="00630A6F" w:rsidRDefault="00630A6F" w:rsidP="00630A6F">
                                                <w:pPr>
                                                  <w:spacing w:line="240" w:lineRule="exact"/>
                                                  <w:jc w:val="center"/>
                                                  <w:rPr>
                                                    <w:w w:val="9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  <w:w w:val="90"/>
                                                  </w:rPr>
                                                  <w:t>行动研究法</w:t>
                                                </w:r>
                                              </w:p>
                                              <w:p w14:paraId="758E3BE5" w14:textId="77777777" w:rsidR="00630A6F" w:rsidRDefault="00630A6F" w:rsidP="00630A6F">
                                                <w:pPr>
                                                  <w:spacing w:line="240" w:lineRule="exact"/>
                                                  <w:jc w:val="center"/>
                                                  <w:rPr>
                                                    <w:w w:val="90"/>
                                                  </w:rPr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noAutofit/>
                                          </wps:bodyPr>
                                        </wps:wsp>
                                        <wps:wsp>
                                          <wps:cNvPr id="42" name="文本框 42"/>
                                          <wps:cNvSpPr txBox="1"/>
                                          <wps:spPr>
                                            <a:xfrm>
                                              <a:off x="9610" y="11822"/>
                                              <a:ext cx="566" cy="188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prstClr val="black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14:paraId="5157996D" w14:textId="77777777" w:rsidR="00630A6F" w:rsidRDefault="00630A6F" w:rsidP="00630A6F">
                                                <w:pPr>
                                                  <w:spacing w:line="240" w:lineRule="exact"/>
                                                  <w:rPr>
                                                    <w:w w:val="9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  <w:w w:val="90"/>
                                                  </w:rPr>
                                                  <w:t>聚焦过程参与评价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            <a:noAutofit/>
                                          </wps:bodyPr>
                                        </wps:wsp>
                                        <wps:wsp>
                                          <wps:cNvPr id="43" name="文本框 43"/>
                                          <wps:cNvSpPr txBox="1"/>
                                          <wps:spPr>
                                            <a:xfrm>
                                              <a:off x="10539" y="11825"/>
                                              <a:ext cx="525" cy="183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prstClr val="black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14:paraId="79D29557" w14:textId="77777777" w:rsidR="00630A6F" w:rsidRDefault="00630A6F" w:rsidP="00630A6F">
                                                <w:pPr>
                                                  <w:spacing w:line="240" w:lineRule="exact"/>
                                                  <w:rPr>
                                                    <w:w w:val="9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  <w:w w:val="90"/>
                                                  </w:rPr>
                                                  <w:t>关注成果表达评价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            <a:noAutofit/>
                                          </wps:bodyPr>
                                        </wps:wsp>
                                        <wps:wsp>
                                          <wps:cNvPr id="41" name="文本框 41"/>
                                          <wps:cNvSpPr txBox="1"/>
                                          <wps:spPr>
                                            <a:xfrm>
                                              <a:off x="8587" y="11813"/>
                                              <a:ext cx="525" cy="189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prstClr val="black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14:paraId="1918A6EA" w14:textId="77777777" w:rsidR="00630A6F" w:rsidRDefault="00630A6F" w:rsidP="00630A6F">
                                                <w:pPr>
                                                  <w:spacing w:line="240" w:lineRule="exact"/>
                                                  <w:rPr>
                                                    <w:w w:val="90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  <w:w w:val="90"/>
                                                  </w:rPr>
                                                  <w:t>检验职业认知评价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              <a:noAutofit/>
                                          </wps:bodyPr>
                                        </wps:wsp>
                                        <wps:wsp>
                                          <wps:cNvPr id="85" name="矩形 85"/>
                                          <wps:cNvSpPr/>
                                          <wps:spPr>
                                            <a:xfrm>
                                              <a:off x="8402" y="11759"/>
                                              <a:ext cx="2835" cy="203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  <a:prstDash val="sysDash"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noAutofit/>
                                          </wps:bodyPr>
                                        </wps:wsp>
                                        <wps:wsp>
                                          <wps:cNvPr id="39" name="文本框 39"/>
                                          <wps:cNvSpPr txBox="1"/>
                                          <wps:spPr>
                                            <a:xfrm>
                                              <a:off x="5781" y="12293"/>
                                              <a:ext cx="2074" cy="74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0">
                                              <a:schemeClr val="accent1"/>
                                            </a:lnRef>
                                            <a:fillRef idx="0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dk1"/>
                                            </a:fontRef>
                                          </wps:style>
                                          <wps:txbx>
                                            <w:txbxContent>
                                              <w:p w14:paraId="57E95DA2" w14:textId="77777777" w:rsidR="00630A6F" w:rsidRDefault="00630A6F" w:rsidP="00630A6F">
                                                <w:pPr>
                                                  <w:jc w:val="center"/>
                                                  <w:rPr>
                                                    <w:w w:val="90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hint="eastAsia"/>
                                                    <w:w w:val="90"/>
                                                    <w:szCs w:val="21"/>
                                                  </w:rPr>
                                                  <w:t>高年级学生职业认知评价研究</w:t>
                                                </w:r>
                                              </w:p>
                                              <w:p w14:paraId="2EB9FF0C" w14:textId="77777777" w:rsidR="00630A6F" w:rsidRDefault="00630A6F" w:rsidP="00630A6F">
                                                <w:pPr>
                                                  <w:rPr>
                                                    <w:w w:val="90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</w:txbxContent>
                                          </wps:txbx>
      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      <a:noAutofit/>
                                          </wps:bodyPr>
                                        </wps:wsp>
                                        <wps:wsp>
                                          <wps:cNvPr id="105" name="右箭头 105"/>
                                          <wps:cNvSpPr/>
                                          <wps:spPr>
                                            <a:xfrm flipH="1" flipV="1">
                                              <a:off x="11330" y="12484"/>
                                              <a:ext cx="873" cy="152"/>
                                            </a:xfrm>
                                            <a:prstGeom prst="rightArrow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noAutofit/>
                                          </wps:bodyPr>
                                        </wps:wsp>
                                        <wps:wsp>
                                          <wps:cNvPr id="96" name="右箭头 96"/>
                                          <wps:cNvSpPr/>
                                          <wps:spPr>
                                            <a:xfrm>
                                              <a:off x="7887" y="12676"/>
                                              <a:ext cx="367" cy="163"/>
                                            </a:xfrm>
                                            <a:prstGeom prst="rightArrow">
                                              <a:avLst/>
                                            </a:prstGeom>
                                            <a:noFill/>
                                            <a:ln w="6350">
                                              <a:solidFill>
                                                <a:schemeClr val="tx1"/>
                                              </a:solidFill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  <wps:wsp>
                                      <wps:cNvPr id="49" name="右箭头 49"/>
                                      <wps:cNvSpPr/>
                                      <wps:spPr>
                                        <a:xfrm>
                                          <a:off x="4336" y="12552"/>
                                          <a:ext cx="519" cy="152"/>
                                        </a:xfrm>
                                        <a:prstGeom prst="rightArrow">
                                          <a:avLst/>
                                        </a:prstGeom>
                                        <a:noFill/>
                                        <a:ln w="6350">
                                          <a:solidFill>
                                            <a:schemeClr val="tx1"/>
                                          </a:solidFill>
                                        </a:ln>
                                      </wps:spPr>
                                      <wps:style>
                                        <a:lnRef idx="2">
                                          <a:schemeClr val="accent1">
                                            <a:shade val="50000"/>
                                          </a:schemeClr>
                                        </a:lnRef>
                                        <a:fillRef idx="1">
                                          <a:schemeClr val="accent1"/>
                                        </a:fillRef>
                                        <a:effectRef idx="0">
                                          <a:schemeClr val="accent1"/>
                                        </a:effectRef>
                                        <a:fontRef idx="minor">
                                          <a:schemeClr val="lt1"/>
                                        </a:fontRef>
                                      </wps:style>
  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74" name="右箭头 74"/>
                                    <wps:cNvSpPr/>
                                    <wps:spPr>
                                      <a:xfrm>
                                        <a:off x="6870" y="9709"/>
                                        <a:ext cx="476" cy="157"/>
                                      </a:xfrm>
                                      <a:prstGeom prst="rightArrow">
                                        <a:avLst/>
                                      </a:prstGeom>
                                      <a:noFill/>
                                      <a:ln w="6350">
                                        <a:solidFill>
                                          <a:schemeClr val="tx1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13" name="直接箭头连接符 113"/>
                                  <wps:cNvCnPr>
                                    <a:stCxn id="16" idx="2"/>
                                    <a:endCxn id="17" idx="0"/>
                                  </wps:cNvCnPr>
                                  <wps:spPr>
                                    <a:xfrm>
                                      <a:off x="7761" y="6651"/>
                                      <a:ext cx="5" cy="293"/>
                                    </a:xfrm>
                                    <a:prstGeom prst="straightConnector1">
                                      <a:avLst/>
                                    </a:prstGeom>
                                    <a:ln w="6350">
                                      <a:solidFill>
                                        <a:schemeClr val="tx1"/>
                                      </a:solidFill>
                                      <a:headEnd type="none"/>
                                      <a:tailEnd type="triangle" w="med" len="med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16" name="直接箭头连接符 116"/>
                                <wps:cNvCnPr>
                                  <a:stCxn id="31" idx="3"/>
                                  <a:endCxn id="32" idx="1"/>
                                </wps:cNvCnPr>
                                <wps:spPr>
                                  <a:xfrm flipV="1">
                                    <a:off x="7892" y="9489"/>
                                    <a:ext cx="255" cy="6"/>
                                  </a:xfrm>
                                  <a:prstGeom prst="straightConnector1">
                                    <a:avLst/>
                                  </a:prstGeom>
                                  <a:ln w="6350">
                                    <a:solidFill>
                                      <a:schemeClr val="tx1"/>
                                    </a:solidFill>
                                    <a:headEnd type="none"/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8" name="直接箭头连接符 118"/>
                                <wps:cNvCnPr>
                                  <a:stCxn id="32" idx="3"/>
                                  <a:endCxn id="33" idx="1"/>
                                </wps:cNvCnPr>
                                <wps:spPr>
                                  <a:xfrm>
                                    <a:off x="8928" y="9489"/>
                                    <a:ext cx="320" cy="3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  <a:headEnd type="none"/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9" name="直接箭头连接符 119"/>
                                <wps:cNvCnPr>
                                  <a:stCxn id="41" idx="3"/>
                                  <a:endCxn id="42" idx="1"/>
                                </wps:cNvCnPr>
                                <wps:spPr>
                                  <a:xfrm>
                                    <a:off x="8076" y="12641"/>
                                    <a:ext cx="498" cy="5"/>
                                  </a:xfrm>
                                  <a:prstGeom prst="straightConnector1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headEnd type="none"/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22" name="直接箭头连接符 122"/>
                                <wps:cNvCnPr>
                                  <a:stCxn id="42" idx="3"/>
                                  <a:endCxn id="43" idx="1"/>
                                </wps:cNvCnPr>
                                <wps:spPr>
                                  <a:xfrm flipV="1">
                                    <a:off x="9140" y="12627"/>
                                    <a:ext cx="363" cy="18"/>
                                  </a:xfrm>
                                  <a:prstGeom prst="straightConnector1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headEnd type="none"/>
                                    <a:tailEnd type="triangle" w="med" len="med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</wpg:grpSp>
                          <wps:wsp>
                            <wps:cNvPr id="44" name="右箭头 88"/>
                            <wps:cNvSpPr/>
                            <wps:spPr>
                              <a:xfrm rot="5400000">
                                <a:off x="1491449" y="5646197"/>
                                <a:ext cx="1288825" cy="133125"/>
                              </a:xfrm>
                              <a:prstGeom prst="rightArrow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3395DD9" id="组合 47" o:spid="_x0000_s1026" style="position:absolute;left:0;text-align:left;margin-left:-44.2pt;margin-top:33.45pt;width:509.55pt;height:575.5pt;z-index:251659776" coordsize="64712,73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箭头 88" o:spid="_x0000_s1027" type="#_x0000_t13" style="position:absolute;left:15180;top:20507;width:12885;height:132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" adj="20488" filled="f" strokecolor="black [3213]" strokeweight=".5pt"/>
                <v:group id="组合 46" o:spid="_x0000_s1028" style="position:absolute;width:64712;height:73088" coordsize="64712,7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23" o:spid="_x0000_s1029" type="#_x0000_t202" style="position:absolute;left:621;top:10564;width:10738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" filled="f" strokecolor="black [3213]" strokeweight=".5pt">
                    <v:textbox>
                      <w:txbxContent>
                        <w:p w14:paraId="5659A94C" w14:textId="77777777" w:rsidR="00630A6F" w:rsidRDefault="00630A6F" w:rsidP="00630A6F">
                          <w:pPr>
                            <w:spacing w:line="240" w:lineRule="exact"/>
                            <w:jc w:val="center"/>
                            <w:rPr>
                              <w:color w:val="000000" w:themeColor="text1"/>
                              <w:w w:val="90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w w:val="90"/>
                            </w:rPr>
                            <w:t>明确研究方向</w:t>
                          </w:r>
                        </w:p>
                      </w:txbxContent>
                    </v:textbox>
                  </v:shape>
                  <v:shape id="文本框 25" o:spid="_x0000_s1030" type="#_x0000_t202" style="position:absolute;left:15891;top:9676;width:12007;height:43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" filled="f" strokecolor="black [3213]" strokeweight=".5pt">
                    <v:textbox>
                      <w:txbxContent>
                        <w:p w14:paraId="21A361C3" w14:textId="77777777" w:rsidR="00630A6F" w:rsidRDefault="00630A6F" w:rsidP="00630A6F">
                          <w:pPr>
                            <w:spacing w:line="240" w:lineRule="exact"/>
                            <w:jc w:val="left"/>
                            <w:rPr>
                              <w:w w:val="90"/>
                            </w:rPr>
                          </w:pPr>
                          <w:r>
                            <w:rPr>
                              <w:rFonts w:hint="eastAsia"/>
                              <w:w w:val="90"/>
                            </w:rPr>
                            <w:t>关于职业启蒙教育的文献研究</w:t>
                          </w:r>
                        </w:p>
                      </w:txbxContent>
                    </v:textbox>
                  </v:shape>
                  <v:shape id="文本框 26" o:spid="_x0000_s1031" type="#_x0000_t202" style="position:absolute;left:32669;top:7634;width:15825;height:4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" filled="f" strokecolor="black [3213]" strokeweight=".5pt">
                    <v:textbox>
                      <w:txbxContent>
                        <w:p w14:paraId="1AC108C5" w14:textId="77777777" w:rsidR="00630A6F" w:rsidRDefault="00630A6F" w:rsidP="00630A6F">
                          <w:pPr>
                            <w:spacing w:line="240" w:lineRule="exact"/>
                            <w:jc w:val="center"/>
                            <w:rPr>
                              <w:w w:val="90"/>
                            </w:rPr>
                          </w:pPr>
                          <w:r>
                            <w:rPr>
                              <w:rFonts w:hint="eastAsia"/>
                              <w:w w:val="90"/>
                            </w:rPr>
                            <w:t>中外职业启蒙文献资料搜集与阅读</w:t>
                          </w:r>
                        </w:p>
                      </w:txbxContent>
                    </v:textbox>
                  </v:shape>
                  <v:shape id="文本框 27" o:spid="_x0000_s1032" type="#_x0000_t202" style="position:absolute;left:32669;top:13582;width:15894;height:2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" filled="f" strokecolor="black [3213]" strokeweight=".5pt">
                    <v:textbox>
                      <w:txbxContent>
                        <w:p w14:paraId="3DBC4D5A" w14:textId="77777777" w:rsidR="00630A6F" w:rsidRDefault="00630A6F" w:rsidP="00630A6F">
                          <w:pPr>
                            <w:spacing w:line="240" w:lineRule="exact"/>
                            <w:jc w:val="center"/>
                            <w:rPr>
                              <w:w w:val="90"/>
                            </w:rPr>
                          </w:pPr>
                          <w:r>
                            <w:rPr>
                              <w:rFonts w:hint="eastAsia"/>
                              <w:w w:val="90"/>
                            </w:rPr>
                            <w:t>整理文献并形成文献综述</w:t>
                          </w:r>
                        </w:p>
                      </w:txbxContent>
                    </v:textbox>
                  </v:shape>
                  <v:shape id="文本框 28" o:spid="_x0000_s1033" type="#_x0000_t202" style="position:absolute;left:55130;top:10564;width:8795;height:2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" filled="f" strokecolor="black [3213]" strokeweight=".5pt">
                    <v:textbox>
                      <w:txbxContent>
                        <w:p w14:paraId="4F167632" w14:textId="77777777" w:rsidR="00630A6F" w:rsidRDefault="00630A6F" w:rsidP="00630A6F">
                          <w:pPr>
                            <w:spacing w:line="240" w:lineRule="exact"/>
                            <w:jc w:val="center"/>
                            <w:rPr>
                              <w:w w:val="90"/>
                            </w:rPr>
                          </w:pPr>
                          <w:r>
                            <w:rPr>
                              <w:rFonts w:hint="eastAsia"/>
                              <w:w w:val="90"/>
                            </w:rPr>
                            <w:t>文献研究法</w:t>
                          </w:r>
                        </w:p>
                      </w:txbxContent>
                    </v:textbox>
                  </v:shape>
                  <v:rect id="矩形 29" o:spid="_x0000_s1034" style="position:absolute;left:32047;top:6480;width:17666;height:10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" filled="f" strokecolor="black [3213]" strokeweight=".5pt">
                    <v:stroke dashstyle="3 1"/>
                    <v:textbox>
                      <w:txbxContent>
                        <w:p w14:paraId="313873E5" w14:textId="77777777" w:rsidR="00630A6F" w:rsidRDefault="00630A6F" w:rsidP="00630A6F">
                          <w:pPr>
                            <w:jc w:val="center"/>
                          </w:pPr>
                        </w:p>
                      </w:txbxContent>
                    </v:textbox>
                  </v:rect>
                  <v:shape id="右箭头 87" o:spid="_x0000_s1035" type="#_x0000_t13" style="position:absolute;left:49981;top:11452;width:5029;height:1168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" adj="19091" filled="f" strokecolor="black [3213]" strokeweight=".5pt"/>
                  <v:shape id="右箭头 86" o:spid="_x0000_s1036" type="#_x0000_t13" style="position:absolute;left:27875;top:11452;width:4172;height: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" adj="19184" filled="f" strokecolor="black [3213]" strokeweight=".5pt"/>
                  <v:shape id="右箭头 101" o:spid="_x0000_s1037" type="#_x0000_t13" style="position:absolute;left:11452;top:11452;width:4394;height: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" adj="19197" filled="f" strokecolor="black [3213]" strokeweight=".5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接箭头连接符 40" o:spid="_x0000_s1038" type="#_x0000_t32" style="position:absolute;left:40570;top:11807;width:32;height:179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" strokecolor="black [3213]" strokeweight=".5pt">
                    <v:stroke endarrow="block"/>
                  </v:shape>
                  <v:group id="组合 45" o:spid="_x0000_s1039" style="position:absolute;width:64712;height:73088" coordsize="64712,73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<v:group id="组合 125" o:spid="_x0000_s1040" style="position:absolute;width:64712;height:73088" coordorigin="14030,1714" coordsize="10111,11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    <v:shape id="文本框 53" o:spid="_x0000_s1041" type="#_x0000_t202" style="position:absolute;left:19721;top:1726;width:1154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" filled="f" strokecolor="windowText" strokeweight=".5pt">
                        <v:textbox>
                          <w:txbxContent>
                            <w:p w14:paraId="18A9C727" w14:textId="77777777" w:rsidR="00630A6F" w:rsidRDefault="00630A6F" w:rsidP="00630A6F">
                              <w:pPr>
                                <w:spacing w:line="240" w:lineRule="exact"/>
                                <w:jc w:val="center"/>
                                <w:rPr>
                                  <w:b/>
                                  <w:w w:val="90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w w:val="90"/>
                                </w:rPr>
                                <w:t>实施步骤</w:t>
                              </w:r>
                            </w:p>
                          </w:txbxContent>
                        </v:textbox>
                      </v:shape>
                      <v:group id="组合 124" o:spid="_x0000_s1042" style="position:absolute;left:14030;top:1714;width:10111;height:11909" coordorigin="2432,1770" coordsize="10111,11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      <v:group id="组合 114" o:spid="_x0000_s1043" style="position:absolute;left:2432;top:1770;width:10111;height:11909" coordorigin="1453,1756" coordsize="10111,11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        <v:group id="组合 90" o:spid="_x0000_s1044" style="position:absolute;left:1453;top:1756;width:10111;height:11909" coordorigin="2543,1814" coordsize="10111,11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        <v:group id="组合 38" o:spid="_x0000_s1045" style="position:absolute;left:2543;top:1814;width:10111;height:11909" coordorigin="2543,1814" coordsize="10111,11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      <v:shape id="文本框 4" o:spid="_x0000_s1046" type="#_x0000_t202" style="position:absolute;left:2556;top:12059;width:1743;height:10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" filled="f" strokecolor="black [3213]" strokeweight=".5pt">
                                <v:textbox>
                                  <w:txbxContent>
                                    <w:p w14:paraId="6206AF3B" w14:textId="77777777" w:rsidR="00630A6F" w:rsidRDefault="00630A6F" w:rsidP="00630A6F">
                                      <w:pPr>
                                        <w:jc w:val="center"/>
                                        <w:rPr>
                                          <w:w w:val="90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w w:val="90"/>
                                          <w:szCs w:val="21"/>
                                        </w:rPr>
                                        <w:t>完善评价机制</w:t>
                                      </w:r>
                                    </w:p>
                                    <w:p w14:paraId="357D471F" w14:textId="77777777" w:rsidR="00630A6F" w:rsidRDefault="00630A6F" w:rsidP="00630A6F">
                                      <w:pPr>
                                        <w:jc w:val="center"/>
                                        <w:rPr>
                                          <w:w w:val="90"/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w w:val="90"/>
                                          <w:szCs w:val="21"/>
                                        </w:rPr>
                                        <w:t>形成更加综合</w:t>
                                      </w:r>
                                    </w:p>
                                    <w:p w14:paraId="221E3E30" w14:textId="77777777" w:rsidR="00630A6F" w:rsidRDefault="00630A6F" w:rsidP="00630A6F">
                                      <w:pPr>
                                        <w:jc w:val="center"/>
                                        <w:rPr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w w:val="90"/>
                                          <w:szCs w:val="21"/>
                                        </w:rPr>
                                        <w:t>的评价体系</w:t>
                                      </w:r>
                                    </w:p>
                                  </w:txbxContent>
                                </v:textbox>
                              </v:shape>
                              <v:group id="组合 173" o:spid="_x0000_s1047" style="position:absolute;left:2543;top:1814;width:10111;height:11909" coordorigin="3468,1887" coordsize="10111,11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              <v:group id="组合 170" o:spid="_x0000_s1048" style="position:absolute;left:3468;top:8303;width:10026;height:2514" coordorigin="3468,8303" coordsize="10026,2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                <v:shape id="文本框 10" o:spid="_x0000_s1049" type="#_x0000_t202" style="position:absolute;left:3468;top:9444;width:1700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" filled="f" strokecolor="black [3213]" strokeweight=".5pt">
                                    <v:textbox>
                                      <w:txbxContent>
                                        <w:p w14:paraId="49FC28AC" w14:textId="77777777" w:rsidR="00630A6F" w:rsidRDefault="00630A6F" w:rsidP="00630A6F">
                                          <w:pPr>
                                            <w:jc w:val="center"/>
                                            <w:rPr>
                                              <w:w w:val="90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w w:val="90"/>
                                              <w:szCs w:val="21"/>
                                            </w:rPr>
                                            <w:t>探索学科教学</w:t>
                                          </w:r>
                                        </w:p>
                                        <w:p w14:paraId="69B12E04" w14:textId="77777777" w:rsidR="00630A6F" w:rsidRDefault="00630A6F" w:rsidP="00630A6F">
                                          <w:pPr>
                                            <w:jc w:val="center"/>
                                            <w:rPr>
                                              <w:w w:val="90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w w:val="90"/>
                                              <w:szCs w:val="21"/>
                                            </w:rPr>
                                            <w:t>实施路径和策略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文本框 22" o:spid="_x0000_s1050" type="#_x0000_t202" style="position:absolute;left:12119;top:9354;width:1375;height: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" filled="f" strokecolor="black [3213]" strokeweight=".5pt">
                                    <v:textbox>
                                      <w:txbxContent>
                                        <w:p w14:paraId="0E86ECBC" w14:textId="77777777" w:rsidR="00630A6F" w:rsidRDefault="00630A6F" w:rsidP="00630A6F"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w w:val="9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w w:val="90"/>
                                            </w:rPr>
                                            <w:t>文献研究法</w:t>
                                          </w:r>
                                        </w:p>
                                        <w:p w14:paraId="6934ACA1" w14:textId="77777777" w:rsidR="00630A6F" w:rsidRDefault="00630A6F" w:rsidP="00630A6F"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w w:val="9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w w:val="90"/>
                                            </w:rPr>
                                            <w:t>行动研究法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文本框 30" o:spid="_x0000_s1051" type="#_x0000_t202" style="position:absolute;left:5793;top:9447;width:1996;height: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" filled="f" strokecolor="black [3213]" strokeweight=".5pt">
                                    <v:textbox>
                                      <w:txbxContent>
                                        <w:p w14:paraId="49C11ABC" w14:textId="77777777" w:rsidR="00630A6F" w:rsidRDefault="00630A6F" w:rsidP="00630A6F"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w w:val="90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w w:val="90"/>
                                              <w:szCs w:val="21"/>
                                            </w:rPr>
                                            <w:t>教学目标、教学内容、</w:t>
                                          </w:r>
                                        </w:p>
                                        <w:p w14:paraId="102B7418" w14:textId="77777777" w:rsidR="00630A6F" w:rsidRDefault="00630A6F" w:rsidP="00630A6F"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w w:val="90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w w:val="90"/>
                                              <w:szCs w:val="21"/>
                                            </w:rPr>
                                            <w:t>教学策略的研究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文本框 31" o:spid="_x0000_s1052" type="#_x0000_t202" style="position:absolute;left:8402;top:8529;width:526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" filled="f" strokeweight=".5pt">
                                    <v:textbox style="layout-flow:vertical-ideographic">
                                      <w:txbxContent>
                                        <w:p w14:paraId="2DEA6143" w14:textId="77777777" w:rsidR="00630A6F" w:rsidRDefault="00630A6F" w:rsidP="00630A6F">
                                          <w:pPr>
                                            <w:spacing w:line="220" w:lineRule="exact"/>
                                            <w:rPr>
                                              <w:w w:val="90"/>
                                            </w:rPr>
                                          </w:pPr>
                                          <w:r w:rsidRPr="00E71831">
                                            <w:rPr>
                                              <w:rFonts w:hint="eastAsia"/>
                                              <w:w w:val="90"/>
                                            </w:rPr>
                                            <w:t>设定教学目标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文本框 32" o:spid="_x0000_s1053" type="#_x0000_t202" style="position:absolute;left:9183;top:8556;width:781;height:2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" filled="f" strokeweight=".5pt">
                                    <v:textbox style="layout-flow:vertical-ideographic">
                                      <w:txbxContent>
                                        <w:p w14:paraId="491CEA37" w14:textId="77777777" w:rsidR="00630A6F" w:rsidRDefault="00630A6F" w:rsidP="00630A6F">
                                          <w:pPr>
                                            <w:spacing w:line="240" w:lineRule="exact"/>
                                            <w:jc w:val="left"/>
                                            <w:rPr>
                                              <w:w w:val="9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w w:val="90"/>
                                            </w:rPr>
                                            <w:t>梳理五六年级职业启蒙教学内容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文本框 33" o:spid="_x0000_s1054" type="#_x0000_t202" style="position:absolute;left:10284;top:8516;width:803;height:2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" filled="f" strokeweight=".5pt">
                                    <v:textbox style="layout-flow:vertical-ideographic">
                                      <w:txbxContent>
                                        <w:p w14:paraId="6CC8FB86" w14:textId="5F7DB140" w:rsidR="00630A6F" w:rsidRDefault="00DB4E93" w:rsidP="00630A6F">
                                          <w:pPr>
                                            <w:spacing w:line="240" w:lineRule="exact"/>
                                            <w:jc w:val="left"/>
                                            <w:rPr>
                                              <w:w w:val="9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w w:val="90"/>
                                            </w:rPr>
                                            <w:t>选择代表性职业，设计实施综合实践长线活动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rect id="矩形 83" o:spid="_x0000_s1055" style="position:absolute;left:8278;top:8303;width:2989;height:25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" filled="f" strokecolor="black [3213]" strokeweight=".5pt">
                                    <v:stroke dashstyle="3 1"/>
                                  </v:rect>
                                  <v:shape id="右箭头 103" o:spid="_x0000_s1056" type="#_x0000_t13" style="position:absolute;left:11273;top:9768;width:771;height:16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" adj="19359" filled="f" strokecolor="black [3213]" strokeweight=".5pt"/>
                                  <v:shape id="右箭头 99" o:spid="_x0000_s1057" type="#_x0000_t13" style="position:absolute;left:5179;top:9783;width:597;height: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" adj="18706" filled="f" strokecolor="black [3213]" strokeweight=".5pt"/>
                                </v:group>
                                <v:group id="组合 169" o:spid="_x0000_s1058" style="position:absolute;left:3523;top:1887;width:9932;height:7481" coordorigin="3523,1887" coordsize="9932,7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                <v:group id="组合 109" o:spid="_x0000_s1059" style="position:absolute;left:3523;top:1887;width:9932;height:5801" coordorigin="3523,1887" coordsize="9932,5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">
                                    <v:shape id="文本框 1" o:spid="_x0000_s1060" type="#_x0000_t202" style="position:absolute;left:4004;top:1924;width:1154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" filled="f" strokecolor="black [3213]" strokeweight=".5pt">
                                      <v:textbox>
                                        <w:txbxContent>
                                          <w:p w14:paraId="6CB7A455" w14:textId="77777777" w:rsidR="00630A6F" w:rsidRDefault="00630A6F" w:rsidP="00630A6F">
                                            <w:pPr>
                                              <w:spacing w:line="240" w:lineRule="exact"/>
                                              <w:jc w:val="center"/>
                                              <w:rPr>
                                                <w:b/>
                                                <w:color w:val="000000" w:themeColor="text1"/>
                                                <w:w w:val="90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b/>
                                                <w:color w:val="000000" w:themeColor="text1"/>
                                                <w:w w:val="90"/>
                                              </w:rPr>
                                              <w:t>研究目标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文本框 5" o:spid="_x0000_s1061" type="#_x0000_t202" style="position:absolute;left:3523;top:6562;width:1678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" filled="f" strokecolor="black [3213]" strokeweight=".5pt">
                                      <v:textbox>
                                        <w:txbxContent>
                                          <w:p w14:paraId="0FCCFA9F" w14:textId="77777777" w:rsidR="00630A6F" w:rsidRDefault="00630A6F" w:rsidP="00630A6F">
                                            <w:pPr>
                                              <w:spacing w:line="240" w:lineRule="exact"/>
                                              <w:jc w:val="center"/>
                                              <w:rPr>
                                                <w:color w:val="000000" w:themeColor="text1"/>
                                                <w:w w:val="90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color w:val="000000" w:themeColor="text1"/>
                                                <w:w w:val="90"/>
                                              </w:rPr>
                                              <w:t>了解学生现状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文本框 7" o:spid="_x0000_s1062" type="#_x0000_t202" style="position:absolute;left:6175;top:1895;width:1154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" filled="f" strokecolor="black [3213]" strokeweight=".5pt">
                                      <v:textbox>
                                        <w:txbxContent>
                                          <w:p w14:paraId="299EC007" w14:textId="77777777" w:rsidR="00630A6F" w:rsidRDefault="00630A6F" w:rsidP="00630A6F">
                                            <w:pPr>
                                              <w:spacing w:line="240" w:lineRule="exact"/>
                                              <w:jc w:val="center"/>
                                              <w:rPr>
                                                <w:b/>
                                                <w:w w:val="90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b/>
                                                <w:w w:val="90"/>
                                              </w:rPr>
                                              <w:t>研究内容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文本框 9" o:spid="_x0000_s1063" type="#_x0000_t202" style="position:absolute;left:12301;top:1887;width:1154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" filled="f" strokecolor="black [3213]" strokeweight=".5pt">
                                      <v:textbox>
                                        <w:txbxContent>
                                          <w:p w14:paraId="1D6C54E9" w14:textId="77777777" w:rsidR="00630A6F" w:rsidRDefault="00630A6F" w:rsidP="00630A6F">
                                            <w:pPr>
                                              <w:spacing w:line="240" w:lineRule="exact"/>
                                              <w:jc w:val="center"/>
                                              <w:rPr>
                                                <w:rFonts w:asciiTheme="minorEastAsia" w:hAnsiTheme="minorEastAsia"/>
                                                <w:b/>
                                                <w:w w:val="90"/>
                                                <w:szCs w:val="21"/>
                                              </w:rPr>
                                            </w:pPr>
                                            <w:r>
                                              <w:rPr>
                                                <w:rFonts w:asciiTheme="minorEastAsia" w:hAnsiTheme="minorEastAsia" w:hint="eastAsia"/>
                                                <w:b/>
                                                <w:w w:val="90"/>
                                                <w:szCs w:val="21"/>
                                              </w:rPr>
                                              <w:t>研究方法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文本框 14" o:spid="_x0000_s1064" type="#_x0000_t202" style="position:absolute;left:5912;top:6446;width:1877;height: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" filled="f" strokecolor="black [3213]" strokeweight=".5pt">
                                      <v:textbox>
                                        <w:txbxContent>
                                          <w:p w14:paraId="4E50E082" w14:textId="77777777" w:rsidR="00630A6F" w:rsidRDefault="00630A6F" w:rsidP="00630A6F">
                                            <w:pPr>
                                              <w:spacing w:line="240" w:lineRule="exact"/>
                                              <w:jc w:val="left"/>
                                              <w:rPr>
                                                <w:w w:val="90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w w:val="90"/>
                                              </w:rPr>
                                              <w:t>小学高年级职业认知水平的研究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文本框 16" o:spid="_x0000_s1065" type="#_x0000_t202" style="position:absolute;left:8540;top:6104;width:2473;height:6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" filled="f" strokecolor="black [3213]" strokeweight=".5pt">
                                      <v:textbox>
                                        <w:txbxContent>
                                          <w:p w14:paraId="1748E7F6" w14:textId="77777777" w:rsidR="00630A6F" w:rsidRDefault="00630A6F" w:rsidP="00630A6F">
                                            <w:pPr>
                                              <w:spacing w:line="240" w:lineRule="exact"/>
                                              <w:jc w:val="center"/>
                                              <w:rPr>
                                                <w:w w:val="90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w w:val="90"/>
                                              </w:rPr>
                                              <w:t>高年级学生职业倾向与职业认知水平的调查研究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文本框 17" o:spid="_x0000_s1066" type="#_x0000_t202" style="position:absolute;left:8540;top:7075;width:2484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" filled="f" strokecolor="black [3213]" strokeweight=".5pt">
                                      <v:textbox>
                                        <w:txbxContent>
                                          <w:p w14:paraId="4B3180D2" w14:textId="77777777" w:rsidR="00630A6F" w:rsidRDefault="00630A6F" w:rsidP="00630A6F">
                                            <w:pPr>
                                              <w:spacing w:line="240" w:lineRule="exact"/>
                                              <w:jc w:val="center"/>
                                              <w:rPr>
                                                <w:w w:val="90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w w:val="90"/>
                                              </w:rPr>
                                              <w:t>归因分析并形成调查报告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shape id="文本框 20" o:spid="_x0000_s1067" type="#_x0000_t202" style="position:absolute;left:12063;top:6600;width:1375;height: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" filled="f" strokecolor="black [3213]" strokeweight=".5pt">
                                      <v:textbox>
                                        <w:txbxContent>
                                          <w:p w14:paraId="25EB542F" w14:textId="77777777" w:rsidR="00630A6F" w:rsidRDefault="00630A6F" w:rsidP="00630A6F">
                                            <w:pPr>
                                              <w:spacing w:line="240" w:lineRule="exact"/>
                                              <w:jc w:val="center"/>
                                              <w:rPr>
                                                <w:w w:val="90"/>
                                              </w:rPr>
                                            </w:pPr>
                                            <w:r>
                                              <w:rPr>
                                                <w:rFonts w:hint="eastAsia"/>
                                                <w:w w:val="90"/>
                                              </w:rPr>
                                              <w:t>问卷调查法</w:t>
                                            </w:r>
                                          </w:p>
                                        </w:txbxContent>
                                      </v:textbox>
                                    </v:shape>
                                    <v:rect id="矩形 82" o:spid="_x0000_s1068" style="position:absolute;left:8422;top:5906;width:2761;height:17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" filled="f" strokecolor="black [3213]" strokeweight=".5pt">
                                      <v:stroke dashstyle="3 1"/>
                                      <v:textbox>
                                        <w:txbxContent>
                                          <w:p w14:paraId="130AD631" w14:textId="77777777" w:rsidR="00630A6F" w:rsidRDefault="00630A6F" w:rsidP="00630A6F">
                                            <w:pPr>
                                              <w:jc w:val="center"/>
                                            </w:pPr>
                                          </w:p>
                                        </w:txbxContent>
                                      </v:textbox>
                                    </v:rect>
                                    <v:shape id="右箭头 87" o:spid="_x0000_s1069" type="#_x0000_t13" style="position:absolute;left:11243;top:6732;width:786;height:191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" adj="18976" filled="f" strokecolor="black [3213]" strokeweight=".5pt"/>
                                    <v:shape id="右箭头 86" o:spid="_x0000_s1070" type="#_x0000_t13" style="position:absolute;left:7780;top:6723;width:652;height: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" adj="19066" filled="f" strokecolor="black [3213]" strokeweight=".5pt"/>
                                    <v:shape id="右箭头 101" o:spid="_x0000_s1071" type="#_x0000_t13" style="position:absolute;left:5226;top:6727;width:687;height: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" adj="19085" filled="f" strokecolor="black [3213]" strokeweight=".5pt"/>
                                  </v:group>
                                  <v:shape id="右箭头 88" o:spid="_x0000_s1072" type="#_x0000_t13" style="position:absolute;left:5754;top:8214;width:2100;height:20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" adj="20530" filled="f" strokecolor="black [3213]" strokeweight=".5pt"/>
                                </v:group>
                                <v:group id="组合 172" o:spid="_x0000_s1073" style="position:absolute;left:5781;top:11759;width:7798;height:2037" coordorigin="5781,11759" coordsize="7798,2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                <v:shape id="文本框 24" o:spid="_x0000_s1074" type="#_x0000_t202" style="position:absolute;left:12204;top:12224;width:1375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" filled="f" strokecolor="black [3213]" strokeweight=".5pt">
                                    <v:textbox>
                                      <w:txbxContent>
                                        <w:p w14:paraId="0BA93621" w14:textId="77777777" w:rsidR="00630A6F" w:rsidRDefault="00630A6F" w:rsidP="00630A6F"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w w:val="9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w w:val="90"/>
                                            </w:rPr>
                                            <w:t>行动研究法</w:t>
                                          </w:r>
                                        </w:p>
                                        <w:p w14:paraId="758E3BE5" w14:textId="77777777" w:rsidR="00630A6F" w:rsidRDefault="00630A6F" w:rsidP="00630A6F"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w w:val="90"/>
                                            </w:rPr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shape id="文本框 42" o:spid="_x0000_s1075" type="#_x0000_t202" style="position:absolute;left:9610;top:11822;width:566;height:1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" filled="f" strokeweight=".5pt">
                                    <v:textbox style="layout-flow:vertical-ideographic">
                                      <w:txbxContent>
                                        <w:p w14:paraId="5157996D" w14:textId="77777777" w:rsidR="00630A6F" w:rsidRDefault="00630A6F" w:rsidP="00630A6F">
                                          <w:pPr>
                                            <w:spacing w:line="240" w:lineRule="exact"/>
                                            <w:rPr>
                                              <w:w w:val="9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w w:val="90"/>
                                            </w:rPr>
                                            <w:t>聚焦过程参与评价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文本框 43" o:spid="_x0000_s1076" type="#_x0000_t202" style="position:absolute;left:10539;top:11825;width:525;height:18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" filled="f" strokeweight=".5pt">
                                    <v:textbox style="layout-flow:vertical-ideographic">
                                      <w:txbxContent>
                                        <w:p w14:paraId="79D29557" w14:textId="77777777" w:rsidR="00630A6F" w:rsidRDefault="00630A6F" w:rsidP="00630A6F">
                                          <w:pPr>
                                            <w:spacing w:line="240" w:lineRule="exact"/>
                                            <w:rPr>
                                              <w:w w:val="9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w w:val="90"/>
                                            </w:rPr>
                                            <w:t>关注成果表达评价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shape id="文本框 41" o:spid="_x0000_s1077" type="#_x0000_t202" style="position:absolute;left:8587;top:11813;width:525;height:1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" filled="f" strokeweight=".5pt">
                                    <v:textbox style="layout-flow:vertical-ideographic">
                                      <w:txbxContent>
                                        <w:p w14:paraId="1918A6EA" w14:textId="77777777" w:rsidR="00630A6F" w:rsidRDefault="00630A6F" w:rsidP="00630A6F">
                                          <w:pPr>
                                            <w:spacing w:line="240" w:lineRule="exact"/>
                                            <w:rPr>
                                              <w:w w:val="90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w w:val="90"/>
                                            </w:rPr>
                                            <w:t>检验职业认知评价</w:t>
                                          </w:r>
                                        </w:p>
                                      </w:txbxContent>
                                    </v:textbox>
                                  </v:shape>
                                  <v:rect id="矩形 85" o:spid="_x0000_s1078" style="position:absolute;left:8402;top:11759;width:2835;height:20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" filled="f" strokecolor="black [3213]" strokeweight=".5pt">
                                    <v:stroke dashstyle="3 1"/>
                                  </v:rect>
                                  <v:shape id="文本框 39" o:spid="_x0000_s1079" type="#_x0000_t202" style="position:absolute;left:5781;top:12293;width:2074;height: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" filled="f" strokecolor="black [3213]" strokeweight=".5pt">
                                    <v:textbox>
                                      <w:txbxContent>
                                        <w:p w14:paraId="57E95DA2" w14:textId="77777777" w:rsidR="00630A6F" w:rsidRDefault="00630A6F" w:rsidP="00630A6F">
                                          <w:pPr>
                                            <w:jc w:val="center"/>
                                            <w:rPr>
                                              <w:w w:val="90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w w:val="90"/>
                                              <w:szCs w:val="21"/>
                                            </w:rPr>
                                            <w:t>高年级学生职业认知评价研究</w:t>
                                          </w:r>
                                        </w:p>
                                        <w:p w14:paraId="2EB9FF0C" w14:textId="77777777" w:rsidR="00630A6F" w:rsidRDefault="00630A6F" w:rsidP="00630A6F">
                                          <w:pPr>
                                            <w:rPr>
                                              <w:w w:val="90"/>
                                              <w:szCs w:val="21"/>
                                            </w:rPr>
                                          </w:pPr>
                                        </w:p>
                                      </w:txbxContent>
                                    </v:textbox>
                                  </v:shape>
                                  <v:shape id="右箭头 105" o:spid="_x0000_s1080" type="#_x0000_t13" style="position:absolute;left:11330;top:12484;width:873;height:152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" adj="19720" filled="f" strokecolor="black [3213]" strokeweight=".5pt"/>
                                  <v:shape id="右箭头 96" o:spid="_x0000_s1081" type="#_x0000_t13" style="position:absolute;left:7887;top:12676;width:367;height:1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" adj="16803" filled="f" strokecolor="black [3213]" strokeweight=".5pt"/>
                                </v:group>
                              </v:group>
                              <v:shape id="右箭头 49" o:spid="_x0000_s1082" type="#_x0000_t13" style="position:absolute;left:4336;top:12552;width:519;height: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" adj="18437" filled="f" strokecolor="black [3213]" strokeweight=".5pt"/>
                            </v:group>
                            <v:shape id="右箭头 74" o:spid="_x0000_s1083" type="#_x0000_t13" style="position:absolute;left:6870;top:9709;width:476;height: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" adj="18038" filled="f" strokecolor="black [3213]" strokeweight=".5pt"/>
                          </v:group>
                          <v:shape id="直接箭头连接符 113" o:spid="_x0000_s1084" type="#_x0000_t32" style="position:absolute;left:7761;top:6651;width:5;height:29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" strokecolor="black [3213]" strokeweight=".5pt">
                            <v:stroke endarrow="block"/>
                          </v:shape>
                        </v:group>
                        <v:shape id="直接箭头连接符 116" o:spid="_x0000_s1085" type="#_x0000_t32" style="position:absolute;left:7892;top:9489;width:255;height: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" strokecolor="black [3213]" strokeweight=".5pt">
                          <v:stroke endarrow="block"/>
                        </v:shape>
                        <v:shape id="直接箭头连接符 118" o:spid="_x0000_s1086" type="#_x0000_t32" style="position:absolute;left:8928;top:9489;width:320;height: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" strokecolor="black [3213]">
                          <v:stroke endarrow="block"/>
                        </v:shape>
                        <v:shape id="直接箭头连接符 119" o:spid="_x0000_s1087" type="#_x0000_t32" style="position:absolute;left:8076;top:12641;width:498;height: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" strokecolor="black [3213]">
                          <v:stroke endarrow="block"/>
                        </v:shape>
                        <v:shape id="直接箭头连接符 122" o:spid="_x0000_s1088" type="#_x0000_t32" style="position:absolute;left:9140;top:12627;width:363;height:1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" strokecolor="black [3213]">
                          <v:stroke endarrow="block"/>
                        </v:shape>
                      </v:group>
                    </v:group>
                    <v:shape id="右箭头 88" o:spid="_x0000_s1089" type="#_x0000_t13" style="position:absolute;left:14914;top:56461;width:12888;height:1332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" adj="20484" filled="f" strokecolor="black [3213]" strokeweight=".5pt"/>
                  </v:group>
                </v:group>
                <w10:wrap type="topAndBottom"/>
              </v:group>
            </w:pict>
          </mc:Fallback>
        </mc:AlternateContent>
      </w:r>
      <w:r w:rsidRPr="00630A6F">
        <w:rPr>
          <w:rFonts w:hint="eastAsia"/>
          <w:b/>
          <w:bCs/>
          <w:sz w:val="24"/>
          <w:szCs w:val="28"/>
        </w:rPr>
        <w:t>六、研究思路</w:t>
      </w:r>
    </w:p>
    <w:p w14:paraId="7658DC99" w14:textId="77777777" w:rsidR="00630A6F" w:rsidRPr="00630A6F" w:rsidRDefault="00630A6F" w:rsidP="00630A6F">
      <w:pPr>
        <w:spacing w:line="460" w:lineRule="exact"/>
        <w:rPr>
          <w:rFonts w:ascii="Times New Roman" w:eastAsia="宋体" w:hAnsi="Times New Roman" w:cs="Times New Roman"/>
          <w:b/>
          <w:sz w:val="24"/>
          <w:szCs w:val="24"/>
        </w:rPr>
      </w:pPr>
      <w:r w:rsidRPr="00630A6F">
        <w:rPr>
          <w:rFonts w:ascii="Times New Roman" w:eastAsia="宋体" w:hAnsi="Times New Roman" w:cs="Times New Roman" w:hint="eastAsia"/>
          <w:b/>
          <w:sz w:val="24"/>
          <w:szCs w:val="24"/>
        </w:rPr>
        <w:t>七、研究方法与途径</w:t>
      </w:r>
    </w:p>
    <w:p w14:paraId="4A13D1EB" w14:textId="5121BDE6" w:rsidR="00630A6F" w:rsidRPr="00630A6F" w:rsidRDefault="00630A6F" w:rsidP="00630A6F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630A6F">
        <w:rPr>
          <w:rFonts w:ascii="Times New Roman" w:eastAsia="宋体" w:hAnsi="Times New Roman" w:cs="Times New Roman" w:hint="eastAsia"/>
          <w:sz w:val="24"/>
          <w:szCs w:val="24"/>
        </w:rPr>
        <w:t>依据本课题研究所涉及的内容、特征及本课题研究人员均为一线教师的现状，我们将本研究定位为行动研究。研究方法有文献</w:t>
      </w:r>
      <w:r>
        <w:rPr>
          <w:rFonts w:ascii="Times New Roman" w:eastAsia="宋体" w:hAnsi="Times New Roman" w:cs="Times New Roman" w:hint="eastAsia"/>
          <w:sz w:val="24"/>
          <w:szCs w:val="24"/>
        </w:rPr>
        <w:t>研究</w:t>
      </w:r>
      <w:r w:rsidRPr="00630A6F">
        <w:rPr>
          <w:rFonts w:ascii="Times New Roman" w:eastAsia="宋体" w:hAnsi="Times New Roman" w:cs="Times New Roman" w:hint="eastAsia"/>
          <w:sz w:val="24"/>
          <w:szCs w:val="24"/>
        </w:rPr>
        <w:t>法、</w:t>
      </w:r>
      <w:r>
        <w:rPr>
          <w:rFonts w:ascii="Times New Roman" w:eastAsia="宋体" w:hAnsi="Times New Roman" w:cs="Times New Roman" w:hint="eastAsia"/>
          <w:sz w:val="24"/>
          <w:szCs w:val="24"/>
        </w:rPr>
        <w:t>问卷</w:t>
      </w:r>
      <w:r w:rsidRPr="00630A6F">
        <w:rPr>
          <w:rFonts w:ascii="Times New Roman" w:eastAsia="宋体" w:hAnsi="Times New Roman" w:cs="Times New Roman" w:hint="eastAsia"/>
          <w:sz w:val="24"/>
          <w:szCs w:val="24"/>
        </w:rPr>
        <w:t>调查法、</w:t>
      </w:r>
      <w:r>
        <w:rPr>
          <w:rFonts w:ascii="Times New Roman" w:eastAsia="宋体" w:hAnsi="Times New Roman" w:cs="Times New Roman" w:hint="eastAsia"/>
          <w:sz w:val="24"/>
          <w:szCs w:val="24"/>
        </w:rPr>
        <w:t>行动研究</w:t>
      </w:r>
      <w:r w:rsidRPr="00630A6F">
        <w:rPr>
          <w:rFonts w:ascii="Times New Roman" w:eastAsia="宋体" w:hAnsi="Times New Roman" w:cs="Times New Roman" w:hint="eastAsia"/>
          <w:sz w:val="24"/>
          <w:szCs w:val="24"/>
        </w:rPr>
        <w:lastRenderedPageBreak/>
        <w:t>法。</w:t>
      </w:r>
    </w:p>
    <w:p w14:paraId="7568F36B" w14:textId="6C5206D3" w:rsidR="00630A6F" w:rsidRPr="00630A6F" w:rsidRDefault="00630A6F" w:rsidP="00630A6F">
      <w:pPr>
        <w:spacing w:line="460" w:lineRule="exac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/>
          <w:sz w:val="24"/>
          <w:szCs w:val="24"/>
        </w:rPr>
        <w:t>.</w:t>
      </w:r>
      <w:r w:rsidRPr="00630A6F">
        <w:rPr>
          <w:rFonts w:ascii="Times New Roman" w:eastAsia="宋体" w:hAnsi="Times New Roman" w:cs="Times New Roman" w:hint="eastAsia"/>
          <w:sz w:val="24"/>
          <w:szCs w:val="24"/>
        </w:rPr>
        <w:t>文献</w:t>
      </w:r>
      <w:r>
        <w:rPr>
          <w:rFonts w:ascii="Times New Roman" w:eastAsia="宋体" w:hAnsi="Times New Roman" w:cs="Times New Roman" w:hint="eastAsia"/>
          <w:sz w:val="24"/>
          <w:szCs w:val="24"/>
        </w:rPr>
        <w:t>研究</w:t>
      </w:r>
      <w:r w:rsidRPr="00630A6F">
        <w:rPr>
          <w:rFonts w:ascii="Times New Roman" w:eastAsia="宋体" w:hAnsi="Times New Roman" w:cs="Times New Roman" w:hint="eastAsia"/>
          <w:sz w:val="24"/>
          <w:szCs w:val="24"/>
        </w:rPr>
        <w:t>法。通过现代化信息技术手段，广泛收集和查阅国内外有关</w:t>
      </w:r>
      <w:r>
        <w:rPr>
          <w:rFonts w:ascii="Times New Roman" w:eastAsia="宋体" w:hAnsi="Times New Roman" w:cs="Times New Roman" w:hint="eastAsia"/>
          <w:sz w:val="24"/>
          <w:szCs w:val="24"/>
        </w:rPr>
        <w:t>职业启蒙</w:t>
      </w:r>
      <w:r w:rsidRPr="00630A6F">
        <w:rPr>
          <w:rFonts w:ascii="Times New Roman" w:eastAsia="宋体" w:hAnsi="Times New Roman" w:cs="Times New Roman" w:hint="eastAsia"/>
          <w:sz w:val="24"/>
          <w:szCs w:val="24"/>
        </w:rPr>
        <w:t>教育的理论和文献资料，了解本课题的国内外相关研究现状。</w:t>
      </w:r>
    </w:p>
    <w:p w14:paraId="564F41E9" w14:textId="2E1C05C6" w:rsidR="00630A6F" w:rsidRPr="00630A6F" w:rsidRDefault="00630A6F" w:rsidP="00630A6F">
      <w:pPr>
        <w:spacing w:line="460" w:lineRule="exac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sz w:val="24"/>
          <w:szCs w:val="24"/>
        </w:rPr>
        <w:t>问卷</w:t>
      </w:r>
      <w:r w:rsidRPr="00630A6F">
        <w:rPr>
          <w:rFonts w:ascii="Times New Roman" w:eastAsia="宋体" w:hAnsi="Times New Roman" w:cs="Times New Roman" w:hint="eastAsia"/>
          <w:sz w:val="24"/>
          <w:szCs w:val="24"/>
        </w:rPr>
        <w:t>调查法。</w:t>
      </w:r>
      <w:r>
        <w:rPr>
          <w:rFonts w:ascii="Times New Roman" w:eastAsia="宋体" w:hAnsi="Times New Roman" w:cs="Times New Roman" w:hint="eastAsia"/>
          <w:sz w:val="24"/>
          <w:szCs w:val="24"/>
        </w:rPr>
        <w:t>通过在本校高年级发放调查问卷，分析了解高年级学生的职业倾向与职业认知水平。</w:t>
      </w:r>
    </w:p>
    <w:p w14:paraId="39A0732B" w14:textId="0F68853B" w:rsidR="00630A6F" w:rsidRPr="00630A6F" w:rsidRDefault="00630A6F" w:rsidP="00630A6F">
      <w:pPr>
        <w:spacing w:line="460" w:lineRule="exac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3</w:t>
      </w:r>
      <w:r>
        <w:rPr>
          <w:rFonts w:ascii="Times New Roman" w:eastAsia="宋体" w:hAnsi="Times New Roman" w:cs="Times New Roman"/>
          <w:sz w:val="24"/>
          <w:szCs w:val="24"/>
        </w:rPr>
        <w:t>.</w:t>
      </w:r>
      <w:r>
        <w:rPr>
          <w:rFonts w:ascii="Times New Roman" w:eastAsia="宋体" w:hAnsi="Times New Roman" w:cs="Times New Roman" w:hint="eastAsia"/>
          <w:sz w:val="24"/>
          <w:szCs w:val="24"/>
        </w:rPr>
        <w:t>行动研究</w:t>
      </w:r>
      <w:r w:rsidRPr="00630A6F">
        <w:rPr>
          <w:rFonts w:ascii="Times New Roman" w:eastAsia="宋体" w:hAnsi="Times New Roman" w:cs="Times New Roman" w:hint="eastAsia"/>
          <w:sz w:val="24"/>
          <w:szCs w:val="24"/>
        </w:rPr>
        <w:t>法。</w:t>
      </w:r>
      <w:r>
        <w:rPr>
          <w:rFonts w:ascii="Times New Roman" w:eastAsia="宋体" w:hAnsi="Times New Roman" w:cs="Times New Roman" w:hint="eastAsia"/>
          <w:sz w:val="24"/>
          <w:szCs w:val="24"/>
        </w:rPr>
        <w:t>通过观摩课例，合作研讨，</w:t>
      </w:r>
      <w:r w:rsidR="00494239">
        <w:rPr>
          <w:rFonts w:ascii="Times New Roman" w:eastAsia="宋体" w:hAnsi="Times New Roman" w:cs="Times New Roman" w:hint="eastAsia"/>
          <w:sz w:val="24"/>
          <w:szCs w:val="24"/>
        </w:rPr>
        <w:t>明确教学目标，开发符合博爱高年级学生特点的职业启蒙教学内容，并设计教学活动，帮助其体验职业，提升职业认知。</w:t>
      </w:r>
    </w:p>
    <w:p w14:paraId="5B9A2404" w14:textId="77777777" w:rsidR="00494239" w:rsidRPr="00494239" w:rsidRDefault="00494239" w:rsidP="00494239">
      <w:pPr>
        <w:spacing w:line="460" w:lineRule="exact"/>
        <w:rPr>
          <w:rFonts w:ascii="Times New Roman" w:eastAsia="宋体" w:hAnsi="Times New Roman" w:cs="Times New Roman"/>
          <w:b/>
          <w:sz w:val="24"/>
          <w:szCs w:val="24"/>
        </w:rPr>
      </w:pPr>
      <w:r w:rsidRPr="00494239">
        <w:rPr>
          <w:rFonts w:ascii="Times New Roman" w:eastAsia="宋体" w:hAnsi="Times New Roman" w:cs="Times New Roman" w:hint="eastAsia"/>
          <w:b/>
          <w:sz w:val="24"/>
          <w:szCs w:val="24"/>
        </w:rPr>
        <w:t>八、课题组织机构：</w:t>
      </w:r>
    </w:p>
    <w:p w14:paraId="4364A6D6" w14:textId="3B486612" w:rsidR="00494239" w:rsidRPr="00494239" w:rsidRDefault="00494239" w:rsidP="00494239">
      <w:pPr>
        <w:spacing w:line="460" w:lineRule="exac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t>1.</w:t>
      </w:r>
      <w:r w:rsidRPr="00494239">
        <w:rPr>
          <w:rFonts w:ascii="Times New Roman" w:eastAsia="宋体" w:hAnsi="Times New Roman" w:cs="Times New Roman" w:hint="eastAsia"/>
          <w:sz w:val="24"/>
          <w:szCs w:val="24"/>
        </w:rPr>
        <w:t>课题组主要成员</w:t>
      </w:r>
    </w:p>
    <w:p w14:paraId="0761437A" w14:textId="1420E2F3" w:rsidR="00494239" w:rsidRPr="00494239" w:rsidRDefault="00494239" w:rsidP="00494239">
      <w:pPr>
        <w:spacing w:line="460" w:lineRule="exact"/>
        <w:rPr>
          <w:rFonts w:ascii="Times New Roman" w:eastAsia="宋体" w:hAnsi="Times New Roman" w:cs="Times New Roman"/>
          <w:sz w:val="24"/>
          <w:szCs w:val="24"/>
        </w:rPr>
      </w:pPr>
      <w:r w:rsidRPr="00494239">
        <w:rPr>
          <w:rFonts w:ascii="Times New Roman" w:eastAsia="宋体" w:hAnsi="Times New Roman" w:cs="Times New Roman" w:hint="eastAsia"/>
          <w:sz w:val="24"/>
          <w:szCs w:val="24"/>
        </w:rPr>
        <w:t>组</w:t>
      </w:r>
      <w:r w:rsidRPr="00494239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Pr="00494239">
        <w:rPr>
          <w:rFonts w:ascii="Times New Roman" w:eastAsia="宋体" w:hAnsi="Times New Roman" w:cs="Times New Roman" w:hint="eastAsia"/>
          <w:sz w:val="24"/>
          <w:szCs w:val="24"/>
        </w:rPr>
        <w:t>长：</w:t>
      </w:r>
      <w:r>
        <w:rPr>
          <w:rFonts w:ascii="Times New Roman" w:eastAsia="宋体" w:hAnsi="Times New Roman" w:cs="Times New Roman" w:hint="eastAsia"/>
          <w:sz w:val="24"/>
          <w:szCs w:val="24"/>
        </w:rPr>
        <w:t>钱聪</w:t>
      </w:r>
      <w:r w:rsidRPr="00494239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p w14:paraId="396649BB" w14:textId="78C9DAFB" w:rsidR="00494239" w:rsidRPr="00494239" w:rsidRDefault="00494239" w:rsidP="00494239">
      <w:pPr>
        <w:spacing w:line="460" w:lineRule="exact"/>
        <w:rPr>
          <w:rFonts w:ascii="Times New Roman" w:eastAsia="宋体" w:hAnsi="Times New Roman" w:cs="Times New Roman"/>
          <w:sz w:val="24"/>
          <w:szCs w:val="24"/>
        </w:rPr>
      </w:pPr>
      <w:r w:rsidRPr="00494239">
        <w:rPr>
          <w:rFonts w:ascii="Times New Roman" w:eastAsia="宋体" w:hAnsi="Times New Roman" w:cs="Times New Roman" w:hint="eastAsia"/>
          <w:sz w:val="24"/>
          <w:szCs w:val="24"/>
        </w:rPr>
        <w:t>副组长：</w:t>
      </w:r>
      <w:r>
        <w:rPr>
          <w:rFonts w:ascii="Times New Roman" w:eastAsia="宋体" w:hAnsi="Times New Roman" w:cs="Times New Roman" w:hint="eastAsia"/>
          <w:sz w:val="24"/>
          <w:szCs w:val="24"/>
        </w:rPr>
        <w:t>蒋盛婕</w:t>
      </w:r>
      <w:r w:rsidRPr="00494239"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</w:p>
    <w:p w14:paraId="15381E47" w14:textId="1E290E2B" w:rsidR="00494239" w:rsidRPr="00494239" w:rsidRDefault="00494239" w:rsidP="00494239">
      <w:pPr>
        <w:tabs>
          <w:tab w:val="left" w:pos="1425"/>
        </w:tabs>
        <w:spacing w:line="460" w:lineRule="exact"/>
        <w:rPr>
          <w:rFonts w:ascii="Times New Roman" w:eastAsia="宋体" w:hAnsi="Times New Roman" w:cs="Times New Roman"/>
          <w:sz w:val="24"/>
          <w:szCs w:val="24"/>
        </w:rPr>
      </w:pPr>
      <w:r w:rsidRPr="00494239">
        <w:rPr>
          <w:rFonts w:ascii="Times New Roman" w:eastAsia="宋体" w:hAnsi="Times New Roman" w:cs="Times New Roman" w:hint="eastAsia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494239">
        <w:rPr>
          <w:rFonts w:ascii="Times New Roman" w:eastAsia="宋体" w:hAnsi="Times New Roman" w:cs="Times New Roman" w:hint="eastAsia"/>
          <w:sz w:val="24"/>
          <w:szCs w:val="24"/>
        </w:rPr>
        <w:t>成员职责：</w:t>
      </w:r>
    </w:p>
    <w:p w14:paraId="24EE510D" w14:textId="695F2730" w:rsidR="00494239" w:rsidRPr="00494239" w:rsidRDefault="00494239" w:rsidP="00494239">
      <w:pPr>
        <w:tabs>
          <w:tab w:val="left" w:pos="1425"/>
        </w:tabs>
        <w:spacing w:line="460" w:lineRule="exact"/>
        <w:rPr>
          <w:rFonts w:ascii="Times New Roman" w:eastAsia="宋体" w:hAnsi="Times New Roman" w:cs="Times New Roman"/>
          <w:sz w:val="24"/>
          <w:szCs w:val="24"/>
        </w:rPr>
      </w:pPr>
      <w:r w:rsidRPr="00494239">
        <w:rPr>
          <w:rFonts w:ascii="Times New Roman" w:eastAsia="宋体" w:hAnsi="Times New Roman" w:cs="Times New Roman" w:hint="eastAsia"/>
          <w:sz w:val="24"/>
          <w:szCs w:val="24"/>
        </w:rPr>
        <w:t>组</w:t>
      </w:r>
      <w:r w:rsidRPr="00494239"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 w:rsidRPr="00494239">
        <w:rPr>
          <w:rFonts w:ascii="Times New Roman" w:eastAsia="宋体" w:hAnsi="Times New Roman" w:cs="Times New Roman" w:hint="eastAsia"/>
          <w:sz w:val="24"/>
          <w:szCs w:val="24"/>
        </w:rPr>
        <w:t>长：参与整体方案制定、进度和质量掌控、定期</w:t>
      </w:r>
      <w:r>
        <w:rPr>
          <w:rFonts w:ascii="Times New Roman" w:eastAsia="宋体" w:hAnsi="Times New Roman" w:cs="Times New Roman" w:hint="eastAsia"/>
          <w:sz w:val="24"/>
          <w:szCs w:val="24"/>
        </w:rPr>
        <w:t>召开课题研讨</w:t>
      </w:r>
      <w:r w:rsidRPr="00494239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14:paraId="1A8645F7" w14:textId="740533A5" w:rsidR="00630A6F" w:rsidRPr="00494239" w:rsidRDefault="00494239" w:rsidP="00494239">
      <w:pPr>
        <w:tabs>
          <w:tab w:val="left" w:pos="1425"/>
        </w:tabs>
        <w:spacing w:line="460" w:lineRule="exact"/>
        <w:ind w:left="960" w:hangingChars="400" w:hanging="960"/>
        <w:rPr>
          <w:sz w:val="24"/>
          <w:szCs w:val="28"/>
        </w:rPr>
      </w:pPr>
      <w:r w:rsidRPr="00494239">
        <w:rPr>
          <w:rFonts w:ascii="Times New Roman" w:eastAsia="宋体" w:hAnsi="Times New Roman" w:cs="Times New Roman" w:hint="eastAsia"/>
          <w:sz w:val="24"/>
          <w:szCs w:val="24"/>
        </w:rPr>
        <w:t>副组长：任务协调</w:t>
      </w:r>
      <w:r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494239">
        <w:rPr>
          <w:rFonts w:ascii="Times New Roman" w:eastAsia="宋体" w:hAnsi="Times New Roman" w:cs="Times New Roman" w:hint="eastAsia"/>
          <w:sz w:val="24"/>
          <w:szCs w:val="24"/>
        </w:rPr>
        <w:t>技术指导，按课题任务分工和进度，完成相应的研究任务。</w:t>
      </w:r>
    </w:p>
    <w:p w14:paraId="0DD8FDDA" w14:textId="4931E18B" w:rsidR="00494239" w:rsidRPr="00494239" w:rsidRDefault="00494239" w:rsidP="00494239">
      <w:pPr>
        <w:tabs>
          <w:tab w:val="left" w:pos="1425"/>
        </w:tabs>
        <w:spacing w:line="460" w:lineRule="exact"/>
        <w:ind w:left="960" w:hangingChars="400" w:hanging="960"/>
        <w:rPr>
          <w:rFonts w:ascii="Times New Roman" w:eastAsia="宋体" w:hAnsi="Times New Roman" w:cs="Times New Roman"/>
          <w:sz w:val="24"/>
          <w:szCs w:val="24"/>
        </w:rPr>
      </w:pPr>
      <w:r w:rsidRPr="00494239">
        <w:rPr>
          <w:rFonts w:ascii="Times New Roman" w:eastAsia="宋体" w:hAnsi="Times New Roman" w:cs="Times New Roman" w:hint="eastAsia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494239">
        <w:rPr>
          <w:rFonts w:ascii="Times New Roman" w:eastAsia="宋体" w:hAnsi="Times New Roman" w:cs="Times New Roman" w:hint="eastAsia"/>
          <w:sz w:val="24"/>
          <w:szCs w:val="24"/>
        </w:rPr>
        <w:t>总</w:t>
      </w:r>
      <w:r>
        <w:rPr>
          <w:rFonts w:ascii="Times New Roman" w:eastAsia="宋体" w:hAnsi="Times New Roman" w:cs="Times New Roman" w:hint="eastAsia"/>
          <w:sz w:val="24"/>
          <w:szCs w:val="24"/>
        </w:rPr>
        <w:t>体</w:t>
      </w:r>
      <w:r w:rsidRPr="00494239">
        <w:rPr>
          <w:rFonts w:ascii="Times New Roman" w:eastAsia="宋体" w:hAnsi="Times New Roman" w:cs="Times New Roman" w:hint="eastAsia"/>
          <w:sz w:val="24"/>
          <w:szCs w:val="24"/>
        </w:rPr>
        <w:t>要求：</w:t>
      </w:r>
    </w:p>
    <w:p w14:paraId="588F45B9" w14:textId="77777777" w:rsidR="00494239" w:rsidRPr="00494239" w:rsidRDefault="00494239" w:rsidP="00494239">
      <w:pPr>
        <w:spacing w:line="460" w:lineRule="exact"/>
        <w:rPr>
          <w:rFonts w:ascii="Times New Roman" w:eastAsia="宋体" w:hAnsi="Times New Roman" w:cs="Times New Roman"/>
          <w:sz w:val="24"/>
          <w:szCs w:val="24"/>
        </w:rPr>
      </w:pPr>
      <w:r w:rsidRPr="00494239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494239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494239">
        <w:rPr>
          <w:rFonts w:ascii="Times New Roman" w:eastAsia="宋体" w:hAnsi="Times New Roman" w:cs="Times New Roman" w:hint="eastAsia"/>
          <w:sz w:val="24"/>
          <w:szCs w:val="24"/>
        </w:rPr>
        <w:t>）高度重视，明确职责。</w:t>
      </w:r>
    </w:p>
    <w:p w14:paraId="0B72A686" w14:textId="77777777" w:rsidR="00494239" w:rsidRPr="00494239" w:rsidRDefault="00494239" w:rsidP="00494239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94239">
        <w:rPr>
          <w:rFonts w:ascii="Times New Roman" w:eastAsia="宋体" w:hAnsi="Times New Roman" w:cs="Times New Roman" w:hint="eastAsia"/>
          <w:sz w:val="24"/>
          <w:szCs w:val="24"/>
        </w:rPr>
        <w:t>通过该课题的研究，对深化我校教育教学改革、提升办学水平和社会影响力都具有深远意义。课题组成员务必在思想上高度重视，明确职责，确保高质量完成各项任务，实现既定的研究目标。</w:t>
      </w:r>
    </w:p>
    <w:p w14:paraId="486B0DC3" w14:textId="77777777" w:rsidR="00494239" w:rsidRPr="00494239" w:rsidRDefault="00494239" w:rsidP="00494239">
      <w:pPr>
        <w:spacing w:line="460" w:lineRule="exact"/>
        <w:rPr>
          <w:rFonts w:ascii="Times New Roman" w:eastAsia="宋体" w:hAnsi="Times New Roman" w:cs="Times New Roman"/>
          <w:sz w:val="24"/>
          <w:szCs w:val="24"/>
        </w:rPr>
      </w:pPr>
      <w:r w:rsidRPr="00494239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494239">
        <w:rPr>
          <w:rFonts w:ascii="Times New Roman" w:eastAsia="宋体" w:hAnsi="Times New Roman" w:cs="Times New Roman" w:hint="eastAsia"/>
          <w:sz w:val="24"/>
          <w:szCs w:val="24"/>
        </w:rPr>
        <w:t>2</w:t>
      </w:r>
      <w:r w:rsidRPr="00494239">
        <w:rPr>
          <w:rFonts w:ascii="Times New Roman" w:eastAsia="宋体" w:hAnsi="Times New Roman" w:cs="Times New Roman" w:hint="eastAsia"/>
          <w:sz w:val="24"/>
          <w:szCs w:val="24"/>
        </w:rPr>
        <w:t>）统一行动、注重协作。</w:t>
      </w:r>
    </w:p>
    <w:p w14:paraId="4DFBDCB0" w14:textId="77777777" w:rsidR="00494239" w:rsidRPr="00494239" w:rsidRDefault="00494239" w:rsidP="00494239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94239">
        <w:rPr>
          <w:rFonts w:ascii="Times New Roman" w:eastAsia="宋体" w:hAnsi="Times New Roman" w:cs="Times New Roman" w:hint="eastAsia"/>
          <w:sz w:val="24"/>
          <w:szCs w:val="24"/>
        </w:rPr>
        <w:t>各成员要按照课题组的统一部署和安排，明确各自的研究任务，加强相互协调配合，发挥团队合力，按既定进度保质保量完成各项工作。</w:t>
      </w:r>
    </w:p>
    <w:p w14:paraId="524E2686" w14:textId="77777777" w:rsidR="00494239" w:rsidRPr="00494239" w:rsidRDefault="00494239" w:rsidP="00494239">
      <w:pPr>
        <w:spacing w:line="460" w:lineRule="exact"/>
        <w:rPr>
          <w:rFonts w:ascii="Times New Roman" w:eastAsia="宋体" w:hAnsi="Times New Roman" w:cs="Times New Roman"/>
          <w:sz w:val="24"/>
          <w:szCs w:val="24"/>
        </w:rPr>
      </w:pPr>
      <w:r w:rsidRPr="00494239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Pr="00494239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494239">
        <w:rPr>
          <w:rFonts w:ascii="Times New Roman" w:eastAsia="宋体" w:hAnsi="Times New Roman" w:cs="Times New Roman" w:hint="eastAsia"/>
          <w:sz w:val="24"/>
          <w:szCs w:val="24"/>
        </w:rPr>
        <w:t>）紧扣方案执行。</w:t>
      </w:r>
    </w:p>
    <w:p w14:paraId="1B28D3AD" w14:textId="77777777" w:rsidR="00494239" w:rsidRPr="00494239" w:rsidRDefault="00494239" w:rsidP="00494239">
      <w:pPr>
        <w:spacing w:line="460" w:lineRule="exact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94239">
        <w:rPr>
          <w:rFonts w:ascii="Times New Roman" w:eastAsia="宋体" w:hAnsi="Times New Roman" w:cs="Times New Roman" w:hint="eastAsia"/>
          <w:sz w:val="24"/>
          <w:szCs w:val="24"/>
        </w:rPr>
        <w:t>以课题申请书作为指导性纲要，严格按照既定的研究目标、研究任务、技术路线和实施步骤开展工作，做到思路清晰、目标明确，不“偏题跑题”。</w:t>
      </w:r>
    </w:p>
    <w:p w14:paraId="1A4C1396" w14:textId="3EEA7D2D" w:rsidR="007A5AFA" w:rsidRDefault="007A5AFA" w:rsidP="00051310">
      <w:pPr>
        <w:spacing w:line="460" w:lineRule="exact"/>
        <w:ind w:firstLineChars="200" w:firstLine="480"/>
        <w:rPr>
          <w:sz w:val="24"/>
          <w:szCs w:val="28"/>
        </w:rPr>
      </w:pPr>
    </w:p>
    <w:p w14:paraId="44D101C9" w14:textId="0C006B3B" w:rsidR="00B104B4" w:rsidRDefault="00B104B4" w:rsidP="00051310">
      <w:pPr>
        <w:spacing w:line="460" w:lineRule="exact"/>
        <w:ind w:firstLineChars="200" w:firstLine="480"/>
        <w:rPr>
          <w:sz w:val="24"/>
          <w:szCs w:val="28"/>
        </w:rPr>
      </w:pPr>
    </w:p>
    <w:p w14:paraId="071E7920" w14:textId="37196710" w:rsidR="00DD489E" w:rsidRDefault="00DD489E" w:rsidP="00051310">
      <w:pPr>
        <w:spacing w:line="460" w:lineRule="exact"/>
        <w:ind w:firstLineChars="200" w:firstLine="480"/>
        <w:rPr>
          <w:sz w:val="24"/>
          <w:szCs w:val="28"/>
        </w:rPr>
      </w:pPr>
    </w:p>
    <w:p w14:paraId="6493B19E" w14:textId="77777777" w:rsidR="00DD489E" w:rsidRDefault="00DD489E" w:rsidP="00051310">
      <w:pPr>
        <w:spacing w:line="460" w:lineRule="exact"/>
        <w:ind w:firstLineChars="200" w:firstLine="480"/>
        <w:rPr>
          <w:sz w:val="24"/>
          <w:szCs w:val="28"/>
        </w:rPr>
      </w:pPr>
    </w:p>
    <w:p w14:paraId="3849F034" w14:textId="77777777" w:rsidR="005040D5" w:rsidRPr="005040D5" w:rsidRDefault="005040D5" w:rsidP="002D7774">
      <w:pPr>
        <w:tabs>
          <w:tab w:val="left" w:pos="1425"/>
        </w:tabs>
        <w:spacing w:line="460" w:lineRule="exact"/>
        <w:rPr>
          <w:rFonts w:ascii="Times New Roman" w:eastAsia="宋体" w:hAnsi="Times New Roman" w:cs="Times New Roman"/>
          <w:b/>
          <w:sz w:val="24"/>
          <w:szCs w:val="24"/>
        </w:rPr>
      </w:pPr>
      <w:r w:rsidRPr="005040D5">
        <w:rPr>
          <w:rFonts w:ascii="Times New Roman" w:eastAsia="宋体" w:hAnsi="Times New Roman" w:cs="Times New Roman" w:hint="eastAsia"/>
          <w:b/>
          <w:sz w:val="24"/>
          <w:szCs w:val="24"/>
        </w:rPr>
        <w:lastRenderedPageBreak/>
        <w:t>九、课题分工和进度</w:t>
      </w:r>
    </w:p>
    <w:p w14:paraId="1CD08EDA" w14:textId="5DBD62CB" w:rsidR="002D7774" w:rsidRPr="00B104B4" w:rsidRDefault="005040D5" w:rsidP="00B104B4">
      <w:pPr>
        <w:tabs>
          <w:tab w:val="left" w:pos="1425"/>
        </w:tabs>
        <w:spacing w:line="460" w:lineRule="exact"/>
        <w:ind w:left="964" w:hangingChars="400" w:hanging="964"/>
        <w:rPr>
          <w:rFonts w:ascii="Times New Roman" w:eastAsia="宋体" w:hAnsi="Times New Roman" w:cs="Times New Roman"/>
          <w:b/>
          <w:sz w:val="24"/>
          <w:szCs w:val="24"/>
        </w:rPr>
      </w:pPr>
      <w:r w:rsidRPr="005040D5">
        <w:rPr>
          <w:rFonts w:ascii="Times New Roman" w:eastAsia="宋体" w:hAnsi="Times New Roman" w:cs="Times New Roman" w:hint="eastAsia"/>
          <w:b/>
          <w:sz w:val="24"/>
          <w:szCs w:val="24"/>
        </w:rPr>
        <w:t>（一）课题组成员分工</w:t>
      </w:r>
    </w:p>
    <w:tbl>
      <w:tblPr>
        <w:tblpPr w:leftFromText="180" w:rightFromText="180" w:vertAnchor="page" w:horzAnchor="margin" w:tblpXSpec="center" w:tblpY="6401"/>
        <w:tblOverlap w:val="never"/>
        <w:tblW w:w="9322" w:type="dxa"/>
        <w:tblLook w:val="04A0" w:firstRow="1" w:lastRow="0" w:firstColumn="1" w:lastColumn="0" w:noHBand="0" w:noVBand="1"/>
      </w:tblPr>
      <w:tblGrid>
        <w:gridCol w:w="653"/>
        <w:gridCol w:w="3003"/>
        <w:gridCol w:w="385"/>
        <w:gridCol w:w="385"/>
        <w:gridCol w:w="384"/>
        <w:gridCol w:w="384"/>
        <w:gridCol w:w="384"/>
        <w:gridCol w:w="384"/>
        <w:gridCol w:w="384"/>
        <w:gridCol w:w="516"/>
        <w:gridCol w:w="516"/>
        <w:gridCol w:w="516"/>
        <w:gridCol w:w="830"/>
        <w:gridCol w:w="854"/>
      </w:tblGrid>
      <w:tr w:rsidR="00B104B4" w:rsidRPr="002D7774" w14:paraId="314D11F7" w14:textId="77777777" w:rsidTr="00DD489E">
        <w:trPr>
          <w:trHeight w:val="258"/>
        </w:trPr>
        <w:tc>
          <w:tcPr>
            <w:tcW w:w="36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EF5650" w14:textId="77777777" w:rsidR="00B104B4" w:rsidRPr="002D7774" w:rsidRDefault="00B104B4" w:rsidP="00DD489E">
            <w:pPr>
              <w:widowControl/>
              <w:jc w:val="center"/>
              <w:textAlignment w:val="center"/>
              <w:rPr>
                <w:rFonts w:ascii="黑体" w:eastAsia="黑体" w:hAnsi="黑体" w:cs="MingLiU"/>
                <w:color w:val="000000"/>
                <w:sz w:val="26"/>
                <w:szCs w:val="26"/>
              </w:rPr>
            </w:pPr>
            <w:r w:rsidRPr="002D7774">
              <w:rPr>
                <w:rFonts w:ascii="黑体" w:eastAsia="黑体" w:hAnsi="黑体" w:cs="MingLiU"/>
                <w:color w:val="000000"/>
                <w:sz w:val="26"/>
                <w:szCs w:val="26"/>
                <w:lang w:bidi="ar"/>
              </w:rPr>
              <w:t>研究步骤</w:t>
            </w:r>
          </w:p>
        </w:tc>
        <w:tc>
          <w:tcPr>
            <w:tcW w:w="56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F2863" w14:textId="77777777" w:rsidR="00B104B4" w:rsidRPr="002D7774" w:rsidRDefault="00B104B4" w:rsidP="00DD489E">
            <w:pPr>
              <w:widowControl/>
              <w:jc w:val="center"/>
              <w:textAlignment w:val="center"/>
              <w:rPr>
                <w:rFonts w:ascii="黑体" w:eastAsia="黑体" w:hAnsi="黑体" w:cs="MingLiU"/>
                <w:color w:val="000000"/>
                <w:sz w:val="26"/>
                <w:szCs w:val="26"/>
                <w:lang w:bidi="ar"/>
              </w:rPr>
            </w:pPr>
            <w:r w:rsidRPr="002D7774">
              <w:rPr>
                <w:rFonts w:ascii="黑体" w:eastAsia="黑体" w:hAnsi="黑体" w:cs="MingLiU"/>
                <w:color w:val="000000"/>
                <w:sz w:val="26"/>
                <w:szCs w:val="26"/>
                <w:lang w:bidi="ar"/>
              </w:rPr>
              <w:t>研究进度</w:t>
            </w:r>
          </w:p>
        </w:tc>
      </w:tr>
      <w:tr w:rsidR="00B104B4" w:rsidRPr="002D7774" w14:paraId="0F49E68A" w14:textId="77777777" w:rsidTr="00DD489E">
        <w:trPr>
          <w:trHeight w:val="219"/>
        </w:trPr>
        <w:tc>
          <w:tcPr>
            <w:tcW w:w="36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70CD0" w14:textId="77777777" w:rsidR="00B104B4" w:rsidRPr="002D7774" w:rsidRDefault="00B104B4" w:rsidP="00DD489E">
            <w:pPr>
              <w:jc w:val="center"/>
              <w:rPr>
                <w:rFonts w:ascii="MingLiU" w:eastAsia="MingLiU" w:hAnsi="MingLiU" w:cs="MingLiU"/>
                <w:color w:val="000000"/>
                <w:sz w:val="26"/>
                <w:szCs w:val="26"/>
              </w:rPr>
            </w:pPr>
          </w:p>
        </w:tc>
        <w:tc>
          <w:tcPr>
            <w:tcW w:w="42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7390D5" w14:textId="77777777" w:rsidR="00B104B4" w:rsidRPr="002D7774" w:rsidRDefault="00B104B4" w:rsidP="00DD489E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  <w:lang w:bidi="ar"/>
              </w:rPr>
            </w:pPr>
            <w:r w:rsidRPr="002D7774"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  <w:lang w:bidi="ar"/>
              </w:rPr>
              <w:t>2023</w:t>
            </w:r>
            <w:r w:rsidRPr="002D7774">
              <w:rPr>
                <w:rFonts w:ascii="宋体" w:eastAsia="宋体" w:hAnsi="宋体" w:cs="宋体"/>
                <w:color w:val="000000"/>
                <w:sz w:val="20"/>
                <w:szCs w:val="20"/>
                <w:lang w:bidi="ar"/>
              </w:rPr>
              <w:t>年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80C3A" w14:textId="77777777" w:rsidR="00B104B4" w:rsidRPr="002D7774" w:rsidRDefault="00B104B4" w:rsidP="00DD489E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  <w:lang w:bidi="ar"/>
              </w:rPr>
            </w:pPr>
            <w:r w:rsidRPr="002D7774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8"/>
                <w:szCs w:val="18"/>
                <w:lang w:bidi="ar"/>
              </w:rPr>
              <w:t>2</w:t>
            </w:r>
            <w:r w:rsidRPr="002D7774"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  <w:lang w:bidi="ar"/>
              </w:rPr>
              <w:t>024</w:t>
            </w:r>
            <w:r w:rsidRPr="002D7774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8"/>
                <w:szCs w:val="18"/>
                <w:lang w:bidi="ar"/>
              </w:rPr>
              <w:t>年</w:t>
            </w:r>
          </w:p>
        </w:tc>
      </w:tr>
      <w:tr w:rsidR="00B104B4" w:rsidRPr="002D7774" w14:paraId="49F0E7AC" w14:textId="77777777" w:rsidTr="00DD489E">
        <w:trPr>
          <w:trHeight w:val="219"/>
        </w:trPr>
        <w:tc>
          <w:tcPr>
            <w:tcW w:w="36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DEAF7" w14:textId="77777777" w:rsidR="00B104B4" w:rsidRPr="002D7774" w:rsidRDefault="00B104B4" w:rsidP="00DD489E">
            <w:pPr>
              <w:jc w:val="center"/>
              <w:rPr>
                <w:rFonts w:ascii="MingLiU" w:eastAsia="MingLiU" w:hAnsi="MingLiU" w:cs="MingLiU"/>
                <w:color w:val="000000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CBCD5D" w14:textId="77777777" w:rsidR="00B104B4" w:rsidRPr="002D7774" w:rsidRDefault="00B104B4" w:rsidP="00DD489E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7774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23524" w14:textId="77777777" w:rsidR="00B104B4" w:rsidRPr="002D7774" w:rsidRDefault="00B104B4" w:rsidP="00DD489E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7774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D5D13" w14:textId="77777777" w:rsidR="00B104B4" w:rsidRPr="002D7774" w:rsidRDefault="00B104B4" w:rsidP="00DD489E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7774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8882D" w14:textId="77777777" w:rsidR="00B104B4" w:rsidRPr="002D7774" w:rsidRDefault="00B104B4" w:rsidP="00DD489E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7774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D2439" w14:textId="77777777" w:rsidR="00B104B4" w:rsidRPr="002D7774" w:rsidRDefault="00B104B4" w:rsidP="00DD489E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7774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3A4E8" w14:textId="77777777" w:rsidR="00B104B4" w:rsidRPr="002D7774" w:rsidRDefault="00B104B4" w:rsidP="00DD489E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7774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A180B" w14:textId="77777777" w:rsidR="00B104B4" w:rsidRPr="002D7774" w:rsidRDefault="00B104B4" w:rsidP="00DD489E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7774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94DF0" w14:textId="77777777" w:rsidR="00B104B4" w:rsidRPr="002D7774" w:rsidRDefault="00B104B4" w:rsidP="00DD489E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7774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8"/>
                <w:szCs w:val="18"/>
              </w:rPr>
              <w:t>1</w:t>
            </w:r>
            <w:r w:rsidRPr="002D7774">
              <w:rPr>
                <w:rFonts w:ascii="Times New Roman" w:eastAsia="宋体" w:hAnsi="Times New Roman" w:cs="Times New Roman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FD844" w14:textId="77777777" w:rsidR="00B104B4" w:rsidRPr="002D7774" w:rsidRDefault="00B104B4" w:rsidP="00DD489E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7774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8"/>
                <w:szCs w:val="18"/>
              </w:rPr>
              <w:t>1</w:t>
            </w:r>
            <w:r w:rsidRPr="002D7774">
              <w:rPr>
                <w:rFonts w:ascii="Times New Roman" w:eastAsia="宋体" w:hAnsi="Times New Roman" w:cs="Times New Roman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867A5" w14:textId="77777777" w:rsidR="00B104B4" w:rsidRPr="002D7774" w:rsidRDefault="00B104B4" w:rsidP="00DD489E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7774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8"/>
                <w:szCs w:val="18"/>
              </w:rPr>
              <w:t>1</w:t>
            </w:r>
            <w:r w:rsidRPr="002D7774">
              <w:rPr>
                <w:rFonts w:ascii="Times New Roman" w:eastAsia="宋体" w:hAnsi="Times New Roman" w:cs="Times New Roman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CEE98" w14:textId="77777777" w:rsidR="00B104B4" w:rsidRPr="002D7774" w:rsidRDefault="00B104B4" w:rsidP="00DD489E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7774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A2C44" w14:textId="77777777" w:rsidR="00B104B4" w:rsidRPr="002D7774" w:rsidRDefault="00B104B4" w:rsidP="00DD489E">
            <w:pPr>
              <w:widowControl/>
              <w:jc w:val="center"/>
              <w:textAlignment w:val="top"/>
              <w:rPr>
                <w:rFonts w:ascii="Times New Roman" w:eastAsia="宋体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D7774">
              <w:rPr>
                <w:rFonts w:ascii="Times New Roman" w:eastAsia="宋体" w:hAnsi="Times New Roman" w:cs="Times New Roman" w:hint="eastAsia"/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  <w:tr w:rsidR="00B104B4" w:rsidRPr="002D7774" w14:paraId="1E1ECEA5" w14:textId="77777777" w:rsidTr="00DD489E">
        <w:trPr>
          <w:trHeight w:val="219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48974" w14:textId="77777777" w:rsidR="00B104B4" w:rsidRPr="002D7774" w:rsidRDefault="00B104B4" w:rsidP="00DD489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777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准备阶段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549EF85" w14:textId="77777777" w:rsidR="00B104B4" w:rsidRPr="002D7774" w:rsidRDefault="00B104B4" w:rsidP="00DD489E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777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1.文献研究，课题研究方案制定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</w:tcPr>
          <w:p w14:paraId="3076ACFD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D7407F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D23922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E67D88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6A9C61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FE0423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F196D1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33C38B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E16976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97B606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2EDC13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BD7ADA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</w:tr>
      <w:tr w:rsidR="00B104B4" w:rsidRPr="002D7774" w14:paraId="10DE8E23" w14:textId="77777777" w:rsidTr="00DD489E">
        <w:trPr>
          <w:trHeight w:val="219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EA546E" w14:textId="77777777" w:rsidR="00B104B4" w:rsidRPr="002D7774" w:rsidRDefault="00B104B4" w:rsidP="00DD489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EB5B430" w14:textId="77777777" w:rsidR="00B104B4" w:rsidRPr="002D7774" w:rsidRDefault="00B104B4" w:rsidP="00DD489E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777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2.填写申报评审书，开題论证与修订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noWrap/>
          </w:tcPr>
          <w:p w14:paraId="3BCE6011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4842B7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345ED1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2646FA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7DB07F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8E382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6CD74F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8CA687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D3EB1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AE83C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6C4CA2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4A444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</w:tr>
      <w:tr w:rsidR="00B104B4" w:rsidRPr="002D7774" w14:paraId="1540F32E" w14:textId="77777777" w:rsidTr="00DD489E">
        <w:trPr>
          <w:trHeight w:val="219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F887E" w14:textId="77777777" w:rsidR="00B104B4" w:rsidRPr="002D7774" w:rsidRDefault="00B104B4" w:rsidP="00DD489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7774"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  <w:t>实施阶段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2410F5" w14:textId="77777777" w:rsidR="00B104B4" w:rsidRPr="002D7774" w:rsidRDefault="00B104B4" w:rsidP="00DD489E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777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3.对文献研究的情况进行归纳、总结和分析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AB4FE8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noWrap/>
          </w:tcPr>
          <w:p w14:paraId="6B256D5E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E1932E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D81212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A0585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F29602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1AAA3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BF5E0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450DF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9F1ADC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D624F7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5022A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</w:tr>
      <w:tr w:rsidR="00B104B4" w:rsidRPr="002D7774" w14:paraId="60FBD419" w14:textId="77777777" w:rsidTr="00DD489E">
        <w:trPr>
          <w:trHeight w:val="219"/>
        </w:trPr>
        <w:tc>
          <w:tcPr>
            <w:tcW w:w="6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DF117" w14:textId="77777777" w:rsidR="00B104B4" w:rsidRPr="002D7774" w:rsidRDefault="00B104B4" w:rsidP="00DD489E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D70733" w14:textId="77777777" w:rsidR="00B104B4" w:rsidRPr="002D7774" w:rsidRDefault="00B104B4" w:rsidP="00DD489E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777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  <w:r w:rsidRPr="002D777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.对</w:t>
            </w:r>
            <w:r w:rsidRPr="002D7774"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高年级学生进行问卷调查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3C1581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noWrap/>
          </w:tcPr>
          <w:p w14:paraId="4C11D7DE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934FF7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6F9B49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51038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BFFDF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43EB73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C61A9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B63CA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01C98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75AF62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63D56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</w:tr>
      <w:tr w:rsidR="00B104B4" w:rsidRPr="002D7774" w14:paraId="38B6D1CF" w14:textId="77777777" w:rsidTr="00DD489E">
        <w:trPr>
          <w:trHeight w:val="219"/>
        </w:trPr>
        <w:tc>
          <w:tcPr>
            <w:tcW w:w="6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4A457" w14:textId="77777777" w:rsidR="00B104B4" w:rsidRPr="002D7774" w:rsidRDefault="00B104B4" w:rsidP="00DD489E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216E9B" w14:textId="77777777" w:rsidR="00B104B4" w:rsidRPr="002D7774" w:rsidRDefault="00B104B4" w:rsidP="00DD489E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777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5.整理问卷数据，进行数据分析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9CF15A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E3B049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noWrap/>
          </w:tcPr>
          <w:p w14:paraId="7AEEA8E6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D26B3A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686AA9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0A006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97DCBA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FB772E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17EE9C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9BAC6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EF318B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C85D3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</w:tr>
      <w:tr w:rsidR="00B104B4" w:rsidRPr="002D7774" w14:paraId="50FD883F" w14:textId="77777777" w:rsidTr="00DD489E">
        <w:trPr>
          <w:trHeight w:val="219"/>
        </w:trPr>
        <w:tc>
          <w:tcPr>
            <w:tcW w:w="6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BCA17" w14:textId="77777777" w:rsidR="00B104B4" w:rsidRPr="002D7774" w:rsidRDefault="00B104B4" w:rsidP="00DD489E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A4B0AA" w14:textId="77777777" w:rsidR="00B104B4" w:rsidRPr="002D7774" w:rsidRDefault="00B104B4" w:rsidP="00DD489E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777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6.研讨教学目标，开发教学内容，初步建构实施路径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1A6192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1DE29A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8AE923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</w:tcPr>
          <w:p w14:paraId="1C1ED097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34E17B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BB2777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E5DCC3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53318E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A0F339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9F94FD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23B274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218C8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  <w:highlight w:val="yellow"/>
              </w:rPr>
            </w:pPr>
          </w:p>
        </w:tc>
      </w:tr>
      <w:tr w:rsidR="00B104B4" w:rsidRPr="002D7774" w14:paraId="6D25DA2F" w14:textId="77777777" w:rsidTr="00DD489E">
        <w:trPr>
          <w:trHeight w:val="219"/>
        </w:trPr>
        <w:tc>
          <w:tcPr>
            <w:tcW w:w="6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0BFB1" w14:textId="77777777" w:rsidR="00B104B4" w:rsidRPr="002D7774" w:rsidRDefault="00B104B4" w:rsidP="00DD489E">
            <w:pPr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A6A4DD" w14:textId="77777777" w:rsidR="00B104B4" w:rsidRPr="002D7774" w:rsidRDefault="00B104B4" w:rsidP="00DD489E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777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  <w:r w:rsidRPr="002D777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.合作研讨，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选择典型职业，设计综合实践活动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0FC200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923C75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265920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360DF2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noWrap/>
            <w:vAlign w:val="center"/>
          </w:tcPr>
          <w:p w14:paraId="0DC1D75B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70C0"/>
            <w:noWrap/>
            <w:vAlign w:val="center"/>
          </w:tcPr>
          <w:p w14:paraId="606F7AC0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4F689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2B6FE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A30437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E598EF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8D254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9C19F" w14:textId="77777777" w:rsidR="00B104B4" w:rsidRPr="002D7774" w:rsidRDefault="00B104B4" w:rsidP="00DD489E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B104B4" w:rsidRPr="002D7774" w14:paraId="7300A5F6" w14:textId="77777777" w:rsidTr="00DD489E">
        <w:trPr>
          <w:trHeight w:val="258"/>
        </w:trPr>
        <w:tc>
          <w:tcPr>
            <w:tcW w:w="6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302CCA" w14:textId="77777777" w:rsidR="00B104B4" w:rsidRPr="002D7774" w:rsidRDefault="00B104B4" w:rsidP="00DD489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333AFE" w14:textId="77777777" w:rsidR="00B104B4" w:rsidRPr="002D7774" w:rsidRDefault="00B104B4" w:rsidP="00DD489E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777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  <w:r w:rsidRPr="002D777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实施职业启蒙综合实践活动，并选择课例进行区域展示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6AF48B" w14:textId="77777777" w:rsidR="00B104B4" w:rsidRPr="002D7774" w:rsidRDefault="00B104B4" w:rsidP="00DD489E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346345" w14:textId="77777777" w:rsidR="00B104B4" w:rsidRPr="002D7774" w:rsidRDefault="00B104B4" w:rsidP="00DD489E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D121AF" w14:textId="77777777" w:rsidR="00B104B4" w:rsidRPr="002D7774" w:rsidRDefault="00B104B4" w:rsidP="00DD489E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062BB0" w14:textId="77777777" w:rsidR="00B104B4" w:rsidRPr="002D7774" w:rsidRDefault="00B104B4" w:rsidP="00DD489E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6D51B" w14:textId="77777777" w:rsidR="00B104B4" w:rsidRPr="002D7774" w:rsidRDefault="00B104B4" w:rsidP="00DD489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EA424E" w14:textId="77777777" w:rsidR="00B104B4" w:rsidRPr="002D7774" w:rsidRDefault="00B104B4" w:rsidP="00DD489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14:paraId="61FE677A" w14:textId="77777777" w:rsidR="00B104B4" w:rsidRPr="002D7774" w:rsidRDefault="00B104B4" w:rsidP="00DD489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noWrap/>
            <w:vAlign w:val="center"/>
          </w:tcPr>
          <w:p w14:paraId="77D4958C" w14:textId="77777777" w:rsidR="00B104B4" w:rsidRPr="002D7774" w:rsidRDefault="00B104B4" w:rsidP="00DD489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A2115" w14:textId="77777777" w:rsidR="00B104B4" w:rsidRPr="002D7774" w:rsidRDefault="00B104B4" w:rsidP="00DD489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3FAF8" w14:textId="77777777" w:rsidR="00B104B4" w:rsidRPr="002D7774" w:rsidRDefault="00B104B4" w:rsidP="00DD489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FDBD9" w14:textId="77777777" w:rsidR="00B104B4" w:rsidRPr="002D7774" w:rsidRDefault="00B104B4" w:rsidP="00DD489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21947" w14:textId="77777777" w:rsidR="00B104B4" w:rsidRPr="002D7774" w:rsidRDefault="00B104B4" w:rsidP="00DD489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</w:tr>
      <w:tr w:rsidR="00B104B4" w:rsidRPr="002D7774" w14:paraId="65D3C8E5" w14:textId="77777777" w:rsidTr="00DD489E">
        <w:trPr>
          <w:trHeight w:val="219"/>
        </w:trPr>
        <w:tc>
          <w:tcPr>
            <w:tcW w:w="6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BC127" w14:textId="77777777" w:rsidR="00B104B4" w:rsidRPr="002D7774" w:rsidRDefault="00B104B4" w:rsidP="00DD489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5DFFDC" w14:textId="77777777" w:rsidR="00B104B4" w:rsidRPr="002D7774" w:rsidRDefault="00B104B4" w:rsidP="00DD489E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777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  <w:r w:rsidRPr="002D777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.总结反思，进行教与学方式提炼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E2D7D27" w14:textId="77777777" w:rsidR="00B104B4" w:rsidRPr="002D7774" w:rsidRDefault="00B104B4" w:rsidP="00DD489E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272007" w14:textId="77777777" w:rsidR="00B104B4" w:rsidRPr="002D7774" w:rsidRDefault="00B104B4" w:rsidP="00DD489E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0484BB" w14:textId="77777777" w:rsidR="00B104B4" w:rsidRPr="002D7774" w:rsidRDefault="00B104B4" w:rsidP="00DD489E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264F21F" w14:textId="77777777" w:rsidR="00B104B4" w:rsidRPr="002D7774" w:rsidRDefault="00B104B4" w:rsidP="00DD489E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95039" w14:textId="77777777" w:rsidR="00B104B4" w:rsidRPr="002D7774" w:rsidRDefault="00B104B4" w:rsidP="00DD489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77870E" w14:textId="77777777" w:rsidR="00B104B4" w:rsidRPr="002D7774" w:rsidRDefault="00B104B4" w:rsidP="00DD489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4F097" w14:textId="77777777" w:rsidR="00B104B4" w:rsidRPr="002D7774" w:rsidRDefault="00B104B4" w:rsidP="00DD489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E95CA" w14:textId="77777777" w:rsidR="00B104B4" w:rsidRPr="002D7774" w:rsidRDefault="00B104B4" w:rsidP="00DD489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14:paraId="5095446B" w14:textId="77777777" w:rsidR="00B104B4" w:rsidRPr="002D7774" w:rsidRDefault="00B104B4" w:rsidP="00DD489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E9524" w14:textId="77777777" w:rsidR="00B104B4" w:rsidRPr="002D7774" w:rsidRDefault="00B104B4" w:rsidP="00DD489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5C3881" w14:textId="77777777" w:rsidR="00B104B4" w:rsidRPr="002D7774" w:rsidRDefault="00B104B4" w:rsidP="00DD489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09011" w14:textId="77777777" w:rsidR="00B104B4" w:rsidRPr="002D7774" w:rsidRDefault="00B104B4" w:rsidP="00DD489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</w:tr>
      <w:tr w:rsidR="00B104B4" w:rsidRPr="002D7774" w14:paraId="4DF2E50B" w14:textId="77777777" w:rsidTr="00DD489E">
        <w:trPr>
          <w:trHeight w:val="219"/>
        </w:trPr>
        <w:tc>
          <w:tcPr>
            <w:tcW w:w="6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EE88A" w14:textId="77777777" w:rsidR="00B104B4" w:rsidRPr="002D7774" w:rsidRDefault="00B104B4" w:rsidP="00DD489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4BBA677" w14:textId="77777777" w:rsidR="00B104B4" w:rsidRPr="002D7774" w:rsidRDefault="00B104B4" w:rsidP="00DD489E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777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 w:rsidRPr="002D777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0</w:t>
            </w:r>
            <w:r w:rsidRPr="002D777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.创新评价机制，制定评价量表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EDDCC7" w14:textId="77777777" w:rsidR="00B104B4" w:rsidRPr="002D7774" w:rsidRDefault="00B104B4" w:rsidP="00DD489E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3B84F4" w14:textId="77777777" w:rsidR="00B104B4" w:rsidRPr="002D7774" w:rsidRDefault="00B104B4" w:rsidP="00DD489E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684322" w14:textId="77777777" w:rsidR="00B104B4" w:rsidRPr="002D7774" w:rsidRDefault="00B104B4" w:rsidP="00DD489E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E43590" w14:textId="77777777" w:rsidR="00B104B4" w:rsidRPr="002D7774" w:rsidRDefault="00B104B4" w:rsidP="00DD489E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7905C" w14:textId="77777777" w:rsidR="00B104B4" w:rsidRPr="002D7774" w:rsidRDefault="00B104B4" w:rsidP="00DD489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9D1FE" w14:textId="77777777" w:rsidR="00B104B4" w:rsidRPr="002D7774" w:rsidRDefault="00B104B4" w:rsidP="00DD489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9DC6F" w14:textId="77777777" w:rsidR="00B104B4" w:rsidRPr="002D7774" w:rsidRDefault="00B104B4" w:rsidP="00DD489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A5C07" w14:textId="77777777" w:rsidR="00B104B4" w:rsidRPr="002D7774" w:rsidRDefault="00B104B4" w:rsidP="00DD489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14:paraId="431939E1" w14:textId="77777777" w:rsidR="00B104B4" w:rsidRPr="002D7774" w:rsidRDefault="00B104B4" w:rsidP="00DD489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E5590" w14:textId="77777777" w:rsidR="00B104B4" w:rsidRPr="002D7774" w:rsidRDefault="00B104B4" w:rsidP="00DD489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B55393" w14:textId="77777777" w:rsidR="00B104B4" w:rsidRPr="002D7774" w:rsidRDefault="00B104B4" w:rsidP="00DD489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3F536" w14:textId="77777777" w:rsidR="00B104B4" w:rsidRPr="002D7774" w:rsidRDefault="00B104B4" w:rsidP="00DD489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</w:tr>
      <w:tr w:rsidR="00B104B4" w:rsidRPr="002D7774" w14:paraId="042B1BD6" w14:textId="77777777" w:rsidTr="00DD489E">
        <w:trPr>
          <w:trHeight w:val="219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9BB52" w14:textId="77777777" w:rsidR="00B104B4" w:rsidRPr="002D7774" w:rsidRDefault="00B104B4" w:rsidP="00DD489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777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写作阶段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A4414E" w14:textId="77777777" w:rsidR="00B104B4" w:rsidRPr="002D7774" w:rsidRDefault="00B104B4" w:rsidP="00DD489E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777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 w:rsidRPr="002D777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  <w:r w:rsidRPr="002D777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.论文写作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6A4BBE" w14:textId="77777777" w:rsidR="00B104B4" w:rsidRPr="002D7774" w:rsidRDefault="00B104B4" w:rsidP="00DD489E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1E87BFB" w14:textId="77777777" w:rsidR="00B104B4" w:rsidRPr="002D7774" w:rsidRDefault="00B104B4" w:rsidP="00DD489E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E942B9" w14:textId="77777777" w:rsidR="00B104B4" w:rsidRPr="002D7774" w:rsidRDefault="00B104B4" w:rsidP="00DD489E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B17452" w14:textId="77777777" w:rsidR="00B104B4" w:rsidRPr="002D7774" w:rsidRDefault="00B104B4" w:rsidP="00DD489E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C841B5" w14:textId="77777777" w:rsidR="00B104B4" w:rsidRPr="002D7774" w:rsidRDefault="00B104B4" w:rsidP="00DD489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DA760" w14:textId="77777777" w:rsidR="00B104B4" w:rsidRPr="002D7774" w:rsidRDefault="00B104B4" w:rsidP="00DD489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AF9EB" w14:textId="77777777" w:rsidR="00B104B4" w:rsidRPr="002D7774" w:rsidRDefault="00B104B4" w:rsidP="00DD489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32A9E1" w14:textId="77777777" w:rsidR="00B104B4" w:rsidRPr="002D7774" w:rsidRDefault="00B104B4" w:rsidP="00DD489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noWrap/>
            <w:vAlign w:val="center"/>
          </w:tcPr>
          <w:p w14:paraId="5CABD9CE" w14:textId="77777777" w:rsidR="00B104B4" w:rsidRPr="002D7774" w:rsidRDefault="00B104B4" w:rsidP="00DD489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CF8F19" w14:textId="77777777" w:rsidR="00B104B4" w:rsidRPr="002D7774" w:rsidRDefault="00B104B4" w:rsidP="00DD489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B19511" w14:textId="77777777" w:rsidR="00B104B4" w:rsidRPr="002D7774" w:rsidRDefault="00B104B4" w:rsidP="00DD489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05EA1" w14:textId="77777777" w:rsidR="00B104B4" w:rsidRPr="002D7774" w:rsidRDefault="00B104B4" w:rsidP="00DD489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</w:tr>
      <w:tr w:rsidR="00B104B4" w:rsidRPr="002D7774" w14:paraId="1297586F" w14:textId="77777777" w:rsidTr="00DD489E">
        <w:trPr>
          <w:trHeight w:val="219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79B6A" w14:textId="77777777" w:rsidR="00B104B4" w:rsidRPr="002D7774" w:rsidRDefault="00B104B4" w:rsidP="00DD489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71ED99" w14:textId="77777777" w:rsidR="00B104B4" w:rsidRPr="002D7774" w:rsidRDefault="00B104B4" w:rsidP="00DD489E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777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 w:rsidRPr="002D777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  <w:r w:rsidRPr="002D777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.结题报告撰写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B4FA58" w14:textId="77777777" w:rsidR="00B104B4" w:rsidRPr="002D7774" w:rsidRDefault="00B104B4" w:rsidP="00DD489E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F4F428" w14:textId="77777777" w:rsidR="00B104B4" w:rsidRPr="002D7774" w:rsidRDefault="00B104B4" w:rsidP="00DD489E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479BD7" w14:textId="77777777" w:rsidR="00B104B4" w:rsidRPr="002D7774" w:rsidRDefault="00B104B4" w:rsidP="00DD489E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3263DE" w14:textId="77777777" w:rsidR="00B104B4" w:rsidRPr="002D7774" w:rsidRDefault="00B104B4" w:rsidP="00DD489E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2E108C" w14:textId="77777777" w:rsidR="00B104B4" w:rsidRPr="002D7774" w:rsidRDefault="00B104B4" w:rsidP="00DD489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3D769F" w14:textId="77777777" w:rsidR="00B104B4" w:rsidRPr="002D7774" w:rsidRDefault="00B104B4" w:rsidP="00DD489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C683C" w14:textId="77777777" w:rsidR="00B104B4" w:rsidRPr="002D7774" w:rsidRDefault="00B104B4" w:rsidP="00DD489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7A1A8" w14:textId="77777777" w:rsidR="00B104B4" w:rsidRPr="002D7774" w:rsidRDefault="00B104B4" w:rsidP="00DD489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41ACC8" w14:textId="77777777" w:rsidR="00B104B4" w:rsidRPr="002D7774" w:rsidRDefault="00B104B4" w:rsidP="00DD489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noWrap/>
            <w:vAlign w:val="center"/>
          </w:tcPr>
          <w:p w14:paraId="6D8E4D25" w14:textId="77777777" w:rsidR="00B104B4" w:rsidRPr="002D7774" w:rsidRDefault="00B104B4" w:rsidP="00DD489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327224" w14:textId="77777777" w:rsidR="00B104B4" w:rsidRPr="002D7774" w:rsidRDefault="00B104B4" w:rsidP="00DD489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17F8F" w14:textId="77777777" w:rsidR="00B104B4" w:rsidRPr="002D7774" w:rsidRDefault="00B104B4" w:rsidP="00DD489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</w:tr>
      <w:tr w:rsidR="00B104B4" w:rsidRPr="002D7774" w14:paraId="2802902D" w14:textId="77777777" w:rsidTr="00DD489E">
        <w:trPr>
          <w:trHeight w:val="219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858BD" w14:textId="77777777" w:rsidR="00B104B4" w:rsidRPr="002D7774" w:rsidRDefault="00B104B4" w:rsidP="00DD489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777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结题阶段</w:t>
            </w: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E13043" w14:textId="77777777" w:rsidR="00B104B4" w:rsidRPr="002D7774" w:rsidRDefault="00B104B4" w:rsidP="00DD489E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777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</w:t>
            </w:r>
            <w:r w:rsidRPr="002D777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  <w:r w:rsidRPr="002D777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.结题材料准备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055FDE" w14:textId="77777777" w:rsidR="00B104B4" w:rsidRPr="002D7774" w:rsidRDefault="00B104B4" w:rsidP="00DD489E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3BA636" w14:textId="77777777" w:rsidR="00B104B4" w:rsidRPr="002D7774" w:rsidRDefault="00B104B4" w:rsidP="00DD489E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6421EF" w14:textId="77777777" w:rsidR="00B104B4" w:rsidRPr="002D7774" w:rsidRDefault="00B104B4" w:rsidP="00DD489E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76B022" w14:textId="77777777" w:rsidR="00B104B4" w:rsidRPr="002D7774" w:rsidRDefault="00B104B4" w:rsidP="00DD489E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4FC7D2" w14:textId="77777777" w:rsidR="00B104B4" w:rsidRPr="002D7774" w:rsidRDefault="00B104B4" w:rsidP="00DD489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170FF" w14:textId="77777777" w:rsidR="00B104B4" w:rsidRPr="002D7774" w:rsidRDefault="00B104B4" w:rsidP="00DD489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8B8D7" w14:textId="77777777" w:rsidR="00B104B4" w:rsidRPr="002D7774" w:rsidRDefault="00B104B4" w:rsidP="00DD489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7BE31" w14:textId="77777777" w:rsidR="00B104B4" w:rsidRPr="002D7774" w:rsidRDefault="00B104B4" w:rsidP="00DD489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78061D" w14:textId="77777777" w:rsidR="00B104B4" w:rsidRPr="002D7774" w:rsidRDefault="00B104B4" w:rsidP="00DD489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8F641B" w14:textId="77777777" w:rsidR="00B104B4" w:rsidRPr="002D7774" w:rsidRDefault="00B104B4" w:rsidP="00DD489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  <w:noWrap/>
            <w:vAlign w:val="center"/>
          </w:tcPr>
          <w:p w14:paraId="30004F9A" w14:textId="77777777" w:rsidR="00B104B4" w:rsidRPr="002D7774" w:rsidRDefault="00B104B4" w:rsidP="00DD489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FAA116" w14:textId="77777777" w:rsidR="00B104B4" w:rsidRPr="002D7774" w:rsidRDefault="00B104B4" w:rsidP="00DD489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</w:tr>
      <w:tr w:rsidR="00B104B4" w:rsidRPr="002D7774" w14:paraId="293B797F" w14:textId="77777777" w:rsidTr="00DD489E">
        <w:trPr>
          <w:trHeight w:val="219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61D742" w14:textId="77777777" w:rsidR="00B104B4" w:rsidRPr="002D7774" w:rsidRDefault="00B104B4" w:rsidP="00DD489E">
            <w:pPr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58BA857" w14:textId="77777777" w:rsidR="00B104B4" w:rsidRPr="002D7774" w:rsidRDefault="00B104B4" w:rsidP="00DD489E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2D777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  <w:t>14</w:t>
            </w:r>
            <w:r w:rsidRPr="002D777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.课题结题论证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C5CF46" w14:textId="77777777" w:rsidR="00B104B4" w:rsidRPr="002D7774" w:rsidRDefault="00B104B4" w:rsidP="00DD489E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AD76B7" w14:textId="77777777" w:rsidR="00B104B4" w:rsidRPr="002D7774" w:rsidRDefault="00B104B4" w:rsidP="00DD489E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B00C7E" w14:textId="77777777" w:rsidR="00B104B4" w:rsidRPr="002D7774" w:rsidRDefault="00B104B4" w:rsidP="00DD489E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DC1896" w14:textId="77777777" w:rsidR="00B104B4" w:rsidRPr="002D7774" w:rsidRDefault="00B104B4" w:rsidP="00DD489E">
            <w:pPr>
              <w:jc w:val="left"/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A81206" w14:textId="77777777" w:rsidR="00B104B4" w:rsidRPr="002D7774" w:rsidRDefault="00B104B4" w:rsidP="00DD489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C860BA" w14:textId="77777777" w:rsidR="00B104B4" w:rsidRPr="002D7774" w:rsidRDefault="00B104B4" w:rsidP="00DD489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336C73" w14:textId="77777777" w:rsidR="00B104B4" w:rsidRPr="002D7774" w:rsidRDefault="00B104B4" w:rsidP="00DD489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D4706A" w14:textId="77777777" w:rsidR="00B104B4" w:rsidRPr="002D7774" w:rsidRDefault="00B104B4" w:rsidP="00DD489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E95711" w14:textId="77777777" w:rsidR="00B104B4" w:rsidRPr="002D7774" w:rsidRDefault="00B104B4" w:rsidP="00DD489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8BE08BC" w14:textId="77777777" w:rsidR="00B104B4" w:rsidRPr="002D7774" w:rsidRDefault="00B104B4" w:rsidP="00DD489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61DAF3" w14:textId="77777777" w:rsidR="00B104B4" w:rsidRPr="002D7774" w:rsidRDefault="00B104B4" w:rsidP="00DD489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/>
            <w:noWrap/>
          </w:tcPr>
          <w:p w14:paraId="2E19A77F" w14:textId="77777777" w:rsidR="00B104B4" w:rsidRPr="002D7774" w:rsidRDefault="00B104B4" w:rsidP="00DD489E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page" w:horzAnchor="margin" w:tblpY="24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080"/>
        <w:gridCol w:w="1800"/>
        <w:gridCol w:w="1620"/>
        <w:gridCol w:w="3014"/>
      </w:tblGrid>
      <w:tr w:rsidR="00DD489E" w:rsidRPr="005040D5" w14:paraId="61DFCBD9" w14:textId="77777777" w:rsidTr="00DD489E">
        <w:tc>
          <w:tcPr>
            <w:tcW w:w="1008" w:type="dxa"/>
            <w:vAlign w:val="center"/>
          </w:tcPr>
          <w:p w14:paraId="4F2D5EF1" w14:textId="77777777" w:rsidR="00DD489E" w:rsidRPr="005040D5" w:rsidRDefault="00DD489E" w:rsidP="00DD489E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5040D5">
              <w:rPr>
                <w:rFonts w:ascii="宋体" w:eastAsia="宋体" w:hAnsi="宋体" w:cs="Times New Roman" w:hint="eastAsia"/>
                <w:szCs w:val="21"/>
              </w:rPr>
              <w:t>姓名</w:t>
            </w:r>
          </w:p>
        </w:tc>
        <w:tc>
          <w:tcPr>
            <w:tcW w:w="1080" w:type="dxa"/>
            <w:vAlign w:val="center"/>
          </w:tcPr>
          <w:p w14:paraId="1AA026E9" w14:textId="77777777" w:rsidR="00DD489E" w:rsidRPr="005040D5" w:rsidRDefault="00DD489E" w:rsidP="00DD489E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5040D5">
              <w:rPr>
                <w:rFonts w:ascii="宋体" w:eastAsia="宋体" w:hAnsi="宋体" w:cs="Times New Roman" w:hint="eastAsia"/>
                <w:szCs w:val="21"/>
              </w:rPr>
              <w:t>专业技术职称</w:t>
            </w:r>
          </w:p>
        </w:tc>
        <w:tc>
          <w:tcPr>
            <w:tcW w:w="1800" w:type="dxa"/>
            <w:vAlign w:val="center"/>
          </w:tcPr>
          <w:p w14:paraId="0D016694" w14:textId="77777777" w:rsidR="00DD489E" w:rsidRPr="005040D5" w:rsidRDefault="00DD489E" w:rsidP="00DD489E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5040D5">
              <w:rPr>
                <w:rFonts w:ascii="宋体" w:eastAsia="宋体" w:hAnsi="宋体" w:cs="Times New Roman" w:hint="eastAsia"/>
                <w:szCs w:val="21"/>
              </w:rPr>
              <w:t>工作单位</w:t>
            </w:r>
          </w:p>
        </w:tc>
        <w:tc>
          <w:tcPr>
            <w:tcW w:w="1620" w:type="dxa"/>
            <w:vAlign w:val="center"/>
          </w:tcPr>
          <w:p w14:paraId="09C8FC82" w14:textId="77777777" w:rsidR="00DD489E" w:rsidRPr="005040D5" w:rsidRDefault="00DD489E" w:rsidP="00DD489E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5040D5">
              <w:rPr>
                <w:rFonts w:ascii="宋体" w:eastAsia="宋体" w:hAnsi="宋体" w:cs="Times New Roman" w:hint="eastAsia"/>
                <w:szCs w:val="21"/>
              </w:rPr>
              <w:t>研究</w:t>
            </w:r>
          </w:p>
          <w:p w14:paraId="7E8BB84D" w14:textId="77777777" w:rsidR="00DD489E" w:rsidRPr="005040D5" w:rsidRDefault="00DD489E" w:rsidP="00DD489E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5040D5">
              <w:rPr>
                <w:rFonts w:ascii="宋体" w:eastAsia="宋体" w:hAnsi="宋体" w:cs="Times New Roman" w:hint="eastAsia"/>
                <w:szCs w:val="21"/>
              </w:rPr>
              <w:t>专长</w:t>
            </w:r>
          </w:p>
        </w:tc>
        <w:tc>
          <w:tcPr>
            <w:tcW w:w="3014" w:type="dxa"/>
            <w:vAlign w:val="center"/>
          </w:tcPr>
          <w:p w14:paraId="512A6133" w14:textId="77777777" w:rsidR="00DD489E" w:rsidRPr="005040D5" w:rsidRDefault="00DD489E" w:rsidP="00DD489E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5040D5">
              <w:rPr>
                <w:rFonts w:ascii="宋体" w:eastAsia="宋体" w:hAnsi="宋体" w:cs="Times New Roman" w:hint="eastAsia"/>
                <w:szCs w:val="21"/>
              </w:rPr>
              <w:t>在课题组中的分工情况</w:t>
            </w:r>
          </w:p>
        </w:tc>
      </w:tr>
      <w:tr w:rsidR="00DD489E" w:rsidRPr="005040D5" w14:paraId="2A952933" w14:textId="77777777" w:rsidTr="00DD489E">
        <w:trPr>
          <w:trHeight w:val="480"/>
        </w:trPr>
        <w:tc>
          <w:tcPr>
            <w:tcW w:w="1008" w:type="dxa"/>
            <w:vAlign w:val="center"/>
          </w:tcPr>
          <w:p w14:paraId="619C3A5E" w14:textId="77777777" w:rsidR="00DD489E" w:rsidRPr="005040D5" w:rsidRDefault="00DD489E" w:rsidP="00DD489E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钱聪</w:t>
            </w:r>
          </w:p>
        </w:tc>
        <w:tc>
          <w:tcPr>
            <w:tcW w:w="1080" w:type="dxa"/>
            <w:vAlign w:val="center"/>
          </w:tcPr>
          <w:p w14:paraId="41780FA0" w14:textId="77777777" w:rsidR="00DD489E" w:rsidRPr="005040D5" w:rsidRDefault="00DD489E" w:rsidP="00DD489E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中小学二级</w:t>
            </w:r>
          </w:p>
        </w:tc>
        <w:tc>
          <w:tcPr>
            <w:tcW w:w="1800" w:type="dxa"/>
            <w:vAlign w:val="center"/>
          </w:tcPr>
          <w:p w14:paraId="35FC410C" w14:textId="77777777" w:rsidR="00DD489E" w:rsidRPr="005040D5" w:rsidRDefault="00DD489E" w:rsidP="00DD489E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5040D5">
              <w:rPr>
                <w:rFonts w:ascii="宋体" w:eastAsia="宋体" w:hAnsi="宋体" w:cs="Times New Roman" w:hint="eastAsia"/>
                <w:szCs w:val="21"/>
              </w:rPr>
              <w:t>常州市</w:t>
            </w:r>
            <w:r>
              <w:rPr>
                <w:rFonts w:ascii="宋体" w:eastAsia="宋体" w:hAnsi="宋体" w:cs="Times New Roman" w:hint="eastAsia"/>
                <w:szCs w:val="21"/>
              </w:rPr>
              <w:t>博爱小学</w:t>
            </w:r>
          </w:p>
        </w:tc>
        <w:tc>
          <w:tcPr>
            <w:tcW w:w="1620" w:type="dxa"/>
            <w:vAlign w:val="center"/>
          </w:tcPr>
          <w:p w14:paraId="29582D9F" w14:textId="77777777" w:rsidR="00DD489E" w:rsidRDefault="00DD489E" w:rsidP="00DD489E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教学理论</w:t>
            </w:r>
          </w:p>
          <w:p w14:paraId="36DAF272" w14:textId="77777777" w:rsidR="00DD489E" w:rsidRPr="005040D5" w:rsidRDefault="00DD489E" w:rsidP="00DD489E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行动研究</w:t>
            </w:r>
          </w:p>
        </w:tc>
        <w:tc>
          <w:tcPr>
            <w:tcW w:w="3014" w:type="dxa"/>
            <w:vAlign w:val="center"/>
          </w:tcPr>
          <w:p w14:paraId="0893D669" w14:textId="77777777" w:rsidR="00DD489E" w:rsidRPr="005040D5" w:rsidRDefault="00DD489E" w:rsidP="00DD489E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5040D5">
              <w:rPr>
                <w:rFonts w:ascii="宋体" w:eastAsia="宋体" w:hAnsi="宋体" w:cs="Times New Roman" w:hint="eastAsia"/>
                <w:szCs w:val="21"/>
              </w:rPr>
              <w:t>主持人，课题论证、方案设计，阶段总结检查，中期评估和结题</w:t>
            </w:r>
            <w:r>
              <w:rPr>
                <w:rFonts w:ascii="宋体" w:eastAsia="宋体" w:hAnsi="宋体" w:cs="Times New Roman" w:hint="eastAsia"/>
                <w:szCs w:val="21"/>
              </w:rPr>
              <w:t>。开发职业启蒙教学内容。执教区域展示课。</w:t>
            </w:r>
          </w:p>
        </w:tc>
      </w:tr>
      <w:tr w:rsidR="00DD489E" w:rsidRPr="005040D5" w14:paraId="52A9A3C8" w14:textId="77777777" w:rsidTr="00DD489E">
        <w:trPr>
          <w:trHeight w:val="480"/>
        </w:trPr>
        <w:tc>
          <w:tcPr>
            <w:tcW w:w="1008" w:type="dxa"/>
            <w:vAlign w:val="center"/>
          </w:tcPr>
          <w:p w14:paraId="375A6611" w14:textId="77777777" w:rsidR="00DD489E" w:rsidRPr="005040D5" w:rsidRDefault="00DD489E" w:rsidP="00DD489E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蒋盛婕</w:t>
            </w:r>
          </w:p>
        </w:tc>
        <w:tc>
          <w:tcPr>
            <w:tcW w:w="1080" w:type="dxa"/>
            <w:vAlign w:val="center"/>
          </w:tcPr>
          <w:p w14:paraId="220A5A2B" w14:textId="77777777" w:rsidR="00DD489E" w:rsidRPr="005040D5" w:rsidRDefault="00DD489E" w:rsidP="00DD489E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中小学二级</w:t>
            </w:r>
          </w:p>
        </w:tc>
        <w:tc>
          <w:tcPr>
            <w:tcW w:w="1800" w:type="dxa"/>
            <w:vAlign w:val="center"/>
          </w:tcPr>
          <w:p w14:paraId="0231DBBF" w14:textId="77777777" w:rsidR="00DD489E" w:rsidRPr="005040D5" w:rsidRDefault="00DD489E" w:rsidP="00DD489E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5040D5">
              <w:rPr>
                <w:rFonts w:ascii="宋体" w:eastAsia="宋体" w:hAnsi="宋体" w:cs="Times New Roman" w:hint="eastAsia"/>
                <w:szCs w:val="21"/>
              </w:rPr>
              <w:t>常州市</w:t>
            </w:r>
            <w:r>
              <w:rPr>
                <w:rFonts w:ascii="宋体" w:eastAsia="宋体" w:hAnsi="宋体" w:cs="Times New Roman" w:hint="eastAsia"/>
                <w:szCs w:val="21"/>
              </w:rPr>
              <w:t>博爱小学</w:t>
            </w:r>
          </w:p>
        </w:tc>
        <w:tc>
          <w:tcPr>
            <w:tcW w:w="1620" w:type="dxa"/>
            <w:vAlign w:val="center"/>
          </w:tcPr>
          <w:p w14:paraId="4DC7E3BC" w14:textId="77777777" w:rsidR="00DD489E" w:rsidRDefault="00DD489E" w:rsidP="00DD489E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5040D5">
              <w:rPr>
                <w:rFonts w:ascii="宋体" w:eastAsia="宋体" w:hAnsi="宋体" w:cs="Times New Roman" w:hint="eastAsia"/>
                <w:szCs w:val="21"/>
              </w:rPr>
              <w:t>教学理论</w:t>
            </w:r>
          </w:p>
          <w:p w14:paraId="087889BB" w14:textId="77777777" w:rsidR="00DD489E" w:rsidRDefault="00DD489E" w:rsidP="00DD489E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5040D5">
              <w:rPr>
                <w:rFonts w:ascii="宋体" w:eastAsia="宋体" w:hAnsi="宋体" w:cs="Times New Roman" w:hint="eastAsia"/>
                <w:szCs w:val="21"/>
              </w:rPr>
              <w:t>统计分析</w:t>
            </w:r>
          </w:p>
          <w:p w14:paraId="13487AAA" w14:textId="77777777" w:rsidR="00DD489E" w:rsidRPr="005040D5" w:rsidRDefault="00DD489E" w:rsidP="00DD489E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5040D5">
              <w:rPr>
                <w:rFonts w:ascii="宋体" w:eastAsia="宋体" w:hAnsi="宋体" w:cs="Times New Roman" w:hint="eastAsia"/>
                <w:szCs w:val="21"/>
              </w:rPr>
              <w:t>行动研究</w:t>
            </w:r>
          </w:p>
        </w:tc>
        <w:tc>
          <w:tcPr>
            <w:tcW w:w="3014" w:type="dxa"/>
            <w:vAlign w:val="center"/>
          </w:tcPr>
          <w:p w14:paraId="5E969A48" w14:textId="77777777" w:rsidR="00DD489E" w:rsidRPr="005040D5" w:rsidRDefault="00DD489E" w:rsidP="00DD489E">
            <w:pPr>
              <w:spacing w:line="36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小学高年级职业倾向与认知水平的调查</w:t>
            </w:r>
          </w:p>
        </w:tc>
      </w:tr>
    </w:tbl>
    <w:p w14:paraId="476F1FD1" w14:textId="5D262E71" w:rsidR="005040D5" w:rsidRPr="002D7774" w:rsidRDefault="002D7774" w:rsidP="002D7774">
      <w:pPr>
        <w:spacing w:line="460" w:lineRule="exact"/>
        <w:rPr>
          <w:b/>
          <w:bCs/>
          <w:sz w:val="24"/>
          <w:szCs w:val="28"/>
        </w:rPr>
      </w:pPr>
      <w:r w:rsidRPr="002D7774">
        <w:rPr>
          <w:rFonts w:hint="eastAsia"/>
          <w:b/>
          <w:bCs/>
          <w:sz w:val="24"/>
          <w:szCs w:val="28"/>
        </w:rPr>
        <w:t>（二）课题研究进度</w:t>
      </w:r>
    </w:p>
    <w:p w14:paraId="2F0FA13F" w14:textId="09EA9835" w:rsidR="007A5AFA" w:rsidRDefault="007A5AFA" w:rsidP="00051310">
      <w:pPr>
        <w:spacing w:line="460" w:lineRule="exact"/>
        <w:ind w:firstLineChars="200" w:firstLine="480"/>
        <w:rPr>
          <w:sz w:val="24"/>
          <w:szCs w:val="28"/>
        </w:rPr>
      </w:pPr>
    </w:p>
    <w:p w14:paraId="07DDD65D" w14:textId="64756E99" w:rsidR="00DD489E" w:rsidRDefault="00DD489E" w:rsidP="00051310">
      <w:pPr>
        <w:spacing w:line="460" w:lineRule="exact"/>
        <w:ind w:firstLineChars="200" w:firstLine="480"/>
        <w:rPr>
          <w:sz w:val="24"/>
          <w:szCs w:val="28"/>
        </w:rPr>
      </w:pPr>
    </w:p>
    <w:p w14:paraId="19BD3E01" w14:textId="77777777" w:rsidR="00DD489E" w:rsidRDefault="00DD489E" w:rsidP="00051310">
      <w:pPr>
        <w:spacing w:line="460" w:lineRule="exact"/>
        <w:ind w:firstLineChars="200" w:firstLine="480"/>
        <w:rPr>
          <w:sz w:val="24"/>
          <w:szCs w:val="28"/>
        </w:rPr>
      </w:pPr>
    </w:p>
    <w:p w14:paraId="4B91ECB6" w14:textId="4A390E68" w:rsidR="00DD489E" w:rsidRPr="00DD489E" w:rsidRDefault="00DD489E" w:rsidP="00DD489E">
      <w:pPr>
        <w:rPr>
          <w:rFonts w:ascii="黑体" w:eastAsia="黑体" w:hAnsi="Times New Roman" w:cs="Times New Roman"/>
          <w:b/>
          <w:bCs/>
          <w:sz w:val="28"/>
        </w:rPr>
      </w:pPr>
      <w:r w:rsidRPr="00DD489E">
        <w:rPr>
          <w:rFonts w:ascii="黑体" w:eastAsia="黑体" w:hAnsi="Times New Roman" w:cs="Times New Roman" w:hint="eastAsia"/>
          <w:b/>
          <w:bCs/>
          <w:sz w:val="28"/>
        </w:rPr>
        <w:lastRenderedPageBreak/>
        <w:t>十、预期研究成果</w:t>
      </w:r>
    </w:p>
    <w:tbl>
      <w:tblPr>
        <w:tblW w:w="84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0"/>
        <w:gridCol w:w="3600"/>
        <w:gridCol w:w="1692"/>
        <w:gridCol w:w="1129"/>
        <w:gridCol w:w="919"/>
      </w:tblGrid>
      <w:tr w:rsidR="00DD489E" w:rsidRPr="00DD489E" w14:paraId="2F652B0C" w14:textId="77777777" w:rsidTr="00850A8B">
        <w:trPr>
          <w:trHeight w:val="560"/>
        </w:trPr>
        <w:tc>
          <w:tcPr>
            <w:tcW w:w="1080" w:type="dxa"/>
          </w:tcPr>
          <w:p w14:paraId="3832EA32" w14:textId="77777777" w:rsidR="00DD489E" w:rsidRPr="00DD489E" w:rsidRDefault="00DD489E" w:rsidP="00DD489E">
            <w:pPr>
              <w:spacing w:line="360" w:lineRule="exact"/>
              <w:ind w:rightChars="-51" w:right="-107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3600" w:type="dxa"/>
            <w:vAlign w:val="center"/>
          </w:tcPr>
          <w:p w14:paraId="144F3F1B" w14:textId="77777777" w:rsidR="00DD489E" w:rsidRPr="00DD489E" w:rsidRDefault="00DD489E" w:rsidP="00DD489E">
            <w:pPr>
              <w:spacing w:line="360" w:lineRule="exact"/>
              <w:ind w:rightChars="-51" w:right="-107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D489E">
              <w:rPr>
                <w:rFonts w:ascii="宋体" w:eastAsia="宋体" w:hAnsi="宋体" w:cs="Times New Roman" w:hint="eastAsia"/>
                <w:szCs w:val="21"/>
              </w:rPr>
              <w:t>成果名称</w:t>
            </w:r>
          </w:p>
        </w:tc>
        <w:tc>
          <w:tcPr>
            <w:tcW w:w="1692" w:type="dxa"/>
            <w:vAlign w:val="center"/>
          </w:tcPr>
          <w:p w14:paraId="3F34B877" w14:textId="77777777" w:rsidR="00DD489E" w:rsidRPr="00DD489E" w:rsidRDefault="00DD489E" w:rsidP="00DD489E">
            <w:pPr>
              <w:spacing w:line="360" w:lineRule="exact"/>
              <w:ind w:rightChars="-51" w:right="-107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D489E">
              <w:rPr>
                <w:rFonts w:ascii="宋体" w:eastAsia="宋体" w:hAnsi="宋体" w:cs="Times New Roman" w:hint="eastAsia"/>
                <w:szCs w:val="21"/>
              </w:rPr>
              <w:t>成果形式</w:t>
            </w:r>
          </w:p>
        </w:tc>
        <w:tc>
          <w:tcPr>
            <w:tcW w:w="1129" w:type="dxa"/>
            <w:vAlign w:val="center"/>
          </w:tcPr>
          <w:p w14:paraId="649575E9" w14:textId="77777777" w:rsidR="00DD489E" w:rsidRPr="00DD489E" w:rsidRDefault="00DD489E" w:rsidP="00DD489E">
            <w:pPr>
              <w:spacing w:line="360" w:lineRule="exact"/>
              <w:ind w:rightChars="-51" w:right="-107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D489E">
              <w:rPr>
                <w:rFonts w:ascii="宋体" w:eastAsia="宋体" w:hAnsi="宋体" w:cs="Times New Roman" w:hint="eastAsia"/>
                <w:szCs w:val="21"/>
              </w:rPr>
              <w:t>完成时间</w:t>
            </w:r>
          </w:p>
        </w:tc>
        <w:tc>
          <w:tcPr>
            <w:tcW w:w="919" w:type="dxa"/>
            <w:vAlign w:val="center"/>
          </w:tcPr>
          <w:p w14:paraId="54D94CD3" w14:textId="77777777" w:rsidR="00DD489E" w:rsidRPr="00DD489E" w:rsidRDefault="00DD489E" w:rsidP="00DD489E">
            <w:pPr>
              <w:spacing w:line="360" w:lineRule="exact"/>
              <w:ind w:rightChars="-51" w:right="-107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D489E">
              <w:rPr>
                <w:rFonts w:ascii="宋体" w:eastAsia="宋体" w:hAnsi="宋体" w:cs="Times New Roman" w:hint="eastAsia"/>
                <w:szCs w:val="21"/>
              </w:rPr>
              <w:t>负责人</w:t>
            </w:r>
          </w:p>
        </w:tc>
      </w:tr>
      <w:tr w:rsidR="00DD489E" w:rsidRPr="00DD489E" w14:paraId="1CFC0F99" w14:textId="77777777" w:rsidTr="00850A8B">
        <w:trPr>
          <w:cantSplit/>
          <w:trHeight w:val="651"/>
        </w:trPr>
        <w:tc>
          <w:tcPr>
            <w:tcW w:w="1080" w:type="dxa"/>
            <w:vMerge w:val="restart"/>
            <w:vAlign w:val="center"/>
          </w:tcPr>
          <w:p w14:paraId="57313084" w14:textId="77777777" w:rsidR="00DD489E" w:rsidRPr="00DD489E" w:rsidRDefault="00DD489E" w:rsidP="00DD489E">
            <w:pPr>
              <w:spacing w:line="360" w:lineRule="exact"/>
              <w:ind w:rightChars="-51" w:right="-107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D489E">
              <w:rPr>
                <w:rFonts w:ascii="宋体" w:eastAsia="宋体" w:hAnsi="宋体" w:cs="Times New Roman" w:hint="eastAsia"/>
                <w:szCs w:val="21"/>
              </w:rPr>
              <w:t>阶段成果（限5项）</w:t>
            </w:r>
          </w:p>
        </w:tc>
        <w:tc>
          <w:tcPr>
            <w:tcW w:w="3600" w:type="dxa"/>
          </w:tcPr>
          <w:p w14:paraId="151F2AE5" w14:textId="77777777" w:rsidR="00DD489E" w:rsidRPr="00DD489E" w:rsidRDefault="00DD489E" w:rsidP="00DD489E">
            <w:pPr>
              <w:spacing w:line="360" w:lineRule="exact"/>
              <w:ind w:rightChars="-51" w:right="-107"/>
              <w:rPr>
                <w:rFonts w:ascii="宋体" w:eastAsia="宋体" w:hAnsi="宋体" w:cs="Times New Roman"/>
                <w:b/>
                <w:szCs w:val="21"/>
              </w:rPr>
            </w:pPr>
            <w:r w:rsidRPr="00DD489E">
              <w:rPr>
                <w:rFonts w:ascii="宋体" w:eastAsia="宋体" w:hAnsi="宋体" w:cs="Times New Roman" w:hint="eastAsia"/>
                <w:b/>
                <w:szCs w:val="21"/>
              </w:rPr>
              <w:t>《小学五年级职业启蒙综合实践活动设计的研究》文献研究</w:t>
            </w:r>
          </w:p>
        </w:tc>
        <w:tc>
          <w:tcPr>
            <w:tcW w:w="1692" w:type="dxa"/>
          </w:tcPr>
          <w:p w14:paraId="67BD5F17" w14:textId="77777777" w:rsidR="00DD489E" w:rsidRPr="00DD489E" w:rsidRDefault="00DD489E" w:rsidP="00DD489E">
            <w:pPr>
              <w:spacing w:line="360" w:lineRule="exact"/>
              <w:ind w:rightChars="-51" w:right="-107"/>
              <w:rPr>
                <w:rFonts w:ascii="宋体" w:eastAsia="宋体" w:hAnsi="宋体" w:cs="Times New Roman"/>
                <w:b/>
                <w:szCs w:val="21"/>
              </w:rPr>
            </w:pPr>
            <w:r w:rsidRPr="00DD489E">
              <w:rPr>
                <w:rFonts w:ascii="宋体" w:eastAsia="宋体" w:hAnsi="宋体" w:cs="Times New Roman" w:hint="eastAsia"/>
                <w:b/>
                <w:szCs w:val="21"/>
              </w:rPr>
              <w:t>文献综述</w:t>
            </w:r>
          </w:p>
        </w:tc>
        <w:tc>
          <w:tcPr>
            <w:tcW w:w="1129" w:type="dxa"/>
          </w:tcPr>
          <w:p w14:paraId="66F5F5A1" w14:textId="77777777" w:rsidR="00DD489E" w:rsidRPr="00DD489E" w:rsidRDefault="00DD489E" w:rsidP="00DD489E">
            <w:pPr>
              <w:spacing w:line="360" w:lineRule="exact"/>
              <w:ind w:rightChars="-51" w:right="-107"/>
              <w:rPr>
                <w:rFonts w:ascii="宋体" w:eastAsia="宋体" w:hAnsi="宋体" w:cs="Times New Roman"/>
                <w:b/>
                <w:szCs w:val="21"/>
              </w:rPr>
            </w:pPr>
            <w:r w:rsidRPr="00DD489E">
              <w:rPr>
                <w:rFonts w:ascii="宋体" w:eastAsia="宋体" w:hAnsi="宋体" w:cs="Times New Roman" w:hint="eastAsia"/>
                <w:b/>
                <w:sz w:val="20"/>
                <w:szCs w:val="20"/>
              </w:rPr>
              <w:t>2</w:t>
            </w:r>
            <w:r w:rsidRPr="00DD489E">
              <w:rPr>
                <w:rFonts w:ascii="宋体" w:eastAsia="宋体" w:hAnsi="宋体" w:cs="Times New Roman"/>
                <w:b/>
                <w:sz w:val="20"/>
                <w:szCs w:val="20"/>
              </w:rPr>
              <w:t>023年</w:t>
            </w:r>
            <w:r w:rsidRPr="00DD489E">
              <w:rPr>
                <w:rFonts w:ascii="宋体" w:eastAsia="宋体" w:hAnsi="宋体" w:cs="Times New Roman" w:hint="eastAsia"/>
                <w:b/>
                <w:sz w:val="20"/>
                <w:szCs w:val="20"/>
              </w:rPr>
              <w:t>4月</w:t>
            </w:r>
          </w:p>
        </w:tc>
        <w:tc>
          <w:tcPr>
            <w:tcW w:w="919" w:type="dxa"/>
          </w:tcPr>
          <w:p w14:paraId="04DD207F" w14:textId="77777777" w:rsidR="00DD489E" w:rsidRPr="00DD489E" w:rsidRDefault="00DD489E" w:rsidP="00DD489E">
            <w:pPr>
              <w:spacing w:line="360" w:lineRule="exact"/>
              <w:ind w:rightChars="-51" w:right="-107"/>
              <w:rPr>
                <w:rFonts w:ascii="宋体" w:eastAsia="宋体" w:hAnsi="宋体" w:cs="Times New Roman"/>
                <w:b/>
                <w:szCs w:val="21"/>
              </w:rPr>
            </w:pPr>
            <w:r w:rsidRPr="00DD489E">
              <w:rPr>
                <w:rFonts w:ascii="宋体" w:eastAsia="宋体" w:hAnsi="宋体" w:cs="Times New Roman" w:hint="eastAsia"/>
                <w:b/>
                <w:szCs w:val="21"/>
              </w:rPr>
              <w:t>钱聪</w:t>
            </w:r>
          </w:p>
          <w:p w14:paraId="3234570B" w14:textId="77777777" w:rsidR="00DD489E" w:rsidRPr="00DD489E" w:rsidRDefault="00DD489E" w:rsidP="00DD489E">
            <w:pPr>
              <w:spacing w:line="360" w:lineRule="exact"/>
              <w:ind w:rightChars="-51" w:right="-107"/>
              <w:rPr>
                <w:rFonts w:ascii="宋体" w:eastAsia="宋体" w:hAnsi="宋体" w:cs="Times New Roman"/>
                <w:b/>
                <w:szCs w:val="21"/>
              </w:rPr>
            </w:pPr>
            <w:r w:rsidRPr="00DD489E">
              <w:rPr>
                <w:rFonts w:ascii="宋体" w:eastAsia="宋体" w:hAnsi="宋体" w:cs="Times New Roman"/>
                <w:b/>
                <w:szCs w:val="21"/>
              </w:rPr>
              <w:t>蒋盛婕</w:t>
            </w:r>
          </w:p>
        </w:tc>
      </w:tr>
      <w:tr w:rsidR="00DD489E" w:rsidRPr="00DD489E" w14:paraId="3CB71892" w14:textId="77777777" w:rsidTr="00850A8B">
        <w:trPr>
          <w:cantSplit/>
          <w:trHeight w:val="617"/>
        </w:trPr>
        <w:tc>
          <w:tcPr>
            <w:tcW w:w="1080" w:type="dxa"/>
            <w:vMerge/>
            <w:vAlign w:val="center"/>
          </w:tcPr>
          <w:p w14:paraId="0CEF28D1" w14:textId="77777777" w:rsidR="00DD489E" w:rsidRPr="00DD489E" w:rsidRDefault="00DD489E" w:rsidP="00DD489E">
            <w:pPr>
              <w:spacing w:line="360" w:lineRule="exact"/>
              <w:ind w:rightChars="-51" w:right="-107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00" w:type="dxa"/>
          </w:tcPr>
          <w:p w14:paraId="4DFD914C" w14:textId="77777777" w:rsidR="00DD489E" w:rsidRPr="00DD489E" w:rsidRDefault="00DD489E" w:rsidP="00DD489E">
            <w:pPr>
              <w:spacing w:line="360" w:lineRule="exact"/>
              <w:ind w:rightChars="-51" w:right="-107"/>
              <w:rPr>
                <w:rFonts w:ascii="宋体" w:eastAsia="宋体" w:hAnsi="宋体" w:cs="Times New Roman"/>
                <w:b/>
                <w:szCs w:val="21"/>
              </w:rPr>
            </w:pPr>
            <w:r w:rsidRPr="00DD489E">
              <w:rPr>
                <w:rFonts w:ascii="宋体" w:eastAsia="宋体" w:hAnsi="宋体" w:cs="Times New Roman" w:hint="eastAsia"/>
                <w:b/>
                <w:szCs w:val="21"/>
              </w:rPr>
              <w:t>《博爱小学高年级学生职业倾向与认知水平的调查报告》</w:t>
            </w:r>
          </w:p>
        </w:tc>
        <w:tc>
          <w:tcPr>
            <w:tcW w:w="1692" w:type="dxa"/>
          </w:tcPr>
          <w:p w14:paraId="13BBF35E" w14:textId="77777777" w:rsidR="00DD489E" w:rsidRPr="00DD489E" w:rsidRDefault="00DD489E" w:rsidP="00DD489E">
            <w:pPr>
              <w:spacing w:line="360" w:lineRule="exact"/>
              <w:ind w:rightChars="-51" w:right="-107"/>
              <w:rPr>
                <w:rFonts w:ascii="宋体" w:eastAsia="宋体" w:hAnsi="宋体" w:cs="Times New Roman"/>
                <w:b/>
                <w:szCs w:val="21"/>
              </w:rPr>
            </w:pPr>
            <w:r w:rsidRPr="00DD489E">
              <w:rPr>
                <w:rFonts w:ascii="宋体" w:eastAsia="宋体" w:hAnsi="宋体" w:cs="Times New Roman" w:hint="eastAsia"/>
                <w:b/>
                <w:szCs w:val="21"/>
              </w:rPr>
              <w:t>调查报告</w:t>
            </w:r>
          </w:p>
        </w:tc>
        <w:tc>
          <w:tcPr>
            <w:tcW w:w="1129" w:type="dxa"/>
          </w:tcPr>
          <w:p w14:paraId="2C742010" w14:textId="77777777" w:rsidR="00DD489E" w:rsidRPr="00DD489E" w:rsidRDefault="00DD489E" w:rsidP="00DD489E">
            <w:pPr>
              <w:spacing w:line="360" w:lineRule="exact"/>
              <w:ind w:rightChars="-51" w:right="-107"/>
              <w:rPr>
                <w:rFonts w:ascii="宋体" w:eastAsia="宋体" w:hAnsi="宋体" w:cs="Times New Roman"/>
                <w:b/>
                <w:szCs w:val="21"/>
              </w:rPr>
            </w:pPr>
            <w:r w:rsidRPr="00DD489E">
              <w:rPr>
                <w:rFonts w:ascii="宋体" w:eastAsia="宋体" w:hAnsi="宋体" w:cs="Times New Roman" w:hint="eastAsia"/>
                <w:b/>
                <w:sz w:val="20"/>
                <w:szCs w:val="20"/>
              </w:rPr>
              <w:t>2</w:t>
            </w:r>
            <w:r w:rsidRPr="00DD489E">
              <w:rPr>
                <w:rFonts w:ascii="宋体" w:eastAsia="宋体" w:hAnsi="宋体" w:cs="Times New Roman"/>
                <w:b/>
                <w:sz w:val="20"/>
                <w:szCs w:val="20"/>
              </w:rPr>
              <w:t>023年</w:t>
            </w:r>
            <w:r w:rsidRPr="00DD489E">
              <w:rPr>
                <w:rFonts w:ascii="宋体" w:eastAsia="宋体" w:hAnsi="宋体" w:cs="Times New Roman" w:hint="eastAsia"/>
                <w:b/>
                <w:sz w:val="20"/>
                <w:szCs w:val="20"/>
              </w:rPr>
              <w:t>4</w:t>
            </w:r>
            <w:r w:rsidRPr="00DD489E">
              <w:rPr>
                <w:rFonts w:ascii="宋体" w:eastAsia="宋体" w:hAnsi="宋体" w:cs="Times New Roman"/>
                <w:b/>
                <w:sz w:val="20"/>
                <w:szCs w:val="20"/>
              </w:rPr>
              <w:t>月</w:t>
            </w:r>
          </w:p>
        </w:tc>
        <w:tc>
          <w:tcPr>
            <w:tcW w:w="919" w:type="dxa"/>
          </w:tcPr>
          <w:p w14:paraId="7DFEC127" w14:textId="77777777" w:rsidR="00DD489E" w:rsidRPr="00DD489E" w:rsidRDefault="00DD489E" w:rsidP="00DD489E">
            <w:pPr>
              <w:spacing w:line="360" w:lineRule="exact"/>
              <w:ind w:rightChars="-51" w:right="-107"/>
              <w:rPr>
                <w:rFonts w:ascii="宋体" w:eastAsia="宋体" w:hAnsi="宋体" w:cs="Times New Roman"/>
                <w:b/>
                <w:szCs w:val="21"/>
              </w:rPr>
            </w:pPr>
            <w:r w:rsidRPr="00DD489E">
              <w:rPr>
                <w:rFonts w:ascii="宋体" w:eastAsia="宋体" w:hAnsi="宋体" w:cs="Times New Roman" w:hint="eastAsia"/>
                <w:b/>
                <w:szCs w:val="21"/>
              </w:rPr>
              <w:t>钱聪</w:t>
            </w:r>
          </w:p>
          <w:p w14:paraId="3144EFFA" w14:textId="77777777" w:rsidR="00DD489E" w:rsidRPr="00DD489E" w:rsidRDefault="00DD489E" w:rsidP="00DD489E">
            <w:pPr>
              <w:spacing w:line="360" w:lineRule="exact"/>
              <w:ind w:rightChars="-51" w:right="-107"/>
              <w:rPr>
                <w:rFonts w:ascii="宋体" w:eastAsia="宋体" w:hAnsi="宋体" w:cs="Times New Roman"/>
                <w:b/>
                <w:szCs w:val="21"/>
              </w:rPr>
            </w:pPr>
            <w:r w:rsidRPr="00DD489E">
              <w:rPr>
                <w:rFonts w:ascii="宋体" w:eastAsia="宋体" w:hAnsi="宋体" w:cs="Times New Roman"/>
                <w:b/>
                <w:szCs w:val="21"/>
              </w:rPr>
              <w:t>蒋盛婕</w:t>
            </w:r>
          </w:p>
        </w:tc>
      </w:tr>
      <w:tr w:rsidR="00DD489E" w:rsidRPr="00DD489E" w14:paraId="717CD3E4" w14:textId="77777777" w:rsidTr="00850A8B">
        <w:trPr>
          <w:cantSplit/>
          <w:trHeight w:val="624"/>
        </w:trPr>
        <w:tc>
          <w:tcPr>
            <w:tcW w:w="1080" w:type="dxa"/>
            <w:vMerge/>
            <w:vAlign w:val="center"/>
          </w:tcPr>
          <w:p w14:paraId="57366F35" w14:textId="77777777" w:rsidR="00DD489E" w:rsidRPr="00DD489E" w:rsidRDefault="00DD489E" w:rsidP="00DD489E">
            <w:pPr>
              <w:spacing w:line="360" w:lineRule="exact"/>
              <w:ind w:rightChars="-51" w:right="-107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00" w:type="dxa"/>
          </w:tcPr>
          <w:p w14:paraId="5E5519BF" w14:textId="77777777" w:rsidR="00DD489E" w:rsidRPr="00DD489E" w:rsidRDefault="00DD489E" w:rsidP="00DD489E">
            <w:pPr>
              <w:spacing w:line="360" w:lineRule="exact"/>
              <w:ind w:rightChars="-51" w:right="-107"/>
              <w:rPr>
                <w:rFonts w:ascii="宋体" w:eastAsia="宋体" w:hAnsi="宋体" w:cs="Times New Roman"/>
                <w:b/>
                <w:szCs w:val="21"/>
              </w:rPr>
            </w:pPr>
            <w:r w:rsidRPr="00DD489E">
              <w:rPr>
                <w:rFonts w:ascii="宋体" w:eastAsia="宋体" w:hAnsi="宋体" w:cs="Times New Roman" w:hint="eastAsia"/>
                <w:b/>
                <w:szCs w:val="21"/>
              </w:rPr>
              <w:t>《小学五年级职业启蒙综合实践活动设计》教学案例</w:t>
            </w:r>
          </w:p>
        </w:tc>
        <w:tc>
          <w:tcPr>
            <w:tcW w:w="1692" w:type="dxa"/>
          </w:tcPr>
          <w:p w14:paraId="01C997E5" w14:textId="77777777" w:rsidR="00DD489E" w:rsidRPr="00DD489E" w:rsidRDefault="00DD489E" w:rsidP="00DD489E">
            <w:pPr>
              <w:spacing w:line="360" w:lineRule="exact"/>
              <w:ind w:rightChars="-51" w:right="-107"/>
              <w:rPr>
                <w:rFonts w:ascii="宋体" w:eastAsia="宋体" w:hAnsi="宋体" w:cs="Times New Roman"/>
                <w:b/>
                <w:szCs w:val="21"/>
              </w:rPr>
            </w:pPr>
            <w:r w:rsidRPr="00DD489E">
              <w:rPr>
                <w:rFonts w:ascii="宋体" w:eastAsia="宋体" w:hAnsi="宋体" w:cs="Times New Roman" w:hint="eastAsia"/>
                <w:b/>
                <w:szCs w:val="21"/>
              </w:rPr>
              <w:t>教学案例</w:t>
            </w:r>
          </w:p>
        </w:tc>
        <w:tc>
          <w:tcPr>
            <w:tcW w:w="1129" w:type="dxa"/>
          </w:tcPr>
          <w:p w14:paraId="2DD4E810" w14:textId="77777777" w:rsidR="00DD489E" w:rsidRPr="00DD489E" w:rsidRDefault="00DD489E" w:rsidP="00DD489E">
            <w:pPr>
              <w:spacing w:line="360" w:lineRule="exact"/>
              <w:ind w:rightChars="-51" w:right="-107"/>
              <w:rPr>
                <w:rFonts w:ascii="宋体" w:eastAsia="宋体" w:hAnsi="宋体" w:cs="Times New Roman"/>
                <w:b/>
                <w:szCs w:val="21"/>
              </w:rPr>
            </w:pPr>
            <w:r w:rsidRPr="00DD489E">
              <w:rPr>
                <w:rFonts w:ascii="宋体" w:eastAsia="宋体" w:hAnsi="宋体" w:cs="Times New Roman" w:hint="eastAsia"/>
                <w:b/>
                <w:sz w:val="20"/>
                <w:szCs w:val="20"/>
              </w:rPr>
              <w:t>2</w:t>
            </w:r>
            <w:r w:rsidRPr="00DD489E">
              <w:rPr>
                <w:rFonts w:ascii="宋体" w:eastAsia="宋体" w:hAnsi="宋体" w:cs="Times New Roman"/>
                <w:b/>
                <w:sz w:val="20"/>
                <w:szCs w:val="20"/>
              </w:rPr>
              <w:t>023年</w:t>
            </w:r>
            <w:r w:rsidRPr="00DD489E">
              <w:rPr>
                <w:rFonts w:ascii="宋体" w:eastAsia="宋体" w:hAnsi="宋体" w:cs="Times New Roman" w:hint="eastAsia"/>
                <w:b/>
                <w:sz w:val="20"/>
                <w:szCs w:val="20"/>
              </w:rPr>
              <w:t>1</w:t>
            </w:r>
            <w:r w:rsidRPr="00DD489E">
              <w:rPr>
                <w:rFonts w:ascii="宋体" w:eastAsia="宋体" w:hAnsi="宋体" w:cs="Times New Roman"/>
                <w:b/>
                <w:sz w:val="20"/>
                <w:szCs w:val="20"/>
              </w:rPr>
              <w:t>0月</w:t>
            </w:r>
          </w:p>
        </w:tc>
        <w:tc>
          <w:tcPr>
            <w:tcW w:w="919" w:type="dxa"/>
          </w:tcPr>
          <w:p w14:paraId="5BD7664F" w14:textId="77777777" w:rsidR="00DD489E" w:rsidRPr="00DD489E" w:rsidRDefault="00DD489E" w:rsidP="00DD489E">
            <w:pPr>
              <w:spacing w:line="360" w:lineRule="exact"/>
              <w:ind w:rightChars="-51" w:right="-107"/>
              <w:rPr>
                <w:rFonts w:ascii="宋体" w:eastAsia="宋体" w:hAnsi="宋体" w:cs="Times New Roman"/>
                <w:b/>
                <w:szCs w:val="21"/>
              </w:rPr>
            </w:pPr>
            <w:r w:rsidRPr="00DD489E">
              <w:rPr>
                <w:rFonts w:ascii="宋体" w:eastAsia="宋体" w:hAnsi="宋体" w:cs="Times New Roman" w:hint="eastAsia"/>
                <w:b/>
                <w:szCs w:val="21"/>
              </w:rPr>
              <w:t>钱聪</w:t>
            </w:r>
          </w:p>
        </w:tc>
      </w:tr>
      <w:tr w:rsidR="00DD489E" w:rsidRPr="00DD489E" w14:paraId="1E3E871D" w14:textId="77777777" w:rsidTr="00850A8B">
        <w:trPr>
          <w:cantSplit/>
          <w:trHeight w:val="604"/>
        </w:trPr>
        <w:tc>
          <w:tcPr>
            <w:tcW w:w="1080" w:type="dxa"/>
            <w:vMerge/>
            <w:vAlign w:val="center"/>
          </w:tcPr>
          <w:p w14:paraId="5CD9C0F2" w14:textId="77777777" w:rsidR="00DD489E" w:rsidRPr="00DD489E" w:rsidRDefault="00DD489E" w:rsidP="00DD489E">
            <w:pPr>
              <w:spacing w:line="360" w:lineRule="exact"/>
              <w:ind w:rightChars="-51" w:right="-107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00" w:type="dxa"/>
          </w:tcPr>
          <w:p w14:paraId="28CBEC24" w14:textId="77777777" w:rsidR="00DD489E" w:rsidRPr="00DD489E" w:rsidRDefault="00DD489E" w:rsidP="00DD489E">
            <w:pPr>
              <w:spacing w:line="360" w:lineRule="exact"/>
              <w:ind w:rightChars="-51" w:right="-107"/>
              <w:rPr>
                <w:rFonts w:ascii="宋体" w:eastAsia="宋体" w:hAnsi="宋体" w:cs="Times New Roman"/>
                <w:b/>
                <w:szCs w:val="21"/>
              </w:rPr>
            </w:pPr>
            <w:r w:rsidRPr="00DD489E">
              <w:rPr>
                <w:rFonts w:ascii="宋体" w:eastAsia="宋体" w:hAnsi="宋体" w:cs="Times New Roman" w:hint="eastAsia"/>
                <w:b/>
                <w:szCs w:val="21"/>
              </w:rPr>
              <w:t>《小学五年级职业启蒙综合实践活动设计的研究》论文</w:t>
            </w:r>
          </w:p>
        </w:tc>
        <w:tc>
          <w:tcPr>
            <w:tcW w:w="1692" w:type="dxa"/>
          </w:tcPr>
          <w:p w14:paraId="322EEDF5" w14:textId="77777777" w:rsidR="00DD489E" w:rsidRPr="00DD489E" w:rsidRDefault="00DD489E" w:rsidP="00DD489E">
            <w:pPr>
              <w:spacing w:line="360" w:lineRule="exact"/>
              <w:ind w:rightChars="-51" w:right="-107"/>
              <w:rPr>
                <w:rFonts w:ascii="宋体" w:eastAsia="宋体" w:hAnsi="宋体" w:cs="Times New Roman"/>
                <w:b/>
                <w:szCs w:val="21"/>
              </w:rPr>
            </w:pPr>
            <w:r w:rsidRPr="00DD489E">
              <w:rPr>
                <w:rFonts w:ascii="宋体" w:eastAsia="宋体" w:hAnsi="宋体" w:cs="Times New Roman" w:hint="eastAsia"/>
                <w:b/>
                <w:szCs w:val="21"/>
              </w:rPr>
              <w:t>论文</w:t>
            </w:r>
          </w:p>
        </w:tc>
        <w:tc>
          <w:tcPr>
            <w:tcW w:w="1129" w:type="dxa"/>
          </w:tcPr>
          <w:p w14:paraId="4D6B916A" w14:textId="77777777" w:rsidR="00DD489E" w:rsidRPr="00DD489E" w:rsidRDefault="00DD489E" w:rsidP="00DD489E">
            <w:pPr>
              <w:spacing w:line="360" w:lineRule="exact"/>
              <w:ind w:rightChars="-51" w:right="-107"/>
              <w:rPr>
                <w:rFonts w:ascii="宋体" w:eastAsia="宋体" w:hAnsi="宋体" w:cs="Times New Roman"/>
                <w:b/>
                <w:szCs w:val="21"/>
              </w:rPr>
            </w:pPr>
            <w:r w:rsidRPr="00DD489E">
              <w:rPr>
                <w:rFonts w:ascii="宋体" w:eastAsia="宋体" w:hAnsi="宋体" w:cs="Times New Roman" w:hint="eastAsia"/>
                <w:b/>
                <w:szCs w:val="21"/>
              </w:rPr>
              <w:t>2023年1</w:t>
            </w:r>
            <w:r w:rsidRPr="00DD489E">
              <w:rPr>
                <w:rFonts w:ascii="宋体" w:eastAsia="宋体" w:hAnsi="宋体" w:cs="Times New Roman"/>
                <w:b/>
                <w:szCs w:val="21"/>
              </w:rPr>
              <w:t>2</w:t>
            </w:r>
            <w:r w:rsidRPr="00DD489E">
              <w:rPr>
                <w:rFonts w:ascii="宋体" w:eastAsia="宋体" w:hAnsi="宋体" w:cs="Times New Roman" w:hint="eastAsia"/>
                <w:b/>
                <w:szCs w:val="21"/>
              </w:rPr>
              <w:t>月</w:t>
            </w:r>
          </w:p>
        </w:tc>
        <w:tc>
          <w:tcPr>
            <w:tcW w:w="919" w:type="dxa"/>
          </w:tcPr>
          <w:p w14:paraId="32B67F4D" w14:textId="77777777" w:rsidR="00DD489E" w:rsidRPr="00DD489E" w:rsidRDefault="00DD489E" w:rsidP="00DD489E">
            <w:pPr>
              <w:spacing w:line="360" w:lineRule="exact"/>
              <w:ind w:rightChars="-51" w:right="-107"/>
              <w:rPr>
                <w:rFonts w:ascii="宋体" w:eastAsia="宋体" w:hAnsi="宋体" w:cs="Times New Roman"/>
                <w:b/>
                <w:szCs w:val="21"/>
              </w:rPr>
            </w:pPr>
            <w:r w:rsidRPr="00DD489E">
              <w:rPr>
                <w:rFonts w:ascii="宋体" w:eastAsia="宋体" w:hAnsi="宋体" w:cs="Times New Roman" w:hint="eastAsia"/>
                <w:b/>
                <w:szCs w:val="21"/>
              </w:rPr>
              <w:t>钱聪</w:t>
            </w:r>
          </w:p>
        </w:tc>
      </w:tr>
      <w:tr w:rsidR="00DD489E" w:rsidRPr="00DD489E" w14:paraId="23DA332E" w14:textId="77777777" w:rsidTr="00850A8B">
        <w:trPr>
          <w:cantSplit/>
          <w:trHeight w:val="612"/>
        </w:trPr>
        <w:tc>
          <w:tcPr>
            <w:tcW w:w="1080" w:type="dxa"/>
            <w:vMerge/>
            <w:vAlign w:val="center"/>
          </w:tcPr>
          <w:p w14:paraId="5FD22AB7" w14:textId="77777777" w:rsidR="00DD489E" w:rsidRPr="00DD489E" w:rsidRDefault="00DD489E" w:rsidP="00DD489E">
            <w:pPr>
              <w:spacing w:line="360" w:lineRule="exact"/>
              <w:ind w:rightChars="-51" w:right="-107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00" w:type="dxa"/>
          </w:tcPr>
          <w:p w14:paraId="1CBD9DC0" w14:textId="77777777" w:rsidR="00DD489E" w:rsidRPr="00DD489E" w:rsidRDefault="00DD489E" w:rsidP="00DD489E">
            <w:pPr>
              <w:spacing w:line="360" w:lineRule="exact"/>
              <w:ind w:rightChars="-51" w:right="-107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692" w:type="dxa"/>
          </w:tcPr>
          <w:p w14:paraId="31599E7A" w14:textId="77777777" w:rsidR="00DD489E" w:rsidRPr="00DD489E" w:rsidRDefault="00DD489E" w:rsidP="00DD489E">
            <w:pPr>
              <w:spacing w:line="360" w:lineRule="exact"/>
              <w:ind w:rightChars="-51" w:right="-107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129" w:type="dxa"/>
          </w:tcPr>
          <w:p w14:paraId="56216BFC" w14:textId="77777777" w:rsidR="00DD489E" w:rsidRPr="00DD489E" w:rsidRDefault="00DD489E" w:rsidP="00DD489E">
            <w:pPr>
              <w:spacing w:line="360" w:lineRule="exact"/>
              <w:ind w:rightChars="-51" w:right="-107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919" w:type="dxa"/>
          </w:tcPr>
          <w:p w14:paraId="5B388F31" w14:textId="77777777" w:rsidR="00DD489E" w:rsidRPr="00DD489E" w:rsidRDefault="00DD489E" w:rsidP="00DD489E">
            <w:pPr>
              <w:spacing w:line="360" w:lineRule="exact"/>
              <w:ind w:rightChars="-51" w:right="-107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DD489E" w:rsidRPr="00DD489E" w14:paraId="1404D5F2" w14:textId="77777777" w:rsidTr="00850A8B">
        <w:trPr>
          <w:cantSplit/>
          <w:trHeight w:val="767"/>
        </w:trPr>
        <w:tc>
          <w:tcPr>
            <w:tcW w:w="1080" w:type="dxa"/>
            <w:vMerge w:val="restart"/>
            <w:vAlign w:val="center"/>
          </w:tcPr>
          <w:p w14:paraId="04EA202A" w14:textId="77777777" w:rsidR="00DD489E" w:rsidRPr="00DD489E" w:rsidRDefault="00DD489E" w:rsidP="00DD489E">
            <w:pPr>
              <w:spacing w:line="360" w:lineRule="exact"/>
              <w:ind w:rightChars="-51" w:right="-107"/>
              <w:jc w:val="center"/>
              <w:rPr>
                <w:rFonts w:ascii="宋体" w:eastAsia="宋体" w:hAnsi="宋体" w:cs="Times New Roman"/>
                <w:szCs w:val="21"/>
              </w:rPr>
            </w:pPr>
            <w:r w:rsidRPr="00DD489E">
              <w:rPr>
                <w:rFonts w:ascii="宋体" w:eastAsia="宋体" w:hAnsi="宋体" w:cs="Times New Roman" w:hint="eastAsia"/>
                <w:szCs w:val="21"/>
              </w:rPr>
              <w:t>最终成果（限3项，其中必含研究报告）</w:t>
            </w:r>
          </w:p>
        </w:tc>
        <w:tc>
          <w:tcPr>
            <w:tcW w:w="3600" w:type="dxa"/>
          </w:tcPr>
          <w:p w14:paraId="24E0A46E" w14:textId="77777777" w:rsidR="00DD489E" w:rsidRPr="00DD489E" w:rsidRDefault="00DD489E" w:rsidP="00DD489E">
            <w:pPr>
              <w:spacing w:line="360" w:lineRule="exact"/>
              <w:ind w:rightChars="-51" w:right="-107"/>
              <w:rPr>
                <w:rFonts w:ascii="宋体" w:eastAsia="宋体" w:hAnsi="宋体" w:cs="Times New Roman"/>
                <w:b/>
                <w:szCs w:val="21"/>
              </w:rPr>
            </w:pPr>
            <w:r w:rsidRPr="00DD489E">
              <w:rPr>
                <w:rFonts w:ascii="宋体" w:eastAsia="宋体" w:hAnsi="宋体" w:cs="Times New Roman" w:hint="eastAsia"/>
                <w:b/>
                <w:szCs w:val="21"/>
              </w:rPr>
              <w:t>《小学五年级职业启蒙综合实践活动设计的研究》结题报告</w:t>
            </w:r>
          </w:p>
        </w:tc>
        <w:tc>
          <w:tcPr>
            <w:tcW w:w="1692" w:type="dxa"/>
          </w:tcPr>
          <w:p w14:paraId="5910DA24" w14:textId="77777777" w:rsidR="00DD489E" w:rsidRPr="00DD489E" w:rsidRDefault="00DD489E" w:rsidP="00DD489E">
            <w:pPr>
              <w:spacing w:line="360" w:lineRule="exact"/>
              <w:ind w:rightChars="-51" w:right="-107"/>
              <w:rPr>
                <w:rFonts w:ascii="宋体" w:eastAsia="宋体" w:hAnsi="宋体" w:cs="Times New Roman"/>
                <w:b/>
                <w:szCs w:val="21"/>
              </w:rPr>
            </w:pPr>
            <w:r w:rsidRPr="00DD489E">
              <w:rPr>
                <w:rFonts w:ascii="宋体" w:eastAsia="宋体" w:hAnsi="宋体" w:cs="Times New Roman" w:hint="eastAsia"/>
                <w:b/>
                <w:szCs w:val="21"/>
              </w:rPr>
              <w:t>研究报告</w:t>
            </w:r>
          </w:p>
        </w:tc>
        <w:tc>
          <w:tcPr>
            <w:tcW w:w="1129" w:type="dxa"/>
          </w:tcPr>
          <w:p w14:paraId="768D6A2C" w14:textId="77777777" w:rsidR="00DD489E" w:rsidRPr="00DD489E" w:rsidRDefault="00DD489E" w:rsidP="00DD489E">
            <w:pPr>
              <w:spacing w:line="360" w:lineRule="exact"/>
              <w:ind w:rightChars="-51" w:right="-107"/>
              <w:rPr>
                <w:rFonts w:ascii="宋体" w:eastAsia="宋体" w:hAnsi="宋体" w:cs="Times New Roman"/>
                <w:b/>
                <w:sz w:val="20"/>
                <w:szCs w:val="20"/>
              </w:rPr>
            </w:pPr>
            <w:r w:rsidRPr="00DD489E">
              <w:rPr>
                <w:rFonts w:ascii="宋体" w:eastAsia="宋体" w:hAnsi="宋体" w:cs="Times New Roman" w:hint="eastAsia"/>
                <w:b/>
                <w:sz w:val="20"/>
                <w:szCs w:val="20"/>
              </w:rPr>
              <w:t>2</w:t>
            </w:r>
            <w:r w:rsidRPr="00DD489E">
              <w:rPr>
                <w:rFonts w:ascii="宋体" w:eastAsia="宋体" w:hAnsi="宋体" w:cs="Times New Roman"/>
                <w:b/>
                <w:sz w:val="20"/>
                <w:szCs w:val="20"/>
              </w:rPr>
              <w:t>024年</w:t>
            </w:r>
            <w:r w:rsidRPr="00DD489E">
              <w:rPr>
                <w:rFonts w:ascii="宋体" w:eastAsia="宋体" w:hAnsi="宋体" w:cs="Times New Roman" w:hint="eastAsia"/>
                <w:b/>
                <w:sz w:val="20"/>
                <w:szCs w:val="20"/>
              </w:rPr>
              <w:t>2</w:t>
            </w:r>
            <w:r w:rsidRPr="00DD489E">
              <w:rPr>
                <w:rFonts w:ascii="宋体" w:eastAsia="宋体" w:hAnsi="宋体" w:cs="Times New Roman"/>
                <w:b/>
                <w:sz w:val="20"/>
                <w:szCs w:val="20"/>
              </w:rPr>
              <w:t>月</w:t>
            </w:r>
          </w:p>
        </w:tc>
        <w:tc>
          <w:tcPr>
            <w:tcW w:w="919" w:type="dxa"/>
          </w:tcPr>
          <w:p w14:paraId="2A2F04AF" w14:textId="77777777" w:rsidR="00DD489E" w:rsidRPr="00DD489E" w:rsidRDefault="00DD489E" w:rsidP="00DD489E">
            <w:pPr>
              <w:spacing w:line="360" w:lineRule="exact"/>
              <w:ind w:rightChars="-51" w:right="-107"/>
              <w:rPr>
                <w:rFonts w:ascii="宋体" w:eastAsia="宋体" w:hAnsi="宋体" w:cs="Times New Roman"/>
                <w:b/>
                <w:szCs w:val="21"/>
              </w:rPr>
            </w:pPr>
            <w:r w:rsidRPr="00DD489E">
              <w:rPr>
                <w:rFonts w:ascii="宋体" w:eastAsia="宋体" w:hAnsi="宋体" w:cs="Times New Roman" w:hint="eastAsia"/>
                <w:b/>
                <w:szCs w:val="21"/>
              </w:rPr>
              <w:t>钱聪</w:t>
            </w:r>
          </w:p>
          <w:p w14:paraId="68D37A39" w14:textId="77777777" w:rsidR="00DD489E" w:rsidRPr="00DD489E" w:rsidRDefault="00DD489E" w:rsidP="00DD489E">
            <w:pPr>
              <w:spacing w:line="360" w:lineRule="exact"/>
              <w:ind w:rightChars="-51" w:right="-107"/>
              <w:rPr>
                <w:rFonts w:ascii="宋体" w:eastAsia="宋体" w:hAnsi="宋体" w:cs="Times New Roman"/>
                <w:b/>
                <w:szCs w:val="21"/>
              </w:rPr>
            </w:pPr>
            <w:r w:rsidRPr="00DD489E">
              <w:rPr>
                <w:rFonts w:ascii="宋体" w:eastAsia="宋体" w:hAnsi="宋体" w:cs="Times New Roman"/>
                <w:b/>
                <w:szCs w:val="21"/>
              </w:rPr>
              <w:t>蒋盛婕</w:t>
            </w:r>
          </w:p>
        </w:tc>
      </w:tr>
      <w:tr w:rsidR="00DD489E" w:rsidRPr="00DD489E" w14:paraId="3C9386AD" w14:textId="77777777" w:rsidTr="00850A8B">
        <w:trPr>
          <w:cantSplit/>
          <w:trHeight w:val="761"/>
        </w:trPr>
        <w:tc>
          <w:tcPr>
            <w:tcW w:w="1080" w:type="dxa"/>
            <w:vMerge/>
            <w:vAlign w:val="center"/>
          </w:tcPr>
          <w:p w14:paraId="18905459" w14:textId="77777777" w:rsidR="00DD489E" w:rsidRPr="00DD489E" w:rsidRDefault="00DD489E" w:rsidP="00DD489E">
            <w:pPr>
              <w:spacing w:line="360" w:lineRule="exact"/>
              <w:ind w:rightChars="-51" w:right="-107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00" w:type="dxa"/>
          </w:tcPr>
          <w:p w14:paraId="74008CFB" w14:textId="77777777" w:rsidR="00DD489E" w:rsidRPr="00DD489E" w:rsidRDefault="00DD489E" w:rsidP="00DD489E">
            <w:pPr>
              <w:spacing w:line="360" w:lineRule="exact"/>
              <w:ind w:rightChars="-51" w:right="-107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692" w:type="dxa"/>
          </w:tcPr>
          <w:p w14:paraId="542D714B" w14:textId="77777777" w:rsidR="00DD489E" w:rsidRPr="00DD489E" w:rsidRDefault="00DD489E" w:rsidP="00DD489E">
            <w:pPr>
              <w:spacing w:line="360" w:lineRule="exact"/>
              <w:ind w:rightChars="-51" w:right="-107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129" w:type="dxa"/>
          </w:tcPr>
          <w:p w14:paraId="6E602AAD" w14:textId="77777777" w:rsidR="00DD489E" w:rsidRPr="00DD489E" w:rsidRDefault="00DD489E" w:rsidP="00DD489E">
            <w:pPr>
              <w:spacing w:line="360" w:lineRule="exact"/>
              <w:ind w:rightChars="-51" w:right="-107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919" w:type="dxa"/>
          </w:tcPr>
          <w:p w14:paraId="7A522648" w14:textId="77777777" w:rsidR="00DD489E" w:rsidRPr="00DD489E" w:rsidRDefault="00DD489E" w:rsidP="00DD489E">
            <w:pPr>
              <w:spacing w:line="360" w:lineRule="exact"/>
              <w:ind w:rightChars="-51" w:right="-107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DD489E" w:rsidRPr="00DD489E" w14:paraId="0989C41F" w14:textId="77777777" w:rsidTr="00850A8B">
        <w:trPr>
          <w:cantSplit/>
          <w:trHeight w:val="609"/>
        </w:trPr>
        <w:tc>
          <w:tcPr>
            <w:tcW w:w="1080" w:type="dxa"/>
            <w:vMerge/>
            <w:vAlign w:val="center"/>
          </w:tcPr>
          <w:p w14:paraId="02A271B2" w14:textId="77777777" w:rsidR="00DD489E" w:rsidRPr="00DD489E" w:rsidRDefault="00DD489E" w:rsidP="00DD489E">
            <w:pPr>
              <w:spacing w:line="360" w:lineRule="exact"/>
              <w:ind w:rightChars="-51" w:right="-107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3600" w:type="dxa"/>
          </w:tcPr>
          <w:p w14:paraId="2CF05AC9" w14:textId="77777777" w:rsidR="00DD489E" w:rsidRPr="00DD489E" w:rsidRDefault="00DD489E" w:rsidP="00DD489E">
            <w:pPr>
              <w:spacing w:line="360" w:lineRule="exact"/>
              <w:ind w:rightChars="-51" w:right="-107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692" w:type="dxa"/>
          </w:tcPr>
          <w:p w14:paraId="1BD78F71" w14:textId="77777777" w:rsidR="00DD489E" w:rsidRPr="00DD489E" w:rsidRDefault="00DD489E" w:rsidP="00DD489E">
            <w:pPr>
              <w:spacing w:line="360" w:lineRule="exact"/>
              <w:ind w:rightChars="-51" w:right="-107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129" w:type="dxa"/>
          </w:tcPr>
          <w:p w14:paraId="37A691EE" w14:textId="77777777" w:rsidR="00DD489E" w:rsidRPr="00DD489E" w:rsidRDefault="00DD489E" w:rsidP="00DD489E">
            <w:pPr>
              <w:spacing w:line="360" w:lineRule="exact"/>
              <w:ind w:rightChars="-51" w:right="-107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919" w:type="dxa"/>
          </w:tcPr>
          <w:p w14:paraId="0C3933ED" w14:textId="77777777" w:rsidR="00DD489E" w:rsidRPr="00DD489E" w:rsidRDefault="00DD489E" w:rsidP="00DD489E">
            <w:pPr>
              <w:spacing w:line="360" w:lineRule="exact"/>
              <w:ind w:rightChars="-51" w:right="-107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</w:tbl>
    <w:p w14:paraId="338CB76C" w14:textId="77777777" w:rsidR="00DD489E" w:rsidRDefault="00DD489E" w:rsidP="00051310">
      <w:pPr>
        <w:spacing w:line="460" w:lineRule="exact"/>
        <w:ind w:firstLineChars="200" w:firstLine="480"/>
        <w:rPr>
          <w:sz w:val="24"/>
          <w:szCs w:val="28"/>
        </w:rPr>
      </w:pPr>
    </w:p>
    <w:p w14:paraId="65402B94" w14:textId="59ECD77F" w:rsidR="00D11E6A" w:rsidRPr="00D11E6A" w:rsidRDefault="00D11E6A" w:rsidP="00D11E6A">
      <w:pPr>
        <w:ind w:firstLineChars="200" w:firstLine="420"/>
      </w:pPr>
    </w:p>
    <w:sectPr w:rsidR="00D11E6A" w:rsidRPr="00D11E6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9E713" w14:textId="77777777" w:rsidR="00D56815" w:rsidRDefault="00D56815" w:rsidP="00DD489E">
      <w:r>
        <w:separator/>
      </w:r>
    </w:p>
  </w:endnote>
  <w:endnote w:type="continuationSeparator" w:id="0">
    <w:p w14:paraId="5A2AAAB7" w14:textId="77777777" w:rsidR="00D56815" w:rsidRDefault="00D56815" w:rsidP="00DD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39977039"/>
      <w:docPartObj>
        <w:docPartGallery w:val="Page Numbers (Bottom of Page)"/>
        <w:docPartUnique/>
      </w:docPartObj>
    </w:sdtPr>
    <w:sdtContent>
      <w:p w14:paraId="76262AFE" w14:textId="6FCAC0CD" w:rsidR="00B3166E" w:rsidRDefault="00B3166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10441DB" w14:textId="77777777" w:rsidR="00B3166E" w:rsidRDefault="00B3166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C15FC" w14:textId="77777777" w:rsidR="00D56815" w:rsidRDefault="00D56815" w:rsidP="00DD489E">
      <w:r>
        <w:separator/>
      </w:r>
    </w:p>
  </w:footnote>
  <w:footnote w:type="continuationSeparator" w:id="0">
    <w:p w14:paraId="222AF07C" w14:textId="77777777" w:rsidR="00D56815" w:rsidRDefault="00D56815" w:rsidP="00DD48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37BBC"/>
    <w:multiLevelType w:val="multilevel"/>
    <w:tmpl w:val="19337BB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52532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41406"/>
    <w:rsid w:val="00051310"/>
    <w:rsid w:val="00067730"/>
    <w:rsid w:val="000E6CB0"/>
    <w:rsid w:val="00145969"/>
    <w:rsid w:val="001B081C"/>
    <w:rsid w:val="001B5730"/>
    <w:rsid w:val="001D5D45"/>
    <w:rsid w:val="00297A96"/>
    <w:rsid w:val="002D7774"/>
    <w:rsid w:val="00350E94"/>
    <w:rsid w:val="003A64BF"/>
    <w:rsid w:val="00494239"/>
    <w:rsid w:val="004F4F76"/>
    <w:rsid w:val="005040D5"/>
    <w:rsid w:val="005C6002"/>
    <w:rsid w:val="00630A6F"/>
    <w:rsid w:val="0063214D"/>
    <w:rsid w:val="00640DD4"/>
    <w:rsid w:val="0067152F"/>
    <w:rsid w:val="00720D54"/>
    <w:rsid w:val="007A5AFA"/>
    <w:rsid w:val="008B765D"/>
    <w:rsid w:val="00941406"/>
    <w:rsid w:val="00977848"/>
    <w:rsid w:val="00A266A1"/>
    <w:rsid w:val="00A31BD0"/>
    <w:rsid w:val="00B104B4"/>
    <w:rsid w:val="00B1110D"/>
    <w:rsid w:val="00B3166E"/>
    <w:rsid w:val="00C65D46"/>
    <w:rsid w:val="00CE5020"/>
    <w:rsid w:val="00D11E6A"/>
    <w:rsid w:val="00D23CE8"/>
    <w:rsid w:val="00D51F76"/>
    <w:rsid w:val="00D56815"/>
    <w:rsid w:val="00DA4114"/>
    <w:rsid w:val="00DB4E93"/>
    <w:rsid w:val="00DD489E"/>
    <w:rsid w:val="00DE600E"/>
    <w:rsid w:val="00E10910"/>
    <w:rsid w:val="00E60AAD"/>
    <w:rsid w:val="00EB08DA"/>
    <w:rsid w:val="00EC4C52"/>
    <w:rsid w:val="00F0631B"/>
    <w:rsid w:val="00FC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2F951"/>
  <w15:chartTrackingRefBased/>
  <w15:docId w15:val="{E22357CA-5394-4627-AB6A-D6287CB5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489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4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48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7C154-DDF5-45DA-9AC1-0CE79D596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9</Pages>
  <Words>851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 聪</dc:creator>
  <cp:keywords/>
  <dc:description/>
  <cp:lastModifiedBy>钱 聪</cp:lastModifiedBy>
  <cp:revision>16</cp:revision>
  <dcterms:created xsi:type="dcterms:W3CDTF">2023-03-25T05:24:00Z</dcterms:created>
  <dcterms:modified xsi:type="dcterms:W3CDTF">2023-04-06T01:06:00Z</dcterms:modified>
</cp:coreProperties>
</file>